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4DF" w:rsidRPr="00F36794" w:rsidRDefault="00FE04DF" w:rsidP="00FE04DF">
      <w:pPr>
        <w:autoSpaceDE w:val="0"/>
        <w:autoSpaceDN w:val="0"/>
        <w:adjustRightInd w:val="0"/>
        <w:spacing w:after="200" w:line="276" w:lineRule="auto"/>
        <w:jc w:val="center"/>
        <w:rPr>
          <w:rFonts w:ascii="Calibri" w:eastAsia="Calibri" w:hAnsi="Calibri"/>
          <w:b/>
          <w:noProof/>
          <w:color w:val="FFFFFF" w:themeColor="background1"/>
          <w:sz w:val="28"/>
          <w:szCs w:val="22"/>
        </w:rPr>
      </w:pPr>
      <w:r w:rsidRPr="00FE04DF">
        <w:rPr>
          <w:rFonts w:ascii="Calibri" w:eastAsia="Calibri" w:hAnsi="Calibri"/>
          <w:noProof/>
          <w:color w:val="auto"/>
          <w:sz w:val="28"/>
          <w:szCs w:val="28"/>
        </w:rPr>
        <w:t xml:space="preserve">                                                      </w:t>
      </w:r>
      <w:r w:rsidRPr="00FE04DF">
        <w:rPr>
          <w:rFonts w:ascii="Times New Roman" w:hAnsi="Times New Roman"/>
          <w:noProof/>
          <w:color w:val="auto"/>
          <w:sz w:val="28"/>
          <w:szCs w:val="28"/>
        </w:rPr>
        <w:drawing>
          <wp:inline distT="0" distB="0" distL="0" distR="0" wp14:anchorId="2F4EA0D4" wp14:editId="767CB350">
            <wp:extent cx="906780" cy="906780"/>
            <wp:effectExtent l="0" t="0" r="7620" b="762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inline>
        </w:drawing>
      </w:r>
      <w:r w:rsidRPr="00FE04DF">
        <w:rPr>
          <w:rFonts w:ascii="Calibri" w:eastAsia="Calibri" w:hAnsi="Calibri"/>
          <w:noProof/>
          <w:color w:val="auto"/>
          <w:sz w:val="28"/>
          <w:szCs w:val="28"/>
        </w:rPr>
        <w:t xml:space="preserve">                             </w:t>
      </w:r>
      <w:r w:rsidRPr="00F36794">
        <w:rPr>
          <w:rFonts w:ascii="Calibri" w:eastAsia="Calibri" w:hAnsi="Calibri"/>
          <w:b/>
          <w:i/>
          <w:noProof/>
          <w:color w:val="FFFFFF" w:themeColor="background1"/>
          <w:sz w:val="28"/>
          <w:szCs w:val="28"/>
          <w:u w:val="single"/>
        </w:rPr>
        <w:t>ПРОЕКТ</w:t>
      </w:r>
    </w:p>
    <w:p w:rsidR="00FE04DF" w:rsidRPr="00FE04DF" w:rsidRDefault="00FE04DF" w:rsidP="00FE04DF">
      <w:pPr>
        <w:autoSpaceDE w:val="0"/>
        <w:autoSpaceDN w:val="0"/>
        <w:adjustRightInd w:val="0"/>
        <w:spacing w:line="276" w:lineRule="auto"/>
        <w:jc w:val="center"/>
        <w:rPr>
          <w:rFonts w:ascii="Times New Roman" w:eastAsia="Calibri" w:hAnsi="Times New Roman"/>
          <w:b/>
          <w:color w:val="auto"/>
          <w:sz w:val="28"/>
          <w:szCs w:val="28"/>
        </w:rPr>
      </w:pPr>
      <w:r w:rsidRPr="00FE04DF">
        <w:rPr>
          <w:rFonts w:ascii="Times New Roman" w:eastAsia="Calibri" w:hAnsi="Times New Roman"/>
          <w:b/>
          <w:color w:val="auto"/>
          <w:sz w:val="28"/>
          <w:szCs w:val="28"/>
        </w:rPr>
        <w:t>РОССИЙСКАЯ ФЕДЕРАЦИЯ</w:t>
      </w:r>
    </w:p>
    <w:p w:rsidR="00FE04DF" w:rsidRPr="00FE04DF" w:rsidRDefault="00FE04DF" w:rsidP="00FE04DF">
      <w:pPr>
        <w:autoSpaceDE w:val="0"/>
        <w:autoSpaceDN w:val="0"/>
        <w:adjustRightInd w:val="0"/>
        <w:spacing w:line="276" w:lineRule="auto"/>
        <w:jc w:val="center"/>
        <w:rPr>
          <w:rFonts w:ascii="Times New Roman" w:eastAsia="Calibri" w:hAnsi="Times New Roman"/>
          <w:b/>
          <w:color w:val="auto"/>
          <w:sz w:val="28"/>
          <w:szCs w:val="28"/>
        </w:rPr>
      </w:pPr>
      <w:r w:rsidRPr="00FE04DF">
        <w:rPr>
          <w:rFonts w:ascii="Times New Roman" w:eastAsia="Calibri" w:hAnsi="Times New Roman"/>
          <w:b/>
          <w:color w:val="auto"/>
          <w:sz w:val="28"/>
          <w:szCs w:val="28"/>
        </w:rPr>
        <w:t>ЧУКОТСКИЙ АВТОНОМНЫЙ ОКРУГ</w:t>
      </w:r>
    </w:p>
    <w:p w:rsidR="00FE04DF" w:rsidRPr="00FE04DF" w:rsidRDefault="00FE04DF" w:rsidP="00FE04DF">
      <w:pPr>
        <w:autoSpaceDE w:val="0"/>
        <w:autoSpaceDN w:val="0"/>
        <w:adjustRightInd w:val="0"/>
        <w:spacing w:line="276" w:lineRule="auto"/>
        <w:jc w:val="center"/>
        <w:rPr>
          <w:rFonts w:ascii="Times New Roman" w:eastAsia="Calibri" w:hAnsi="Times New Roman"/>
          <w:b/>
          <w:color w:val="auto"/>
          <w:sz w:val="28"/>
          <w:szCs w:val="28"/>
        </w:rPr>
      </w:pPr>
      <w:r w:rsidRPr="00FE04DF">
        <w:rPr>
          <w:rFonts w:ascii="Times New Roman" w:eastAsia="Calibri" w:hAnsi="Times New Roman"/>
          <w:b/>
          <w:color w:val="auto"/>
          <w:sz w:val="28"/>
          <w:szCs w:val="28"/>
        </w:rPr>
        <w:t xml:space="preserve"> СОВЕТ ДЕПУТАТОВ МУНИЦИПАЛЬНОГО ОБРАЗОВАНИЯ</w:t>
      </w:r>
    </w:p>
    <w:p w:rsidR="00FE04DF" w:rsidRPr="00FE04DF" w:rsidRDefault="00FE04DF" w:rsidP="00FE04DF">
      <w:pPr>
        <w:autoSpaceDE w:val="0"/>
        <w:autoSpaceDN w:val="0"/>
        <w:adjustRightInd w:val="0"/>
        <w:spacing w:line="276" w:lineRule="auto"/>
        <w:jc w:val="center"/>
        <w:rPr>
          <w:rFonts w:ascii="Times New Roman" w:eastAsia="Calibri" w:hAnsi="Times New Roman"/>
          <w:b/>
          <w:color w:val="auto"/>
          <w:sz w:val="28"/>
          <w:szCs w:val="28"/>
        </w:rPr>
      </w:pPr>
      <w:r w:rsidRPr="00FE04DF">
        <w:rPr>
          <w:rFonts w:ascii="Times New Roman" w:eastAsia="Calibri" w:hAnsi="Times New Roman"/>
          <w:b/>
          <w:color w:val="auto"/>
          <w:sz w:val="28"/>
          <w:szCs w:val="28"/>
        </w:rPr>
        <w:t>ЧУКОТСКИЙ МУНИЦИПАЛЬНЫЙ РАЙОН</w:t>
      </w:r>
    </w:p>
    <w:p w:rsidR="00FE04DF" w:rsidRPr="00FE04DF" w:rsidRDefault="00FE04DF" w:rsidP="00FE04DF">
      <w:pPr>
        <w:autoSpaceDE w:val="0"/>
        <w:autoSpaceDN w:val="0"/>
        <w:adjustRightInd w:val="0"/>
        <w:spacing w:line="276" w:lineRule="auto"/>
        <w:jc w:val="center"/>
        <w:rPr>
          <w:rFonts w:ascii="Times New Roman" w:eastAsia="Calibri" w:hAnsi="Times New Roman"/>
          <w:b/>
          <w:color w:val="auto"/>
          <w:sz w:val="16"/>
          <w:szCs w:val="28"/>
        </w:rPr>
      </w:pPr>
    </w:p>
    <w:p w:rsidR="00FE04DF" w:rsidRPr="00FE04DF" w:rsidRDefault="00FE04DF" w:rsidP="00FE04DF">
      <w:pPr>
        <w:autoSpaceDE w:val="0"/>
        <w:autoSpaceDN w:val="0"/>
        <w:adjustRightInd w:val="0"/>
        <w:spacing w:line="276" w:lineRule="auto"/>
        <w:jc w:val="center"/>
        <w:rPr>
          <w:rFonts w:ascii="Times New Roman" w:eastAsia="Calibri" w:hAnsi="Times New Roman"/>
          <w:b/>
          <w:color w:val="auto"/>
          <w:sz w:val="28"/>
          <w:szCs w:val="28"/>
        </w:rPr>
      </w:pPr>
      <w:r w:rsidRPr="00FE04DF">
        <w:rPr>
          <w:rFonts w:ascii="Times New Roman" w:eastAsia="Calibri" w:hAnsi="Times New Roman"/>
          <w:b/>
          <w:color w:val="auto"/>
          <w:sz w:val="28"/>
          <w:szCs w:val="28"/>
        </w:rPr>
        <w:t>РЕШЕНИЕ</w:t>
      </w:r>
    </w:p>
    <w:p w:rsidR="00FE04DF" w:rsidRPr="00FE04DF" w:rsidRDefault="00FE04DF" w:rsidP="00FE04DF">
      <w:pPr>
        <w:widowControl/>
        <w:suppressAutoHyphens/>
        <w:spacing w:line="276" w:lineRule="auto"/>
        <w:jc w:val="center"/>
        <w:rPr>
          <w:rFonts w:ascii="Times New Roman" w:eastAsia="Calibri" w:hAnsi="Times New Roman"/>
          <w:b/>
          <w:color w:val="auto"/>
          <w:sz w:val="28"/>
          <w:szCs w:val="28"/>
          <w:lang w:eastAsia="ar-SA"/>
        </w:rPr>
      </w:pPr>
      <w:r w:rsidRPr="00FE04DF">
        <w:rPr>
          <w:rFonts w:ascii="Times New Roman" w:eastAsia="Calibri" w:hAnsi="Times New Roman"/>
          <w:b/>
          <w:color w:val="auto"/>
          <w:sz w:val="28"/>
          <w:szCs w:val="28"/>
          <w:lang w:eastAsia="ar-SA"/>
        </w:rPr>
        <w:t>(ХХХ</w:t>
      </w:r>
      <w:proofErr w:type="gramStart"/>
      <w:r w:rsidRPr="00FE04DF">
        <w:rPr>
          <w:rFonts w:ascii="Times New Roman" w:eastAsia="Calibri" w:hAnsi="Times New Roman"/>
          <w:b/>
          <w:color w:val="auto"/>
          <w:sz w:val="28"/>
          <w:szCs w:val="28"/>
          <w:lang w:val="en-US" w:eastAsia="ar-SA"/>
        </w:rPr>
        <w:t>V</w:t>
      </w:r>
      <w:proofErr w:type="gramEnd"/>
      <w:r w:rsidRPr="00FE04DF">
        <w:rPr>
          <w:rFonts w:ascii="Times New Roman" w:eastAsia="Calibri" w:hAnsi="Times New Roman"/>
          <w:b/>
          <w:color w:val="auto"/>
          <w:sz w:val="28"/>
          <w:szCs w:val="28"/>
          <w:lang w:eastAsia="ar-SA"/>
        </w:rPr>
        <w:t xml:space="preserve">   сессия  седьмого созыва)</w:t>
      </w:r>
    </w:p>
    <w:p w:rsidR="00FE04DF" w:rsidRPr="00FE04DF" w:rsidRDefault="00FE04DF" w:rsidP="00FE04DF">
      <w:pPr>
        <w:autoSpaceDE w:val="0"/>
        <w:autoSpaceDN w:val="0"/>
        <w:adjustRightInd w:val="0"/>
        <w:spacing w:line="276" w:lineRule="auto"/>
        <w:jc w:val="both"/>
        <w:rPr>
          <w:rFonts w:ascii="Times New Roman" w:eastAsia="Calibri" w:hAnsi="Times New Roman"/>
          <w:b/>
          <w:color w:val="auto"/>
          <w:sz w:val="28"/>
          <w:szCs w:val="28"/>
        </w:rPr>
      </w:pPr>
    </w:p>
    <w:p w:rsidR="00FE04DF" w:rsidRPr="00FE04DF" w:rsidRDefault="00FE04DF" w:rsidP="00FE04DF">
      <w:pPr>
        <w:widowControl/>
        <w:spacing w:line="276" w:lineRule="auto"/>
        <w:rPr>
          <w:rFonts w:ascii="Times New Roman" w:eastAsia="Calibri" w:hAnsi="Times New Roman"/>
          <w:b/>
          <w:color w:val="auto"/>
          <w:sz w:val="28"/>
          <w:szCs w:val="28"/>
        </w:rPr>
      </w:pPr>
      <w:r w:rsidRPr="00FE04DF">
        <w:rPr>
          <w:rFonts w:ascii="Times New Roman" w:eastAsia="Calibri" w:hAnsi="Times New Roman"/>
          <w:b/>
          <w:color w:val="auto"/>
          <w:sz w:val="28"/>
          <w:szCs w:val="28"/>
        </w:rPr>
        <w:t>от  26.06.2026  года №  2</w:t>
      </w:r>
      <w:r>
        <w:rPr>
          <w:rFonts w:ascii="Times New Roman" w:eastAsia="Calibri" w:hAnsi="Times New Roman"/>
          <w:b/>
          <w:color w:val="auto"/>
          <w:sz w:val="28"/>
          <w:szCs w:val="28"/>
        </w:rPr>
        <w:t>28</w:t>
      </w:r>
    </w:p>
    <w:p w:rsidR="007710AF" w:rsidRPr="005A6943" w:rsidRDefault="00FE04DF" w:rsidP="005A6943">
      <w:pPr>
        <w:widowControl/>
        <w:spacing w:line="276" w:lineRule="auto"/>
        <w:rPr>
          <w:rFonts w:ascii="Times New Roman" w:eastAsia="Calibri" w:hAnsi="Times New Roman"/>
          <w:color w:val="auto"/>
          <w:sz w:val="28"/>
          <w:szCs w:val="28"/>
        </w:rPr>
      </w:pPr>
      <w:r w:rsidRPr="00FE04DF">
        <w:rPr>
          <w:rFonts w:ascii="Times New Roman" w:eastAsia="Calibri" w:hAnsi="Times New Roman"/>
          <w:color w:val="auto"/>
          <w:sz w:val="28"/>
          <w:szCs w:val="28"/>
        </w:rPr>
        <w:t>с. Лаврентия</w:t>
      </w:r>
    </w:p>
    <w:p w:rsidR="007710AF" w:rsidRDefault="004257A8" w:rsidP="003E48C0">
      <w:pPr>
        <w:tabs>
          <w:tab w:val="left" w:pos="5387"/>
        </w:tabs>
        <w:ind w:right="4818"/>
        <w:jc w:val="both"/>
        <w:outlineLvl w:val="0"/>
        <w:rPr>
          <w:rFonts w:ascii="Times New Roman" w:hAnsi="Times New Roman"/>
          <w:b/>
          <w:color w:val="auto"/>
          <w:sz w:val="28"/>
        </w:rPr>
      </w:pPr>
      <w:r>
        <w:rPr>
          <w:rFonts w:ascii="Times New Roman" w:hAnsi="Times New Roman"/>
          <w:b/>
          <w:color w:val="auto"/>
          <w:sz w:val="28"/>
        </w:rPr>
        <w:t>О в</w:t>
      </w:r>
      <w:r w:rsidR="003E48C0">
        <w:rPr>
          <w:rFonts w:ascii="Times New Roman" w:hAnsi="Times New Roman"/>
          <w:b/>
          <w:color w:val="auto"/>
          <w:sz w:val="28"/>
        </w:rPr>
        <w:t>несени</w:t>
      </w:r>
      <w:r>
        <w:rPr>
          <w:rFonts w:ascii="Times New Roman" w:hAnsi="Times New Roman"/>
          <w:b/>
          <w:color w:val="auto"/>
          <w:sz w:val="28"/>
        </w:rPr>
        <w:t>и</w:t>
      </w:r>
      <w:bookmarkStart w:id="0" w:name="_GoBack"/>
      <w:bookmarkEnd w:id="0"/>
      <w:r w:rsidR="00833D07" w:rsidRPr="00A51F1E">
        <w:rPr>
          <w:rFonts w:ascii="Times New Roman" w:hAnsi="Times New Roman"/>
          <w:b/>
          <w:color w:val="auto"/>
          <w:sz w:val="28"/>
        </w:rPr>
        <w:t xml:space="preserve"> изменений </w:t>
      </w:r>
      <w:r w:rsidR="003E48C0" w:rsidRPr="003E48C0">
        <w:rPr>
          <w:rFonts w:ascii="Times New Roman" w:hAnsi="Times New Roman"/>
          <w:b/>
          <w:color w:val="auto"/>
          <w:sz w:val="28"/>
        </w:rPr>
        <w:t>в решение Совета депутатов муниципального образования Чукотский муниципальный район от 02 марта 2020 года № 131</w:t>
      </w:r>
    </w:p>
    <w:p w:rsidR="003E48C0" w:rsidRDefault="003E48C0" w:rsidP="003E48C0">
      <w:pPr>
        <w:tabs>
          <w:tab w:val="left" w:pos="5387"/>
        </w:tabs>
        <w:ind w:right="4818"/>
        <w:jc w:val="both"/>
        <w:outlineLvl w:val="0"/>
        <w:rPr>
          <w:rFonts w:ascii="Times New Roman" w:hAnsi="Times New Roman"/>
          <w:sz w:val="28"/>
          <w:szCs w:val="28"/>
        </w:rPr>
      </w:pPr>
    </w:p>
    <w:p w:rsidR="00833D07" w:rsidRPr="00A51F1E" w:rsidRDefault="00833D07" w:rsidP="00833D07">
      <w:pPr>
        <w:ind w:firstLine="720"/>
        <w:jc w:val="both"/>
        <w:rPr>
          <w:rFonts w:ascii="Times New Roman" w:hAnsi="Times New Roman"/>
          <w:color w:val="auto"/>
          <w:sz w:val="28"/>
          <w:szCs w:val="28"/>
          <w:lang w:eastAsia="zh-CN"/>
        </w:rPr>
      </w:pPr>
      <w:r w:rsidRPr="00A51F1E">
        <w:rPr>
          <w:rFonts w:ascii="Times New Roman" w:hAnsi="Times New Roman"/>
          <w:sz w:val="28"/>
          <w:szCs w:val="28"/>
        </w:rPr>
        <w:t>В соответствии с Градостроительным кодексом Ро</w:t>
      </w:r>
      <w:r w:rsidR="008120D0" w:rsidRPr="00A51F1E">
        <w:rPr>
          <w:rFonts w:ascii="Times New Roman" w:hAnsi="Times New Roman"/>
          <w:sz w:val="28"/>
          <w:szCs w:val="28"/>
        </w:rPr>
        <w:t>ссийской Федерации, Федеральным</w:t>
      </w:r>
      <w:r w:rsidRPr="00A51F1E">
        <w:rPr>
          <w:rFonts w:ascii="Times New Roman" w:hAnsi="Times New Roman"/>
          <w:sz w:val="28"/>
          <w:szCs w:val="28"/>
        </w:rPr>
        <w:t xml:space="preserve"> закон</w:t>
      </w:r>
      <w:r w:rsidR="008120D0" w:rsidRPr="00A51F1E">
        <w:rPr>
          <w:rFonts w:ascii="Times New Roman" w:hAnsi="Times New Roman"/>
          <w:sz w:val="28"/>
          <w:szCs w:val="28"/>
        </w:rPr>
        <w:t>о</w:t>
      </w:r>
      <w:r w:rsidRPr="00A51F1E">
        <w:rPr>
          <w:rFonts w:ascii="Times New Roman" w:hAnsi="Times New Roman"/>
          <w:sz w:val="28"/>
          <w:szCs w:val="28"/>
        </w:rPr>
        <w:t>м от 06.10.2003 № 131-ФЗ «Об общих принципах организации местного самоуправления в Российской Федерации», Уставом муниципального образования Чукотский муниципальный район, Совет депутатов  муниципального образования Чукотский муниципальный район</w:t>
      </w:r>
    </w:p>
    <w:p w:rsidR="00833D07" w:rsidRPr="00A51F1E" w:rsidRDefault="00833D07" w:rsidP="00833D07">
      <w:pPr>
        <w:widowControl/>
        <w:tabs>
          <w:tab w:val="left" w:pos="720"/>
          <w:tab w:val="center" w:pos="8775"/>
          <w:tab w:val="center" w:pos="9225"/>
          <w:tab w:val="center" w:pos="9300"/>
        </w:tabs>
        <w:ind w:right="-51"/>
        <w:jc w:val="center"/>
        <w:outlineLvl w:val="1"/>
        <w:rPr>
          <w:rFonts w:ascii="Times New Roman" w:hAnsi="Times New Roman"/>
          <w:b/>
          <w:color w:val="auto"/>
          <w:sz w:val="28"/>
          <w:szCs w:val="28"/>
        </w:rPr>
      </w:pPr>
      <w:r w:rsidRPr="00A51F1E">
        <w:rPr>
          <w:rFonts w:ascii="Times New Roman" w:hAnsi="Times New Roman"/>
          <w:b/>
          <w:color w:val="auto"/>
          <w:sz w:val="28"/>
          <w:szCs w:val="28"/>
        </w:rPr>
        <w:t>РЕШИЛ:</w:t>
      </w:r>
    </w:p>
    <w:p w:rsidR="00C61F6A" w:rsidRPr="00A51F1E" w:rsidRDefault="00C61F6A" w:rsidP="00833D07">
      <w:pPr>
        <w:widowControl/>
        <w:tabs>
          <w:tab w:val="left" w:pos="720"/>
          <w:tab w:val="center" w:pos="8775"/>
          <w:tab w:val="center" w:pos="9225"/>
          <w:tab w:val="center" w:pos="9300"/>
        </w:tabs>
        <w:ind w:right="-51"/>
        <w:jc w:val="center"/>
        <w:outlineLvl w:val="1"/>
        <w:rPr>
          <w:rFonts w:ascii="Times New Roman" w:hAnsi="Times New Roman"/>
          <w:color w:val="auto"/>
          <w:sz w:val="28"/>
          <w:szCs w:val="28"/>
        </w:rPr>
      </w:pPr>
    </w:p>
    <w:p w:rsidR="00386C4C" w:rsidRPr="009748A5" w:rsidRDefault="00386C4C" w:rsidP="00386C4C">
      <w:pPr>
        <w:pStyle w:val="ConsPlusNormal"/>
        <w:tabs>
          <w:tab w:val="left" w:pos="1134"/>
        </w:tabs>
        <w:ind w:firstLine="567"/>
        <w:jc w:val="both"/>
        <w:rPr>
          <w:sz w:val="28"/>
          <w:szCs w:val="28"/>
        </w:rPr>
      </w:pPr>
      <w:r w:rsidRPr="00C87945">
        <w:rPr>
          <w:sz w:val="28"/>
        </w:rPr>
        <w:t xml:space="preserve">1. </w:t>
      </w:r>
      <w:r>
        <w:rPr>
          <w:sz w:val="28"/>
        </w:rPr>
        <w:tab/>
      </w:r>
      <w:r>
        <w:rPr>
          <w:sz w:val="28"/>
        </w:rPr>
        <w:tab/>
      </w:r>
      <w:r w:rsidRPr="00C87945">
        <w:rPr>
          <w:sz w:val="28"/>
        </w:rPr>
        <w:t>Внести изменения в</w:t>
      </w:r>
      <w:r w:rsidRPr="00C87945">
        <w:rPr>
          <w:b/>
          <w:sz w:val="28"/>
        </w:rPr>
        <w:t xml:space="preserve"> </w:t>
      </w:r>
      <w:r>
        <w:rPr>
          <w:sz w:val="28"/>
        </w:rPr>
        <w:t xml:space="preserve">решение Совета депутатов муниципального образования Чукотский муниципальный район от 02 марта 2020 года № 131 «Об утверждении Правил землепользования и застройки муниципального образования сельское поселение </w:t>
      </w:r>
      <w:proofErr w:type="spellStart"/>
      <w:r>
        <w:rPr>
          <w:sz w:val="28"/>
        </w:rPr>
        <w:t>Нешкан</w:t>
      </w:r>
      <w:proofErr w:type="spellEnd"/>
      <w:r>
        <w:rPr>
          <w:sz w:val="28"/>
        </w:rPr>
        <w:t xml:space="preserve"> Чукотского муниципального района» изложив приложение в новой редакции согласно приложению к настоящему решению.</w:t>
      </w:r>
    </w:p>
    <w:p w:rsidR="00386C4C" w:rsidRDefault="008120D0" w:rsidP="005A6943">
      <w:pPr>
        <w:autoSpaceDE w:val="0"/>
        <w:ind w:firstLine="709"/>
        <w:jc w:val="both"/>
        <w:rPr>
          <w:rFonts w:ascii="Times New Roman" w:hAnsi="Times New Roman"/>
          <w:color w:val="auto"/>
          <w:sz w:val="28"/>
          <w:szCs w:val="28"/>
        </w:rPr>
      </w:pPr>
      <w:r w:rsidRPr="00A51F1E">
        <w:rPr>
          <w:rFonts w:ascii="Times New Roman" w:hAnsi="Times New Roman"/>
          <w:color w:val="auto"/>
          <w:sz w:val="28"/>
          <w:szCs w:val="28"/>
        </w:rPr>
        <w:t>2</w:t>
      </w:r>
      <w:r w:rsidR="00833D07" w:rsidRPr="00A51F1E">
        <w:rPr>
          <w:rFonts w:ascii="Times New Roman" w:hAnsi="Times New Roman"/>
          <w:color w:val="auto"/>
          <w:sz w:val="28"/>
          <w:szCs w:val="28"/>
        </w:rPr>
        <w:t>.</w:t>
      </w:r>
      <w:r w:rsidR="00833D07" w:rsidRPr="00A51F1E">
        <w:rPr>
          <w:rFonts w:ascii="Times New Roman" w:hAnsi="Times New Roman"/>
        </w:rPr>
        <w:t xml:space="preserve"> </w:t>
      </w:r>
      <w:r w:rsidR="00386C4C">
        <w:rPr>
          <w:rFonts w:ascii="Times New Roman" w:hAnsi="Times New Roman"/>
        </w:rPr>
        <w:tab/>
      </w:r>
      <w:proofErr w:type="gramStart"/>
      <w:r w:rsidR="00833D07" w:rsidRPr="00A51F1E">
        <w:rPr>
          <w:rFonts w:ascii="Times New Roman" w:hAnsi="Times New Roman"/>
          <w:color w:val="auto"/>
          <w:sz w:val="28"/>
          <w:szCs w:val="28"/>
        </w:rPr>
        <w:t>Разместить</w:t>
      </w:r>
      <w:proofErr w:type="gramEnd"/>
      <w:r w:rsidR="00833D07" w:rsidRPr="00A51F1E">
        <w:rPr>
          <w:rFonts w:ascii="Times New Roman" w:hAnsi="Times New Roman"/>
          <w:color w:val="auto"/>
          <w:sz w:val="28"/>
          <w:szCs w:val="28"/>
        </w:rPr>
        <w:t xml:space="preserve"> настоящее решение на официальном сайте Чукотского муниципального района в сети «Интернет» </w:t>
      </w:r>
      <w:r w:rsidR="00A04C59" w:rsidRPr="00A51F1E">
        <w:rPr>
          <w:rFonts w:ascii="Times New Roman" w:hAnsi="Times New Roman"/>
          <w:color w:val="auto"/>
          <w:sz w:val="28"/>
          <w:szCs w:val="28"/>
        </w:rPr>
        <w:t>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rsidR="00833D07" w:rsidRPr="00A51F1E" w:rsidRDefault="008120D0" w:rsidP="00833D07">
      <w:pPr>
        <w:autoSpaceDE w:val="0"/>
        <w:ind w:firstLine="709"/>
        <w:jc w:val="both"/>
        <w:rPr>
          <w:rFonts w:ascii="Times New Roman" w:hAnsi="Times New Roman"/>
          <w:color w:val="auto"/>
          <w:sz w:val="28"/>
          <w:szCs w:val="28"/>
        </w:rPr>
      </w:pPr>
      <w:r w:rsidRPr="00A51F1E">
        <w:rPr>
          <w:rFonts w:ascii="Times New Roman" w:hAnsi="Times New Roman"/>
          <w:color w:val="auto"/>
          <w:sz w:val="28"/>
          <w:szCs w:val="28"/>
        </w:rPr>
        <w:t>3</w:t>
      </w:r>
      <w:r w:rsidR="00833D07" w:rsidRPr="00A51F1E">
        <w:rPr>
          <w:rFonts w:ascii="Times New Roman" w:hAnsi="Times New Roman"/>
          <w:color w:val="auto"/>
          <w:sz w:val="28"/>
          <w:szCs w:val="28"/>
        </w:rPr>
        <w:t>.</w:t>
      </w:r>
      <w:r w:rsidR="00833D07" w:rsidRPr="00A51F1E">
        <w:rPr>
          <w:rFonts w:ascii="Times New Roman" w:hAnsi="Times New Roman"/>
          <w:color w:val="auto"/>
          <w:sz w:val="28"/>
          <w:szCs w:val="28"/>
        </w:rPr>
        <w:tab/>
        <w:t>Настоящее решение вступает в силу со дня официального опубликования.</w:t>
      </w:r>
    </w:p>
    <w:p w:rsidR="003E48C0" w:rsidRPr="00A51F1E" w:rsidRDefault="003E48C0" w:rsidP="00833D07">
      <w:pPr>
        <w:widowControl/>
        <w:jc w:val="both"/>
        <w:rPr>
          <w:rFonts w:ascii="Times New Roman" w:hAnsi="Times New Roman"/>
          <w:color w:val="auto"/>
          <w:sz w:val="28"/>
          <w:szCs w:val="28"/>
        </w:rPr>
      </w:pPr>
    </w:p>
    <w:p w:rsidR="0080289B" w:rsidRPr="00A51F1E" w:rsidRDefault="0080289B" w:rsidP="0080289B">
      <w:pPr>
        <w:rPr>
          <w:rFonts w:ascii="Times New Roman" w:hAnsi="Times New Roman"/>
          <w:sz w:val="28"/>
          <w:szCs w:val="28"/>
        </w:rPr>
      </w:pPr>
      <w:r w:rsidRPr="00A51F1E">
        <w:rPr>
          <w:rFonts w:ascii="Times New Roman" w:hAnsi="Times New Roman"/>
          <w:sz w:val="28"/>
          <w:szCs w:val="28"/>
        </w:rPr>
        <w:t xml:space="preserve">Председатель  Совета  депутатов                                           Л.М. Калашникова  </w:t>
      </w:r>
    </w:p>
    <w:p w:rsidR="007710AF" w:rsidRDefault="007710AF" w:rsidP="00273D84">
      <w:pPr>
        <w:pStyle w:val="ConsPlusNormal"/>
        <w:ind w:firstLine="0"/>
        <w:outlineLvl w:val="0"/>
        <w:rPr>
          <w:color w:val="000000"/>
          <w:sz w:val="28"/>
          <w:szCs w:val="28"/>
        </w:rPr>
      </w:pPr>
    </w:p>
    <w:p w:rsidR="005A6943" w:rsidRPr="005A6943" w:rsidRDefault="005A6943" w:rsidP="005A6943">
      <w:pPr>
        <w:widowControl/>
        <w:autoSpaceDN w:val="0"/>
        <w:rPr>
          <w:rFonts w:ascii="Times New Roman" w:hAnsi="Times New Roman"/>
          <w:color w:val="auto"/>
          <w:sz w:val="28"/>
          <w:szCs w:val="28"/>
        </w:rPr>
      </w:pPr>
      <w:r w:rsidRPr="005A6943">
        <w:rPr>
          <w:rFonts w:ascii="Times New Roman" w:hAnsi="Times New Roman"/>
          <w:color w:val="auto"/>
          <w:sz w:val="28"/>
          <w:szCs w:val="28"/>
        </w:rPr>
        <w:t>Глава муниципального образования</w:t>
      </w:r>
    </w:p>
    <w:p w:rsidR="005A6943" w:rsidRPr="005A6943" w:rsidRDefault="005A6943" w:rsidP="005A6943">
      <w:pPr>
        <w:widowControl/>
        <w:autoSpaceDN w:val="0"/>
        <w:rPr>
          <w:rFonts w:ascii="Times New Roman" w:hAnsi="Times New Roman"/>
          <w:color w:val="auto"/>
          <w:sz w:val="28"/>
          <w:szCs w:val="28"/>
        </w:rPr>
      </w:pPr>
      <w:r w:rsidRPr="005A6943">
        <w:rPr>
          <w:rFonts w:ascii="Times New Roman" w:hAnsi="Times New Roman"/>
          <w:color w:val="auto"/>
          <w:sz w:val="28"/>
          <w:szCs w:val="28"/>
        </w:rPr>
        <w:t xml:space="preserve">Чукотский муниципальный район                                          </w:t>
      </w:r>
      <w:proofErr w:type="spellStart"/>
      <w:r w:rsidRPr="005A6943">
        <w:rPr>
          <w:rFonts w:ascii="Times New Roman" w:hAnsi="Times New Roman"/>
          <w:color w:val="auto"/>
          <w:sz w:val="28"/>
          <w:szCs w:val="28"/>
        </w:rPr>
        <w:t>Л.П.Юрочко</w:t>
      </w:r>
      <w:proofErr w:type="spellEnd"/>
    </w:p>
    <w:p w:rsidR="00D121E0" w:rsidRDefault="00D121E0" w:rsidP="0080289B">
      <w:pPr>
        <w:pStyle w:val="ConsPlusNormal"/>
        <w:ind w:left="5102" w:firstLine="0"/>
        <w:jc w:val="right"/>
        <w:outlineLvl w:val="0"/>
        <w:rPr>
          <w:sz w:val="28"/>
        </w:rPr>
        <w:sectPr w:rsidR="00D121E0" w:rsidSect="00C46DC0">
          <w:footerReference w:type="default" r:id="rId9"/>
          <w:pgSz w:w="11906" w:h="16838"/>
          <w:pgMar w:top="709" w:right="850" w:bottom="284" w:left="1701" w:header="708" w:footer="708" w:gutter="0"/>
          <w:cols w:space="708"/>
          <w:titlePg/>
          <w:docGrid w:linePitch="360"/>
        </w:sectPr>
      </w:pPr>
    </w:p>
    <w:p w:rsidR="00D121E0" w:rsidRDefault="00D121E0" w:rsidP="0080289B">
      <w:pPr>
        <w:pStyle w:val="ConsPlusNormal"/>
        <w:ind w:left="5102" w:firstLine="0"/>
        <w:jc w:val="right"/>
        <w:outlineLvl w:val="0"/>
        <w:rPr>
          <w:sz w:val="28"/>
        </w:rPr>
      </w:pPr>
    </w:p>
    <w:p w:rsidR="000F0A14" w:rsidRPr="00F36794" w:rsidRDefault="000F0A14" w:rsidP="0080289B">
      <w:pPr>
        <w:pStyle w:val="ConsPlusNormal"/>
        <w:ind w:left="5102" w:firstLine="0"/>
        <w:jc w:val="right"/>
        <w:outlineLvl w:val="0"/>
        <w:rPr>
          <w:b/>
          <w:i/>
          <w:sz w:val="28"/>
        </w:rPr>
      </w:pPr>
      <w:r w:rsidRPr="00F36794">
        <w:rPr>
          <w:b/>
          <w:i/>
          <w:sz w:val="28"/>
        </w:rPr>
        <w:t>УТВЕРЖДЕНО</w:t>
      </w:r>
    </w:p>
    <w:p w:rsidR="000F0A14" w:rsidRPr="00A51F1E" w:rsidRDefault="0080289B" w:rsidP="0080289B">
      <w:pPr>
        <w:autoSpaceDE w:val="0"/>
        <w:ind w:left="5103"/>
        <w:jc w:val="right"/>
        <w:rPr>
          <w:rFonts w:ascii="Times New Roman" w:hAnsi="Times New Roman"/>
          <w:color w:val="auto"/>
          <w:sz w:val="28"/>
          <w:szCs w:val="28"/>
        </w:rPr>
      </w:pPr>
      <w:r w:rsidRPr="00A51F1E">
        <w:rPr>
          <w:rFonts w:ascii="Times New Roman" w:hAnsi="Times New Roman"/>
          <w:color w:val="auto"/>
          <w:sz w:val="28"/>
          <w:szCs w:val="28"/>
        </w:rPr>
        <w:t>Р</w:t>
      </w:r>
      <w:r w:rsidR="000F0A14" w:rsidRPr="00A51F1E">
        <w:rPr>
          <w:rFonts w:ascii="Times New Roman" w:hAnsi="Times New Roman"/>
          <w:color w:val="auto"/>
          <w:sz w:val="28"/>
          <w:szCs w:val="28"/>
        </w:rPr>
        <w:t>ешением Совета депутатов</w:t>
      </w:r>
    </w:p>
    <w:p w:rsidR="000F0A14" w:rsidRPr="00A51F1E" w:rsidRDefault="000F0A14" w:rsidP="0080289B">
      <w:pPr>
        <w:autoSpaceDE w:val="0"/>
        <w:ind w:left="5103"/>
        <w:jc w:val="right"/>
        <w:rPr>
          <w:rFonts w:ascii="Times New Roman" w:hAnsi="Times New Roman"/>
          <w:color w:val="auto"/>
          <w:sz w:val="28"/>
          <w:szCs w:val="28"/>
        </w:rPr>
      </w:pPr>
      <w:r w:rsidRPr="00A51F1E">
        <w:rPr>
          <w:rFonts w:ascii="Times New Roman" w:hAnsi="Times New Roman"/>
          <w:color w:val="auto"/>
          <w:sz w:val="28"/>
          <w:szCs w:val="28"/>
        </w:rPr>
        <w:t>муниципального образования</w:t>
      </w:r>
    </w:p>
    <w:p w:rsidR="000F0A14" w:rsidRPr="00A51F1E" w:rsidRDefault="000F0A14" w:rsidP="0080289B">
      <w:pPr>
        <w:autoSpaceDE w:val="0"/>
        <w:ind w:left="5103"/>
        <w:jc w:val="right"/>
        <w:rPr>
          <w:rFonts w:ascii="Times New Roman" w:hAnsi="Times New Roman"/>
          <w:color w:val="auto"/>
          <w:sz w:val="28"/>
          <w:szCs w:val="28"/>
        </w:rPr>
      </w:pPr>
      <w:r w:rsidRPr="00A51F1E">
        <w:rPr>
          <w:rFonts w:ascii="Times New Roman" w:hAnsi="Times New Roman"/>
          <w:color w:val="auto"/>
          <w:sz w:val="28"/>
          <w:szCs w:val="28"/>
        </w:rPr>
        <w:t>Чукотский муниципальный район</w:t>
      </w:r>
    </w:p>
    <w:p w:rsidR="000B7125" w:rsidRPr="00A51F1E" w:rsidRDefault="00F36794" w:rsidP="0067642C">
      <w:pPr>
        <w:jc w:val="right"/>
        <w:rPr>
          <w:rFonts w:ascii="Times New Roman" w:hAnsi="Times New Roman"/>
          <w:sz w:val="24"/>
          <w:szCs w:val="24"/>
        </w:rPr>
      </w:pPr>
      <w:r w:rsidRPr="00F36794">
        <w:rPr>
          <w:rFonts w:ascii="Times New Roman" w:eastAsia="Calibri" w:hAnsi="Times New Roman"/>
          <w:b/>
          <w:color w:val="auto"/>
          <w:sz w:val="28"/>
          <w:szCs w:val="28"/>
        </w:rPr>
        <w:t>26.06.2026  года №  22</w:t>
      </w:r>
      <w:r>
        <w:rPr>
          <w:rFonts w:ascii="Times New Roman" w:eastAsia="Calibri" w:hAnsi="Times New Roman"/>
          <w:b/>
          <w:color w:val="auto"/>
          <w:sz w:val="28"/>
          <w:szCs w:val="28"/>
        </w:rPr>
        <w:t>8</w:t>
      </w:r>
    </w:p>
    <w:p w:rsidR="00096DB7" w:rsidRPr="00A51F1E" w:rsidRDefault="00096DB7" w:rsidP="00096DB7">
      <w:pPr>
        <w:pStyle w:val="afffff0"/>
        <w:tabs>
          <w:tab w:val="left" w:pos="4575"/>
        </w:tabs>
        <w:spacing w:before="0" w:after="0" w:line="240" w:lineRule="auto"/>
        <w:ind w:left="0" w:right="-1"/>
        <w:jc w:val="center"/>
        <w:rPr>
          <w:rFonts w:ascii="Times New Roman" w:eastAsia="Calibri" w:hAnsi="Times New Roman"/>
          <w:b/>
          <w:bCs/>
          <w:sz w:val="28"/>
          <w:szCs w:val="22"/>
          <w:lang w:eastAsia="en-US"/>
        </w:rPr>
      </w:pPr>
      <w:bookmarkStart w:id="1" w:name="_Toc185620268"/>
    </w:p>
    <w:p w:rsidR="00096DB7" w:rsidRPr="00A51F1E" w:rsidRDefault="00096DB7" w:rsidP="00096DB7">
      <w:pPr>
        <w:pStyle w:val="afffff0"/>
        <w:spacing w:before="0" w:after="0" w:line="240" w:lineRule="auto"/>
        <w:ind w:left="0" w:right="-1"/>
        <w:jc w:val="center"/>
        <w:rPr>
          <w:rFonts w:ascii="Times New Roman" w:eastAsia="Calibri" w:hAnsi="Times New Roman"/>
          <w:b/>
          <w:bCs/>
          <w:sz w:val="28"/>
          <w:szCs w:val="22"/>
          <w:lang w:eastAsia="en-US"/>
        </w:rPr>
      </w:pPr>
    </w:p>
    <w:p w:rsidR="00096DB7" w:rsidRPr="00A51F1E" w:rsidRDefault="00096DB7" w:rsidP="00096DB7">
      <w:pPr>
        <w:ind w:right="-1"/>
        <w:jc w:val="center"/>
        <w:rPr>
          <w:rFonts w:ascii="Times New Roman" w:hAnsi="Times New Roman"/>
          <w:b/>
          <w:bCs/>
          <w:sz w:val="28"/>
        </w:rPr>
      </w:pPr>
    </w:p>
    <w:p w:rsidR="00096DB7" w:rsidRPr="00A51F1E" w:rsidRDefault="00096DB7" w:rsidP="00096DB7">
      <w:pPr>
        <w:ind w:right="-1"/>
        <w:jc w:val="center"/>
        <w:rPr>
          <w:rFonts w:ascii="Times New Roman" w:hAnsi="Times New Roman"/>
          <w:b/>
          <w:bCs/>
          <w:sz w:val="28"/>
        </w:rPr>
      </w:pPr>
    </w:p>
    <w:p w:rsidR="00237309" w:rsidRPr="00A51F1E" w:rsidRDefault="00237309" w:rsidP="00096DB7">
      <w:pPr>
        <w:ind w:right="-1"/>
        <w:jc w:val="center"/>
        <w:rPr>
          <w:rFonts w:ascii="Times New Roman" w:hAnsi="Times New Roman"/>
          <w:b/>
          <w:bCs/>
          <w:sz w:val="28"/>
        </w:rPr>
      </w:pPr>
    </w:p>
    <w:p w:rsidR="00237309" w:rsidRPr="00A51F1E" w:rsidRDefault="00237309" w:rsidP="00096DB7">
      <w:pPr>
        <w:ind w:right="-1"/>
        <w:jc w:val="center"/>
        <w:rPr>
          <w:rFonts w:ascii="Times New Roman" w:hAnsi="Times New Roman"/>
          <w:b/>
          <w:bCs/>
          <w:sz w:val="28"/>
        </w:rPr>
      </w:pPr>
    </w:p>
    <w:p w:rsidR="00096DB7" w:rsidRPr="00A51F1E" w:rsidRDefault="00096DB7" w:rsidP="00096DB7">
      <w:pPr>
        <w:ind w:right="-1"/>
        <w:jc w:val="center"/>
        <w:rPr>
          <w:rFonts w:ascii="Times New Roman" w:hAnsi="Times New Roman"/>
          <w:b/>
          <w:sz w:val="28"/>
          <w:szCs w:val="28"/>
        </w:rPr>
      </w:pPr>
    </w:p>
    <w:p w:rsidR="00096DB7" w:rsidRPr="00A51F1E" w:rsidRDefault="00096DB7" w:rsidP="00096DB7">
      <w:pPr>
        <w:ind w:right="-1"/>
        <w:jc w:val="center"/>
        <w:rPr>
          <w:rFonts w:ascii="Times New Roman" w:hAnsi="Times New Roman"/>
          <w:b/>
          <w:bCs/>
          <w:sz w:val="28"/>
        </w:rPr>
      </w:pPr>
      <w:r w:rsidRPr="00A51F1E">
        <w:rPr>
          <w:rFonts w:ascii="Times New Roman" w:hAnsi="Times New Roman"/>
          <w:b/>
          <w:sz w:val="28"/>
          <w:szCs w:val="28"/>
        </w:rPr>
        <w:t xml:space="preserve">Правила землепользования и застройки </w:t>
      </w:r>
      <w:r w:rsidRPr="00A51F1E">
        <w:rPr>
          <w:rFonts w:ascii="Times New Roman" w:hAnsi="Times New Roman"/>
          <w:b/>
          <w:sz w:val="28"/>
          <w:szCs w:val="28"/>
        </w:rPr>
        <w:br/>
        <w:t xml:space="preserve">сельского поселения </w:t>
      </w:r>
      <w:proofErr w:type="spellStart"/>
      <w:r w:rsidRPr="00A51F1E">
        <w:rPr>
          <w:rFonts w:ascii="Times New Roman" w:hAnsi="Times New Roman"/>
          <w:b/>
          <w:sz w:val="28"/>
          <w:szCs w:val="28"/>
        </w:rPr>
        <w:t>Нешкан</w:t>
      </w:r>
      <w:proofErr w:type="spellEnd"/>
    </w:p>
    <w:p w:rsidR="00096DB7" w:rsidRPr="00A51F1E" w:rsidRDefault="00096DB7" w:rsidP="00096DB7">
      <w:pPr>
        <w:ind w:right="-1"/>
        <w:jc w:val="center"/>
        <w:rPr>
          <w:rFonts w:ascii="Times New Roman" w:hAnsi="Times New Roman"/>
          <w:b/>
          <w:bCs/>
          <w:sz w:val="28"/>
        </w:rPr>
      </w:pPr>
    </w:p>
    <w:p w:rsidR="00096DB7" w:rsidRPr="00A51F1E" w:rsidRDefault="00096DB7" w:rsidP="00096DB7">
      <w:pPr>
        <w:ind w:right="-1"/>
        <w:jc w:val="center"/>
        <w:rPr>
          <w:rFonts w:ascii="Times New Roman" w:hAnsi="Times New Roman"/>
          <w:b/>
          <w:bCs/>
          <w:sz w:val="28"/>
        </w:rPr>
      </w:pPr>
    </w:p>
    <w:p w:rsidR="00096DB7" w:rsidRPr="00A51F1E" w:rsidRDefault="00096DB7" w:rsidP="00237309">
      <w:pPr>
        <w:ind w:right="-1"/>
        <w:jc w:val="center"/>
        <w:rPr>
          <w:rFonts w:ascii="Times New Roman" w:hAnsi="Times New Roman"/>
        </w:rPr>
      </w:pPr>
      <w:r w:rsidRPr="00A51F1E">
        <w:rPr>
          <w:rFonts w:ascii="Times New Roman" w:hAnsi="Times New Roman"/>
          <w:b/>
          <w:sz w:val="28"/>
          <w:szCs w:val="28"/>
        </w:rPr>
        <w:br/>
      </w:r>
    </w:p>
    <w:p w:rsidR="00096DB7" w:rsidRPr="00273D84" w:rsidRDefault="00096DB7" w:rsidP="00096DB7">
      <w:pPr>
        <w:pStyle w:val="1f3"/>
        <w:tabs>
          <w:tab w:val="clear" w:pos="1429"/>
        </w:tabs>
      </w:pPr>
      <w:r w:rsidRPr="00A51F1E">
        <w:br w:type="page"/>
      </w:r>
      <w:bookmarkStart w:id="2" w:name="_Toc59461732"/>
      <w:bookmarkEnd w:id="1"/>
      <w:r w:rsidRPr="00273D84">
        <w:lastRenderedPageBreak/>
        <w:t>СОДЕРЖАНИЕ</w:t>
      </w:r>
      <w:bookmarkEnd w:id="2"/>
    </w:p>
    <w:p w:rsidR="00273D84" w:rsidRPr="00273D84" w:rsidRDefault="00273D84" w:rsidP="00A213D5">
      <w:pPr>
        <w:widowControl/>
        <w:tabs>
          <w:tab w:val="right" w:leader="dot" w:pos="9345"/>
        </w:tabs>
        <w:snapToGrid w:val="0"/>
        <w:spacing w:after="100"/>
        <w:rPr>
          <w:rFonts w:ascii="Calibri" w:hAnsi="Calibri"/>
          <w:noProof/>
          <w:color w:val="auto"/>
          <w:kern w:val="2"/>
          <w:sz w:val="24"/>
          <w:szCs w:val="24"/>
          <w14:ligatures w14:val="standardContextual"/>
        </w:rPr>
      </w:pPr>
      <w:r w:rsidRPr="00273D84">
        <w:rPr>
          <w:rFonts w:ascii="Times New Roman" w:hAnsi="Times New Roman"/>
          <w:color w:val="auto"/>
          <w:szCs w:val="22"/>
        </w:rPr>
        <w:fldChar w:fldCharType="begin"/>
      </w:r>
      <w:r w:rsidRPr="00273D84">
        <w:rPr>
          <w:rFonts w:ascii="Times New Roman" w:hAnsi="Times New Roman"/>
          <w:color w:val="auto"/>
          <w:szCs w:val="22"/>
        </w:rPr>
        <w:instrText xml:space="preserve"> TOC \o "1-3" \h \z \u </w:instrText>
      </w:r>
      <w:r w:rsidRPr="00273D84">
        <w:rPr>
          <w:rFonts w:ascii="Times New Roman" w:hAnsi="Times New Roman"/>
          <w:color w:val="auto"/>
          <w:szCs w:val="22"/>
        </w:rPr>
        <w:fldChar w:fldCharType="separate"/>
      </w:r>
      <w:hyperlink w:anchor="_Toc224904464" w:history="1">
        <w:r w:rsidRPr="00273D84">
          <w:rPr>
            <w:rFonts w:ascii="Times New Roman" w:hAnsi="Times New Roman"/>
            <w:noProof/>
            <w:color w:val="auto"/>
            <w:szCs w:val="22"/>
            <w:u w:val="single"/>
          </w:rPr>
          <w:t>ПРЕАМБУЛА</w:t>
        </w:r>
        <w:r w:rsidRPr="00273D84">
          <w:rPr>
            <w:rFonts w:ascii="Times New Roman" w:hAnsi="Times New Roman"/>
            <w:noProof/>
            <w:webHidden/>
            <w:color w:val="auto"/>
            <w:szCs w:val="22"/>
          </w:rPr>
          <w:tab/>
        </w:r>
        <w:r w:rsidRPr="00273D84">
          <w:rPr>
            <w:rFonts w:ascii="Times New Roman" w:hAnsi="Times New Roman"/>
            <w:noProof/>
            <w:webHidden/>
            <w:color w:val="auto"/>
            <w:szCs w:val="22"/>
          </w:rPr>
          <w:fldChar w:fldCharType="begin"/>
        </w:r>
        <w:r w:rsidRPr="00273D84">
          <w:rPr>
            <w:rFonts w:ascii="Times New Roman" w:hAnsi="Times New Roman"/>
            <w:noProof/>
            <w:webHidden/>
            <w:color w:val="auto"/>
            <w:szCs w:val="22"/>
          </w:rPr>
          <w:instrText xml:space="preserve"> PAGEREF _Toc224904464 \h </w:instrText>
        </w:r>
        <w:r w:rsidRPr="00273D84">
          <w:rPr>
            <w:rFonts w:ascii="Times New Roman" w:hAnsi="Times New Roman"/>
            <w:noProof/>
            <w:webHidden/>
            <w:color w:val="auto"/>
            <w:szCs w:val="22"/>
          </w:rPr>
        </w:r>
        <w:r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5</w:t>
        </w:r>
        <w:r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65" w:history="1">
        <w:r w:rsidR="00273D84" w:rsidRPr="00273D84">
          <w:rPr>
            <w:rFonts w:ascii="Times New Roman" w:hAnsi="Times New Roman"/>
            <w:noProof/>
            <w:color w:val="auto"/>
            <w:szCs w:val="22"/>
            <w:u w:val="single"/>
          </w:rPr>
          <w:t>ГЛАВА 1. ОБЩИЕ ПОЛОЖЕНИЯ О ПРАВИЛАХ ЗЕМЛЕПОЛЬЗОВАНИЯ И ЗАСТРОЙКИ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_Toc224904465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5</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66" w:history="1">
        <w:r w:rsidR="00273D84" w:rsidRPr="00273D84">
          <w:rPr>
            <w:rFonts w:ascii="Times New Roman" w:hAnsi="Times New Roman"/>
            <w:noProof/>
            <w:color w:val="auto"/>
            <w:szCs w:val="22"/>
            <w:u w:val="single"/>
          </w:rPr>
          <w:t>Статья 1. Основные понятия, используемые в правилах землепользования и застройки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_Toc224904466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5</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67" w:history="1">
        <w:r w:rsidR="00273D84" w:rsidRPr="00273D84">
          <w:rPr>
            <w:rFonts w:ascii="Times New Roman" w:hAnsi="Times New Roman"/>
            <w:noProof/>
            <w:color w:val="auto"/>
            <w:szCs w:val="22"/>
            <w:u w:val="single"/>
          </w:rPr>
          <w:t>Статья 2. Цели правил землепользования и застройки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_Toc224904467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5</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68" w:history="1">
        <w:r w:rsidR="00273D84" w:rsidRPr="00273D84">
          <w:rPr>
            <w:rFonts w:ascii="Times New Roman" w:hAnsi="Times New Roman"/>
            <w:noProof/>
            <w:color w:val="auto"/>
            <w:szCs w:val="22"/>
            <w:u w:val="single"/>
          </w:rPr>
          <w:t>Статья 3. Область применения правил землепользования и застройки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_Toc224904468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5</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69" w:history="1">
        <w:r w:rsidR="00273D84" w:rsidRPr="00273D84">
          <w:rPr>
            <w:rFonts w:ascii="Times New Roman" w:hAnsi="Times New Roman"/>
            <w:noProof/>
            <w:color w:val="auto"/>
            <w:szCs w:val="22"/>
            <w:u w:val="single"/>
          </w:rPr>
          <w:t>Статья 4. Открытость и доступность информации о землепользовании и застройке</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_Toc224904469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6</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70" w:history="1">
        <w:r w:rsidR="00273D84" w:rsidRPr="00273D84">
          <w:rPr>
            <w:rFonts w:ascii="Times New Roman" w:hAnsi="Times New Roman"/>
            <w:noProof/>
            <w:color w:val="auto"/>
            <w:szCs w:val="22"/>
            <w:u w:val="single"/>
          </w:rPr>
          <w:t>Статья 5. Действие настоящих Правил по отношению к ранее возникшим правам</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_Toc224904470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6</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71" w:history="1">
        <w:r w:rsidR="00273D84" w:rsidRPr="00273D84">
          <w:rPr>
            <w:rFonts w:ascii="Times New Roman" w:hAnsi="Times New Roman"/>
            <w:noProof/>
            <w:color w:val="auto"/>
            <w:szCs w:val="22"/>
            <w:u w:val="single"/>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_Toc224904471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6</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72" w:history="1">
        <w:r w:rsidR="00273D84" w:rsidRPr="00273D84">
          <w:rPr>
            <w:rFonts w:ascii="Times New Roman" w:eastAsia="Calibri" w:hAnsi="Times New Roman"/>
            <w:noProof/>
            <w:color w:val="auto"/>
            <w:szCs w:val="22"/>
            <w:u w:val="single"/>
            <w:lang w:eastAsia="en-US"/>
          </w:rPr>
          <w:t>Статья 7. Комиссия по подготовке проекта правил землепользования и застройки.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_Toc224904472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6</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73" w:history="1">
        <w:r w:rsidR="00273D84" w:rsidRPr="00273D84">
          <w:rPr>
            <w:rFonts w:ascii="Times New Roman" w:hAnsi="Times New Roman"/>
            <w:noProof/>
            <w:color w:val="auto"/>
            <w:szCs w:val="22"/>
            <w:u w:val="single"/>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_Toc224904473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7</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74" w:history="1">
        <w:r w:rsidR="00273D84" w:rsidRPr="00273D84">
          <w:rPr>
            <w:rFonts w:ascii="Times New Roman" w:hAnsi="Times New Roman"/>
            <w:noProof/>
            <w:color w:val="auto"/>
            <w:szCs w:val="22"/>
            <w:u w:val="single"/>
          </w:rPr>
          <w:t>Статья 8. Градостроительный регламент</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_Toc224904474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7</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75" w:history="1">
        <w:r w:rsidR="00273D84" w:rsidRPr="00273D84">
          <w:rPr>
            <w:rFonts w:ascii="Times New Roman" w:hAnsi="Times New Roman"/>
            <w:noProof/>
            <w:color w:val="auto"/>
            <w:szCs w:val="22"/>
            <w:u w:val="single"/>
          </w:rPr>
          <w:t>Статья 9. Виды разрешенного использования земельных участков и объектов капитального строительства</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_Toc224904475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8</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76" w:history="1">
        <w:r w:rsidR="00273D84" w:rsidRPr="00273D84">
          <w:rPr>
            <w:rFonts w:ascii="Times New Roman" w:hAnsi="Times New Roman"/>
            <w:noProof/>
            <w:color w:val="auto"/>
            <w:szCs w:val="22"/>
            <w:u w:val="single"/>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_Toc224904476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9</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77" w:history="1">
        <w:r w:rsidR="00273D84" w:rsidRPr="00273D84">
          <w:rPr>
            <w:rFonts w:ascii="Times New Roman" w:hAnsi="Times New Roman"/>
            <w:noProof/>
            <w:color w:val="auto"/>
            <w:szCs w:val="22"/>
            <w:u w:val="single"/>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_Toc224904477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10</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78" w:history="1">
        <w:r w:rsidR="00273D84" w:rsidRPr="00273D84">
          <w:rPr>
            <w:rFonts w:ascii="Times New Roman" w:hAnsi="Times New Roman"/>
            <w:noProof/>
            <w:color w:val="auto"/>
            <w:szCs w:val="22"/>
            <w:u w:val="single"/>
          </w:rPr>
          <w:t>Статья 12. Использование земельных участков и объектов капитального строительства, не соответствующих градостроительному регламенту</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_Toc224904478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10</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79" w:history="1">
        <w:r w:rsidR="00273D84" w:rsidRPr="00273D84">
          <w:rPr>
            <w:rFonts w:ascii="Times New Roman" w:hAnsi="Times New Roman"/>
            <w:noProof/>
            <w:color w:val="auto"/>
            <w:szCs w:val="22"/>
            <w:u w:val="single"/>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_Toc224904479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11</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80" w:history="1">
        <w:r w:rsidR="00273D84" w:rsidRPr="00273D84">
          <w:rPr>
            <w:rFonts w:ascii="Times New Roman" w:hAnsi="Times New Roman"/>
            <w:noProof/>
            <w:color w:val="auto"/>
            <w:szCs w:val="22"/>
            <w:u w:val="single"/>
          </w:rPr>
          <w:t xml:space="preserve">ГЛАВА 3. </w:t>
        </w:r>
        <w:r w:rsidR="00273D84" w:rsidRPr="00273D84">
          <w:rPr>
            <w:rFonts w:ascii="Times New Roman" w:hAnsi="Times New Roman"/>
            <w:noProof/>
            <w:color w:val="auto"/>
            <w:kern w:val="1"/>
            <w:szCs w:val="22"/>
            <w:u w:val="single"/>
          </w:rPr>
          <w:t>ПОДГОТОВКА ДОКУМЕНТАЦИИ ПО ПЛАНИРОВКЕ ТЕРРИТОРИИ ОРГАНАМИ МЕСТНОГО САМОУПРАВЛЕНИЯ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_Toc224904480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12</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81" w:history="1">
        <w:r w:rsidR="00273D84" w:rsidRPr="00273D84">
          <w:rPr>
            <w:rFonts w:ascii="Times New Roman" w:hAnsi="Times New Roman"/>
            <w:noProof/>
            <w:color w:val="auto"/>
            <w:szCs w:val="22"/>
            <w:u w:val="single"/>
          </w:rPr>
          <w:t>Статья 14. Общие положения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_Toc224904481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12</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82" w:history="1">
        <w:r w:rsidR="00273D84" w:rsidRPr="00273D84">
          <w:rPr>
            <w:rFonts w:ascii="Times New Roman" w:hAnsi="Times New Roman"/>
            <w:noProof/>
            <w:color w:val="auto"/>
            <w:szCs w:val="22"/>
            <w:u w:val="single"/>
          </w:rPr>
          <w:t>Статья 15. Виды документации по планировке территории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_Toc224904482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12</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83" w:history="1">
        <w:r w:rsidR="00273D84" w:rsidRPr="00273D84">
          <w:rPr>
            <w:rFonts w:ascii="Times New Roman" w:hAnsi="Times New Roman"/>
            <w:noProof/>
            <w:color w:val="auto"/>
            <w:szCs w:val="22"/>
            <w:u w:val="single"/>
          </w:rPr>
          <w:t>Статья 16. Подготовка и утверждение документации по планировке территории Поселения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_Toc224904483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13</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84" w:history="1">
        <w:r w:rsidR="00273D84" w:rsidRPr="00273D84">
          <w:rPr>
            <w:rFonts w:ascii="Times New Roman" w:hAnsi="Times New Roman"/>
            <w:noProof/>
            <w:color w:val="auto"/>
            <w:szCs w:val="22"/>
            <w:u w:val="single"/>
          </w:rPr>
          <w:t>Статья 17. Общие требования к порядку подготовки документации по планировке территории, разрабатываемой на основании решения Муниципального района</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_Toc224904484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15</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85" w:history="1">
        <w:r w:rsidR="00273D84" w:rsidRPr="00273D84">
          <w:rPr>
            <w:rFonts w:ascii="Times New Roman" w:hAnsi="Times New Roman"/>
            <w:noProof/>
            <w:color w:val="auto"/>
            <w:szCs w:val="22"/>
            <w:u w:val="single"/>
          </w:rPr>
          <w:t>ГЛАВА 4. ПРОВЕДЕНИЕ ОБЩЕСТВЕННЫХ ОБСУЖДЕНИЙ И ПУБЛИЧНЫХ СЛУШАНИЙ ПО ВОПРОСАМ ЗЕМЛЕМОЛЬЗОВАНИЯ И ЗАСТРОЙКИ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_Toc224904485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15</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86" w:history="1">
        <w:r w:rsidR="00273D84" w:rsidRPr="00273D84">
          <w:rPr>
            <w:rFonts w:ascii="Times New Roman" w:hAnsi="Times New Roman"/>
            <w:noProof/>
            <w:color w:val="auto"/>
            <w:szCs w:val="22"/>
            <w:u w:val="single"/>
          </w:rPr>
          <w:t>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_Toc224904486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15</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87" w:history="1">
        <w:r w:rsidR="00273D84" w:rsidRPr="00273D84">
          <w:rPr>
            <w:rFonts w:ascii="Times New Roman" w:hAnsi="Times New Roman"/>
            <w:noProof/>
            <w:color w:val="auto"/>
            <w:szCs w:val="22"/>
            <w:u w:val="single"/>
          </w:rPr>
          <w:t>ГЛАВА 5. ВНЕСЕНИЕ ИЗМЕНЕНИЙ В ПРАВИЛА ЗЕМЛЕПОЛЬЗОВАНИЯ И ЗАСТРОЙКИ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_Toc224904487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18</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88" w:history="1">
        <w:r w:rsidR="00273D84" w:rsidRPr="00273D84">
          <w:rPr>
            <w:rFonts w:ascii="Times New Roman" w:hAnsi="Times New Roman"/>
            <w:noProof/>
            <w:color w:val="auto"/>
            <w:szCs w:val="22"/>
            <w:u w:val="single"/>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_Toc224904488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18</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89" w:history="1">
        <w:r w:rsidR="00273D84" w:rsidRPr="00273D84">
          <w:rPr>
            <w:rFonts w:ascii="Times New Roman" w:hAnsi="Times New Roman"/>
            <w:noProof/>
            <w:color w:val="auto"/>
            <w:szCs w:val="22"/>
            <w:u w:val="single"/>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_Toc224904489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19</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90" w:history="1">
        <w:r w:rsidR="00273D84" w:rsidRPr="00273D84">
          <w:rPr>
            <w:rFonts w:ascii="Times New Roman" w:hAnsi="Times New Roman"/>
            <w:noProof/>
            <w:color w:val="auto"/>
            <w:szCs w:val="22"/>
            <w:u w:val="single"/>
          </w:rPr>
          <w:t>ГЛАВА 6. РЕГУЛИРОВАНИЕ ИНЫХ ВОПРОСОВ ЗЕМЛЕПОЛЬЗОВАНИЯ  И ЗАСТРОЙКИ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_Toc224904490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19</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91" w:history="1">
        <w:r w:rsidR="00273D84" w:rsidRPr="00273D84">
          <w:rPr>
            <w:rFonts w:ascii="Times New Roman" w:hAnsi="Times New Roman"/>
            <w:noProof/>
            <w:color w:val="auto"/>
            <w:szCs w:val="22"/>
            <w:u w:val="single"/>
          </w:rPr>
          <w:t>Статья 21. Предоставление разрешения на условно разрешённый вид использования земельного участка или объекта капитального строительства</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_Toc224904491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19</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92" w:history="1">
        <w:r w:rsidR="00273D84" w:rsidRPr="00273D84">
          <w:rPr>
            <w:rFonts w:ascii="Times New Roman" w:hAnsi="Times New Roman"/>
            <w:noProof/>
            <w:color w:val="auto"/>
            <w:szCs w:val="22"/>
            <w:u w:val="single"/>
          </w:rPr>
          <w:t>Статья 22. Предоставление разрешения на отклонение от предельных параметров разрешённого строительства, реконструкции объектов капитального строительства</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_Toc224904492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20</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93" w:history="1">
        <w:r w:rsidR="00273D84" w:rsidRPr="00273D84">
          <w:rPr>
            <w:rFonts w:ascii="Times New Roman" w:hAnsi="Times New Roman"/>
            <w:noProof/>
            <w:color w:val="auto"/>
            <w:szCs w:val="22"/>
            <w:u w:val="single"/>
          </w:rPr>
          <w:t>Статья 23. Ответственность за нарушение Правил</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_Toc224904493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22</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94" w:history="1">
        <w:r w:rsidR="00273D84" w:rsidRPr="00273D84">
          <w:rPr>
            <w:rFonts w:ascii="Times New Roman" w:hAnsi="Times New Roman"/>
            <w:noProof/>
            <w:color w:val="auto"/>
            <w:szCs w:val="22"/>
            <w:u w:val="single"/>
          </w:rPr>
          <w:t>ГЛАВА 7. КАРТА ГРАДОСТРОИТЕЛЬНОГО ЗОНИРОВАНИЯ ТЕРРИТОРИИ ПОСЕЛЕНИЯ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_Toc224904494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22</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95" w:history="1">
        <w:r w:rsidR="00273D84" w:rsidRPr="00273D84">
          <w:rPr>
            <w:rFonts w:ascii="Times New Roman" w:hAnsi="Times New Roman"/>
            <w:noProof/>
            <w:color w:val="auto"/>
            <w:szCs w:val="22"/>
            <w:u w:val="single"/>
          </w:rPr>
          <w:t>Статья 24. Общие положения о карте градостроительного зонирования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_Toc224904495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22</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96" w:history="1">
        <w:r w:rsidR="00273D84" w:rsidRPr="00273D84">
          <w:rPr>
            <w:rFonts w:ascii="Times New Roman" w:hAnsi="Times New Roman"/>
            <w:noProof/>
            <w:color w:val="auto"/>
            <w:szCs w:val="22"/>
            <w:u w:val="single"/>
          </w:rPr>
          <w:t>Статья 25. Содержание карты градостроительного зонирования сельского поселения Нешкан</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_Toc224904496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23</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97" w:history="1">
        <w:r w:rsidR="00273D84" w:rsidRPr="00273D84">
          <w:rPr>
            <w:rFonts w:ascii="Times New Roman" w:hAnsi="Times New Roman"/>
            <w:noProof/>
            <w:color w:val="auto"/>
            <w:szCs w:val="22"/>
            <w:u w:val="single"/>
          </w:rPr>
          <w:t>ГЛАВА 8. ГРАДОСТРОИТЕЛЬНЫЕ РЕГЛАМЕНТЫ ПО ВИДАМ И ПАРАМЕТРАМ РАЗРЕШЕННОГО ИСПОЛЬЗОВАНИЯ ЗЕМЕЛЬНЫХ УЧАСТКОВ</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_Toc224904497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23</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98" w:history="1">
        <w:r w:rsidR="00273D84" w:rsidRPr="00273D84">
          <w:rPr>
            <w:rFonts w:ascii="Times New Roman" w:hAnsi="Times New Roman"/>
            <w:noProof/>
            <w:color w:val="auto"/>
            <w:szCs w:val="22"/>
            <w:u w:val="single"/>
          </w:rPr>
          <w:t>Статья 26. Общие положения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_Toc224904498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23</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499" w:history="1">
        <w:r w:rsidR="00273D84" w:rsidRPr="00273D84">
          <w:rPr>
            <w:rFonts w:ascii="Times New Roman" w:hAnsi="Times New Roman"/>
            <w:noProof/>
            <w:color w:val="auto"/>
            <w:szCs w:val="22"/>
            <w:u w:val="single"/>
          </w:rPr>
          <w:t>Статья 27. Действие градостроительных регламентов</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_Toc224904499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24</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00" w:history="1">
        <w:r w:rsidR="00273D84" w:rsidRPr="00273D84">
          <w:rPr>
            <w:rFonts w:ascii="Times New Roman" w:hAnsi="Times New Roman"/>
            <w:noProof/>
            <w:color w:val="auto"/>
            <w:szCs w:val="22"/>
            <w:u w:val="single"/>
          </w:rPr>
          <w:t>Статья 28. Ж. Зона застройки малоэтажными жилыми домами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_Toc224904500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26</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01" w:history="1">
        <w:r w:rsidR="00273D84" w:rsidRPr="00273D84">
          <w:rPr>
            <w:rFonts w:ascii="Times New Roman" w:hAnsi="Times New Roman"/>
            <w:noProof/>
            <w:color w:val="auto"/>
            <w:szCs w:val="22"/>
            <w:u w:val="single"/>
          </w:rPr>
          <w:t>Статья 29. ОД-1. Зона делового, общественного и коммерческого назначения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_Toc224904501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30</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02" w:history="1">
        <w:r w:rsidR="00273D84" w:rsidRPr="00273D84">
          <w:rPr>
            <w:rFonts w:ascii="Times New Roman" w:hAnsi="Times New Roman"/>
            <w:noProof/>
            <w:color w:val="auto"/>
            <w:szCs w:val="22"/>
            <w:u w:val="single"/>
          </w:rPr>
          <w:t>Статья 30. ОД-2. Зона размещения объектов социального и коммунально-бытового назначения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_Toc224904502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40</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03" w:history="1">
        <w:r w:rsidR="00273D84" w:rsidRPr="00273D84">
          <w:rPr>
            <w:rFonts w:ascii="Times New Roman" w:hAnsi="Times New Roman"/>
            <w:noProof/>
            <w:color w:val="auto"/>
            <w:szCs w:val="22"/>
            <w:u w:val="single"/>
          </w:rPr>
          <w:t>Статья 31. П. Зона коммунально-складских объектов</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_Toc224904503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43</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04" w:history="1">
        <w:r w:rsidR="00273D84" w:rsidRPr="00273D84">
          <w:rPr>
            <w:rFonts w:ascii="Times New Roman" w:hAnsi="Times New Roman"/>
            <w:noProof/>
            <w:color w:val="auto"/>
            <w:szCs w:val="22"/>
            <w:u w:val="single"/>
          </w:rPr>
          <w:t>Статья 32. И. Зона объектов инженерной инфраструктуры</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_Toc224904504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47</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05" w:history="1">
        <w:r w:rsidR="00273D84" w:rsidRPr="00273D84">
          <w:rPr>
            <w:rFonts w:ascii="Times New Roman" w:hAnsi="Times New Roman"/>
            <w:noProof/>
            <w:color w:val="auto"/>
            <w:szCs w:val="22"/>
            <w:u w:val="single"/>
          </w:rPr>
          <w:t>Статья 33. Т. Зона объектов транспортной инфраструктуры</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_Toc224904505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51</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06" w:history="1">
        <w:r w:rsidR="00273D84" w:rsidRPr="00273D84">
          <w:rPr>
            <w:rFonts w:ascii="Times New Roman" w:hAnsi="Times New Roman"/>
            <w:noProof/>
            <w:color w:val="auto"/>
            <w:szCs w:val="22"/>
            <w:u w:val="single"/>
          </w:rPr>
          <w:t>Статья 34. СХ. Зона объектов сельскохозяйственного назначения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_Toc224904506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55</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07" w:history="1">
        <w:r w:rsidR="00273D84" w:rsidRPr="00273D84">
          <w:rPr>
            <w:rFonts w:ascii="Times New Roman" w:hAnsi="Times New Roman"/>
            <w:noProof/>
            <w:color w:val="auto"/>
            <w:szCs w:val="22"/>
            <w:u w:val="single"/>
          </w:rPr>
          <w:t>Статья 35. Р. Зона рекреационного назначения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_Toc224904507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58</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08" w:history="1">
        <w:r w:rsidR="00273D84" w:rsidRPr="00273D84">
          <w:rPr>
            <w:rFonts w:ascii="Times New Roman" w:hAnsi="Times New Roman"/>
            <w:noProof/>
            <w:color w:val="auto"/>
            <w:szCs w:val="22"/>
            <w:u w:val="single"/>
          </w:rPr>
          <w:t>Статья 36. СП-1. Зона специального назначения, связанная с захоронениями</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_Toc224904508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61</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09" w:history="1">
        <w:r w:rsidR="00273D84" w:rsidRPr="00273D84">
          <w:rPr>
            <w:rFonts w:ascii="Times New Roman" w:hAnsi="Times New Roman"/>
            <w:noProof/>
            <w:color w:val="auto"/>
            <w:szCs w:val="22"/>
            <w:u w:val="single"/>
          </w:rPr>
          <w:t>Статья 37. СП-2. Зона специального назначения, связанная с размещением отходов</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_Toc224904509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63</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10" w:history="1">
        <w:r w:rsidR="00273D84" w:rsidRPr="00273D84">
          <w:rPr>
            <w:rFonts w:ascii="Times New Roman" w:hAnsi="Times New Roman"/>
            <w:noProof/>
            <w:color w:val="auto"/>
            <w:szCs w:val="22"/>
            <w:u w:val="single"/>
          </w:rPr>
          <w:t>ГЛАВА 9. РЕГУЛИРОВАНИЕ ЗЕМЛЕПОЛЬЗОВАНИЯ И ЗАСТРОЙКИ В ЗОНАХ С ОСОБЫМИ УСЛОВИЯМИ ИСПОЛЬЗОВАНИЯ ТЕРРИТОРИЙ</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_Toc224904510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65</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11" w:history="1">
        <w:r w:rsidR="00273D84" w:rsidRPr="00273D84">
          <w:rPr>
            <w:rFonts w:ascii="Times New Roman" w:hAnsi="Times New Roman"/>
            <w:noProof/>
            <w:color w:val="auto"/>
            <w:szCs w:val="22"/>
            <w:u w:val="single"/>
          </w:rPr>
          <w:t>Статья 38. Водоохранные зоны, прибрежные защитные полосы</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_Toc224904511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65</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12" w:history="1">
        <w:r w:rsidR="00273D84" w:rsidRPr="00273D84">
          <w:rPr>
            <w:rFonts w:ascii="Times New Roman" w:hAnsi="Times New Roman"/>
            <w:noProof/>
            <w:color w:val="auto"/>
            <w:szCs w:val="22"/>
            <w:u w:val="single"/>
          </w:rPr>
          <w:t>Статья 39. Зоны охраны объектов культурного наследия</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_Toc224904512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65</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13" w:history="1">
        <w:r w:rsidR="00273D84" w:rsidRPr="00273D84">
          <w:rPr>
            <w:rFonts w:ascii="Times New Roman" w:hAnsi="Times New Roman"/>
            <w:noProof/>
            <w:color w:val="auto"/>
            <w:szCs w:val="22"/>
            <w:u w:val="single"/>
          </w:rPr>
          <w:t>ГЛАВА 10. ТРЕБОВАНИЯ К АРХИТЕКТУРНО-ГРАДОСТРОИТЕЛЬНОМУ ОБЛИКУ ОБЪЕКТОВ КАПИТАЛЬНОГО СТРОИТЕЛЬСТВА</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_Toc224904513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66</w:t>
        </w:r>
        <w:r w:rsidR="00273D84" w:rsidRPr="00273D84">
          <w:rPr>
            <w:rFonts w:ascii="Times New Roman" w:hAnsi="Times New Roman"/>
            <w:noProof/>
            <w:webHidden/>
            <w:color w:val="auto"/>
            <w:szCs w:val="22"/>
          </w:rPr>
          <w:fldChar w:fldCharType="end"/>
        </w:r>
      </w:hyperlink>
    </w:p>
    <w:p w:rsidR="00273D84" w:rsidRPr="00273D84" w:rsidRDefault="00173261" w:rsidP="00A213D5">
      <w:pPr>
        <w:widowControl/>
        <w:tabs>
          <w:tab w:val="right" w:leader="dot" w:pos="9345"/>
        </w:tabs>
        <w:snapToGrid w:val="0"/>
        <w:spacing w:after="100"/>
        <w:rPr>
          <w:rFonts w:ascii="Calibri" w:hAnsi="Calibri"/>
          <w:noProof/>
          <w:color w:val="auto"/>
          <w:kern w:val="2"/>
          <w:sz w:val="24"/>
          <w:szCs w:val="24"/>
          <w14:ligatures w14:val="standardContextual"/>
        </w:rPr>
      </w:pPr>
      <w:hyperlink w:anchor="_Toc224904514" w:history="1">
        <w:r w:rsidR="00273D84" w:rsidRPr="00273D84">
          <w:rPr>
            <w:rFonts w:ascii="Times New Roman" w:hAnsi="Times New Roman"/>
            <w:noProof/>
            <w:color w:val="auto"/>
            <w:szCs w:val="22"/>
            <w:u w:val="single"/>
          </w:rPr>
          <w:t>Статья 40. Требования к архитектурно-градостроительному облику объектов капитального строительства.</w:t>
        </w:r>
        <w:r w:rsidR="00273D84" w:rsidRPr="00273D84">
          <w:rPr>
            <w:rFonts w:ascii="Times New Roman" w:hAnsi="Times New Roman"/>
            <w:noProof/>
            <w:webHidden/>
            <w:color w:val="auto"/>
            <w:szCs w:val="22"/>
          </w:rPr>
          <w:tab/>
        </w:r>
        <w:r w:rsidR="00273D84" w:rsidRPr="00273D84">
          <w:rPr>
            <w:rFonts w:ascii="Times New Roman" w:hAnsi="Times New Roman"/>
            <w:noProof/>
            <w:webHidden/>
            <w:color w:val="auto"/>
            <w:szCs w:val="22"/>
          </w:rPr>
          <w:fldChar w:fldCharType="begin"/>
        </w:r>
        <w:r w:rsidR="00273D84" w:rsidRPr="00273D84">
          <w:rPr>
            <w:rFonts w:ascii="Times New Roman" w:hAnsi="Times New Roman"/>
            <w:noProof/>
            <w:webHidden/>
            <w:color w:val="auto"/>
            <w:szCs w:val="22"/>
          </w:rPr>
          <w:instrText xml:space="preserve"> PAGEREF _Toc224904514 \h </w:instrText>
        </w:r>
        <w:r w:rsidR="00273D84" w:rsidRPr="00273D84">
          <w:rPr>
            <w:rFonts w:ascii="Times New Roman" w:hAnsi="Times New Roman"/>
            <w:noProof/>
            <w:webHidden/>
            <w:color w:val="auto"/>
            <w:szCs w:val="22"/>
          </w:rPr>
        </w:r>
        <w:r w:rsidR="00273D84" w:rsidRPr="00273D84">
          <w:rPr>
            <w:rFonts w:ascii="Times New Roman" w:hAnsi="Times New Roman"/>
            <w:noProof/>
            <w:webHidden/>
            <w:color w:val="auto"/>
            <w:szCs w:val="22"/>
          </w:rPr>
          <w:fldChar w:fldCharType="separate"/>
        </w:r>
        <w:r w:rsidR="005A6943">
          <w:rPr>
            <w:rFonts w:ascii="Times New Roman" w:hAnsi="Times New Roman"/>
            <w:noProof/>
            <w:webHidden/>
            <w:color w:val="auto"/>
            <w:szCs w:val="22"/>
          </w:rPr>
          <w:t>66</w:t>
        </w:r>
        <w:r w:rsidR="00273D84" w:rsidRPr="00273D84">
          <w:rPr>
            <w:rFonts w:ascii="Times New Roman" w:hAnsi="Times New Roman"/>
            <w:noProof/>
            <w:webHidden/>
            <w:color w:val="auto"/>
            <w:szCs w:val="22"/>
          </w:rPr>
          <w:fldChar w:fldCharType="end"/>
        </w:r>
      </w:hyperlink>
    </w:p>
    <w:p w:rsidR="00273D84" w:rsidRPr="00273D84" w:rsidRDefault="00273D84" w:rsidP="00A213D5">
      <w:pPr>
        <w:widowControl/>
        <w:snapToGrid w:val="0"/>
        <w:rPr>
          <w:rFonts w:ascii="Times New Roman" w:hAnsi="Times New Roman"/>
          <w:color w:val="auto"/>
          <w:szCs w:val="22"/>
        </w:rPr>
      </w:pPr>
      <w:r w:rsidRPr="00273D84">
        <w:rPr>
          <w:rFonts w:ascii="Times New Roman" w:hAnsi="Times New Roman"/>
          <w:b/>
          <w:bCs/>
          <w:color w:val="auto"/>
          <w:szCs w:val="22"/>
        </w:rPr>
        <w:fldChar w:fldCharType="end"/>
      </w:r>
    </w:p>
    <w:p w:rsidR="00273D84" w:rsidRPr="00273D84" w:rsidRDefault="00273D84" w:rsidP="00273D84">
      <w:pPr>
        <w:widowControl/>
        <w:spacing w:before="120" w:after="120" w:line="360" w:lineRule="auto"/>
        <w:contextualSpacing/>
        <w:jc w:val="center"/>
        <w:rPr>
          <w:rFonts w:ascii="Times New Roman" w:eastAsia="Calibri" w:hAnsi="Times New Roman"/>
          <w:b/>
          <w:bCs/>
          <w:iCs/>
          <w:color w:val="auto"/>
          <w:sz w:val="28"/>
          <w:szCs w:val="22"/>
        </w:rPr>
      </w:pPr>
    </w:p>
    <w:p w:rsidR="00273D84" w:rsidRPr="00273D84" w:rsidRDefault="00273D84" w:rsidP="00273D84">
      <w:pPr>
        <w:keepNext/>
        <w:pageBreakBefore/>
        <w:numPr>
          <w:ilvl w:val="1"/>
          <w:numId w:val="0"/>
        </w:numPr>
        <w:tabs>
          <w:tab w:val="left" w:pos="0"/>
        </w:tabs>
        <w:suppressAutoHyphens/>
        <w:spacing w:after="240"/>
        <w:jc w:val="center"/>
        <w:outlineLvl w:val="1"/>
        <w:rPr>
          <w:rFonts w:ascii="Times New Roman" w:hAnsi="Times New Roman"/>
          <w:b/>
          <w:iCs/>
          <w:color w:val="auto"/>
          <w:sz w:val="24"/>
          <w:szCs w:val="24"/>
        </w:rPr>
      </w:pPr>
      <w:bookmarkStart w:id="3" w:name="_Toc224904464"/>
      <w:r w:rsidRPr="00273D84">
        <w:rPr>
          <w:rFonts w:ascii="Times New Roman" w:hAnsi="Times New Roman"/>
          <w:b/>
          <w:bCs/>
          <w:iCs/>
          <w:color w:val="auto"/>
          <w:sz w:val="24"/>
          <w:szCs w:val="24"/>
        </w:rPr>
        <w:lastRenderedPageBreak/>
        <w:t>ПРЕАМБУЛА</w:t>
      </w:r>
      <w:bookmarkStart w:id="4" w:name="population"/>
      <w:bookmarkEnd w:id="3"/>
      <w:bookmarkEnd w:id="4"/>
    </w:p>
    <w:p w:rsidR="00273D84" w:rsidRPr="00273D84" w:rsidRDefault="00273D84" w:rsidP="00273D84">
      <w:pPr>
        <w:widowControl/>
        <w:suppressAutoHyphens/>
        <w:ind w:firstLine="709"/>
        <w:jc w:val="both"/>
        <w:rPr>
          <w:rFonts w:ascii="Times New Roman" w:hAnsi="Times New Roman"/>
          <w:color w:val="auto"/>
          <w:sz w:val="24"/>
          <w:szCs w:val="24"/>
        </w:rPr>
      </w:pPr>
      <w:proofErr w:type="gramStart"/>
      <w:r w:rsidRPr="00273D84">
        <w:rPr>
          <w:rFonts w:ascii="Times New Roman" w:hAnsi="Times New Roman"/>
          <w:color w:val="auto"/>
          <w:sz w:val="24"/>
          <w:szCs w:val="22"/>
        </w:rPr>
        <w:t xml:space="preserve">Правила землепользования и застройки сельского поселения </w:t>
      </w:r>
      <w:proofErr w:type="spellStart"/>
      <w:r w:rsidRPr="00273D84">
        <w:rPr>
          <w:rFonts w:ascii="Times New Roman" w:hAnsi="Times New Roman"/>
          <w:color w:val="auto"/>
          <w:sz w:val="24"/>
          <w:szCs w:val="22"/>
        </w:rPr>
        <w:t>Нешкан</w:t>
      </w:r>
      <w:proofErr w:type="spellEnd"/>
      <w:r w:rsidRPr="00273D84">
        <w:rPr>
          <w:rFonts w:ascii="Times New Roman" w:hAnsi="Times New Roman"/>
          <w:color w:val="auto"/>
          <w:sz w:val="24"/>
          <w:szCs w:val="22"/>
        </w:rPr>
        <w:t xml:space="preserve"> Чукотского муниципального района Чукотского автономного округа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 другими нормативными правовыми актами Российской Федерации, Чукотского автономного округа и нормативными правовыми актами Чукотского муниципального</w:t>
      </w:r>
      <w:proofErr w:type="gramEnd"/>
      <w:r w:rsidRPr="00273D84">
        <w:rPr>
          <w:rFonts w:ascii="Times New Roman" w:hAnsi="Times New Roman"/>
          <w:color w:val="auto"/>
          <w:sz w:val="24"/>
          <w:szCs w:val="22"/>
        </w:rPr>
        <w:t xml:space="preserve"> района Чукотского автономного округа (далее – Муниципальный район), нормативными правовыми актами сельского поселения </w:t>
      </w:r>
      <w:proofErr w:type="spellStart"/>
      <w:r w:rsidRPr="00273D84">
        <w:rPr>
          <w:rFonts w:ascii="Times New Roman" w:hAnsi="Times New Roman"/>
          <w:color w:val="auto"/>
          <w:sz w:val="24"/>
          <w:szCs w:val="22"/>
        </w:rPr>
        <w:t>Нешкан</w:t>
      </w:r>
      <w:proofErr w:type="spellEnd"/>
      <w:r w:rsidRPr="00273D84">
        <w:rPr>
          <w:rFonts w:ascii="Times New Roman" w:hAnsi="Times New Roman"/>
          <w:color w:val="auto"/>
          <w:sz w:val="24"/>
          <w:szCs w:val="22"/>
        </w:rPr>
        <w:t xml:space="preserve"> Чукотского муниципального района Чукотского автономного округа (далее – Поселение). </w:t>
      </w:r>
    </w:p>
    <w:p w:rsidR="00273D84" w:rsidRPr="00273D84" w:rsidRDefault="00273D84" w:rsidP="00273D84">
      <w:pPr>
        <w:widowControl/>
        <w:suppressAutoHyphens/>
        <w:autoSpaceDE w:val="0"/>
        <w:ind w:firstLine="709"/>
        <w:jc w:val="both"/>
        <w:rPr>
          <w:rFonts w:ascii="Times New Roman" w:hAnsi="Times New Roman"/>
          <w:color w:val="auto"/>
          <w:sz w:val="24"/>
          <w:szCs w:val="24"/>
          <w:lang w:eastAsia="ar-SA"/>
        </w:rPr>
      </w:pPr>
      <w:r w:rsidRPr="00273D84">
        <w:rPr>
          <w:rFonts w:ascii="Times New Roman" w:hAnsi="Times New Roman"/>
          <w:color w:val="auto"/>
          <w:sz w:val="24"/>
          <w:szCs w:val="24"/>
          <w:lang w:eastAsia="ar-SA"/>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w:t>
      </w:r>
    </w:p>
    <w:p w:rsidR="00273D84" w:rsidRPr="00273D84" w:rsidRDefault="00273D84" w:rsidP="00273D84">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5" w:name="_Toc281221504"/>
      <w:bookmarkStart w:id="6" w:name="_Toc395282198"/>
      <w:bookmarkStart w:id="7" w:name="_Toc415145626"/>
      <w:bookmarkStart w:id="8" w:name="_Toc419816999"/>
      <w:bookmarkStart w:id="9" w:name="_Toc421022252"/>
      <w:bookmarkStart w:id="10" w:name="_Toc437520180"/>
      <w:bookmarkStart w:id="11" w:name="_Toc194028635"/>
      <w:bookmarkStart w:id="12" w:name="_Toc224904465"/>
      <w:r w:rsidRPr="00273D84">
        <w:rPr>
          <w:rFonts w:ascii="Times New Roman" w:hAnsi="Times New Roman"/>
          <w:b/>
          <w:bCs/>
          <w:iCs/>
          <w:color w:val="auto"/>
          <w:sz w:val="24"/>
          <w:szCs w:val="24"/>
        </w:rPr>
        <w:t>ГЛАВА 1</w:t>
      </w:r>
      <w:bookmarkStart w:id="13" w:name="_Toc258228292"/>
      <w:bookmarkStart w:id="14" w:name="_Toc281221505"/>
      <w:bookmarkStart w:id="15" w:name="_Toc395282199"/>
      <w:bookmarkStart w:id="16" w:name="_Toc415145627"/>
      <w:bookmarkStart w:id="17" w:name="_Toc419817000"/>
      <w:bookmarkStart w:id="18" w:name="_Toc421022253"/>
      <w:bookmarkStart w:id="19" w:name="_Toc437520181"/>
      <w:bookmarkEnd w:id="5"/>
      <w:bookmarkEnd w:id="6"/>
      <w:bookmarkEnd w:id="7"/>
      <w:bookmarkEnd w:id="8"/>
      <w:bookmarkEnd w:id="9"/>
      <w:bookmarkEnd w:id="10"/>
      <w:r w:rsidRPr="00273D84">
        <w:rPr>
          <w:rFonts w:ascii="Times New Roman" w:hAnsi="Times New Roman"/>
          <w:b/>
          <w:bCs/>
          <w:iCs/>
          <w:color w:val="auto"/>
          <w:sz w:val="24"/>
          <w:szCs w:val="24"/>
        </w:rPr>
        <w:t>. ОБЩИЕ ПОЛОЖЕНИЯ О ПРАВИЛАХ ЗЕМЛЕПОЛЬЗОВАНИЯ И ЗАСТРОЙКИ</w:t>
      </w:r>
      <w:bookmarkEnd w:id="11"/>
      <w:bookmarkEnd w:id="12"/>
    </w:p>
    <w:p w:rsidR="00273D84" w:rsidRPr="00273D84" w:rsidRDefault="00273D84" w:rsidP="00273D84">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20" w:name="_Toc20828154"/>
      <w:bookmarkStart w:id="21" w:name="_Toc194028636"/>
      <w:bookmarkStart w:id="22" w:name="_Toc224904466"/>
      <w:bookmarkEnd w:id="13"/>
      <w:bookmarkEnd w:id="14"/>
      <w:bookmarkEnd w:id="15"/>
      <w:bookmarkEnd w:id="16"/>
      <w:bookmarkEnd w:id="17"/>
      <w:bookmarkEnd w:id="18"/>
      <w:bookmarkEnd w:id="19"/>
      <w:r w:rsidRPr="00273D84">
        <w:rPr>
          <w:rFonts w:ascii="Times New Roman" w:hAnsi="Times New Roman"/>
          <w:b/>
          <w:bCs/>
          <w:color w:val="auto"/>
          <w:sz w:val="24"/>
          <w:szCs w:val="24"/>
        </w:rPr>
        <w:t>Статья 1. Основные понятия, используемые в правилах землепользования и застройки</w:t>
      </w:r>
      <w:bookmarkEnd w:id="20"/>
      <w:bookmarkEnd w:id="21"/>
      <w:bookmarkEnd w:id="22"/>
    </w:p>
    <w:p w:rsidR="00273D84" w:rsidRPr="00273D84" w:rsidRDefault="00273D84" w:rsidP="00273D84">
      <w:pPr>
        <w:widowControl/>
        <w:suppressAutoHyphens/>
        <w:ind w:firstLine="709"/>
        <w:jc w:val="both"/>
        <w:rPr>
          <w:rFonts w:ascii="Times New Roman" w:hAnsi="Times New Roman"/>
          <w:color w:val="auto"/>
          <w:sz w:val="24"/>
          <w:szCs w:val="24"/>
        </w:rPr>
      </w:pPr>
      <w:proofErr w:type="gramStart"/>
      <w:r w:rsidRPr="00273D84">
        <w:rPr>
          <w:rFonts w:ascii="Times New Roman" w:hAnsi="Times New Roman"/>
          <w:color w:val="auto"/>
          <w:sz w:val="24"/>
          <w:szCs w:val="22"/>
        </w:rPr>
        <w:t>Все термины, понятия и определения, используемые в настоящих Правилах, применяются в соответствии с Градостроительным кодексом Российской Федерации, Земельным кодексом Российской Федерации, Водным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иными законодательными и нормативными актами Российской Федерации и Чукотского автономного округа.</w:t>
      </w:r>
      <w:proofErr w:type="gramEnd"/>
    </w:p>
    <w:p w:rsidR="00273D84" w:rsidRPr="00273D84" w:rsidRDefault="00273D84" w:rsidP="00273D84">
      <w:pPr>
        <w:keepNext/>
        <w:numPr>
          <w:ilvl w:val="2"/>
          <w:numId w:val="0"/>
        </w:numPr>
        <w:tabs>
          <w:tab w:val="left" w:pos="0"/>
        </w:tabs>
        <w:suppressAutoHyphens/>
        <w:spacing w:after="240"/>
        <w:ind w:firstLine="709"/>
        <w:jc w:val="both"/>
        <w:outlineLvl w:val="2"/>
        <w:rPr>
          <w:rFonts w:ascii="Times New Roman" w:hAnsi="Times New Roman"/>
          <w:b/>
          <w:bCs/>
          <w:sz w:val="24"/>
          <w:szCs w:val="24"/>
        </w:rPr>
      </w:pPr>
      <w:bookmarkStart w:id="23" w:name="_Toc419817001"/>
      <w:bookmarkStart w:id="24" w:name="_Toc421022254"/>
      <w:bookmarkStart w:id="25" w:name="_Toc437520182"/>
      <w:bookmarkStart w:id="26" w:name="_Toc20828155"/>
      <w:bookmarkStart w:id="27" w:name="_Toc194028637"/>
      <w:bookmarkStart w:id="28" w:name="_Toc224904467"/>
      <w:r w:rsidRPr="00273D84">
        <w:rPr>
          <w:rFonts w:ascii="Times New Roman" w:hAnsi="Times New Roman"/>
          <w:b/>
          <w:bCs/>
          <w:sz w:val="24"/>
          <w:szCs w:val="24"/>
        </w:rPr>
        <w:t xml:space="preserve">Статья 2. Цели правил </w:t>
      </w:r>
      <w:bookmarkEnd w:id="23"/>
      <w:bookmarkEnd w:id="24"/>
      <w:bookmarkEnd w:id="25"/>
      <w:r w:rsidRPr="00273D84">
        <w:rPr>
          <w:rFonts w:ascii="Times New Roman" w:hAnsi="Times New Roman"/>
          <w:b/>
          <w:bCs/>
          <w:sz w:val="24"/>
          <w:szCs w:val="24"/>
        </w:rPr>
        <w:t>землепользования и застройки</w:t>
      </w:r>
      <w:bookmarkEnd w:id="26"/>
      <w:bookmarkEnd w:id="27"/>
      <w:bookmarkEnd w:id="28"/>
    </w:p>
    <w:p w:rsidR="00273D84" w:rsidRPr="00273D84" w:rsidRDefault="00273D84" w:rsidP="00273D84">
      <w:pPr>
        <w:widowControl/>
        <w:tabs>
          <w:tab w:val="left" w:pos="851"/>
        </w:tabs>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Целями Правил являются:</w:t>
      </w:r>
    </w:p>
    <w:p w:rsidR="00273D84" w:rsidRPr="00273D84" w:rsidRDefault="00273D84" w:rsidP="00273D84">
      <w:pPr>
        <w:widowControl/>
        <w:suppressAutoHyphens/>
        <w:jc w:val="both"/>
        <w:rPr>
          <w:rFonts w:ascii="Times New Roman" w:hAnsi="Times New Roman"/>
          <w:color w:val="auto"/>
          <w:sz w:val="24"/>
          <w:szCs w:val="24"/>
        </w:rPr>
      </w:pPr>
      <w:r w:rsidRPr="00273D84">
        <w:rPr>
          <w:rFonts w:ascii="Times New Roman" w:hAnsi="Times New Roman"/>
          <w:color w:val="auto"/>
          <w:sz w:val="24"/>
          <w:szCs w:val="22"/>
        </w:rPr>
        <w:tab/>
        <w:t xml:space="preserve">1) создания условий для устойчивого развития территорий муниципальных образований, сохранения окружающей среды и объектов культурного наследия;  </w:t>
      </w:r>
      <w:r w:rsidRPr="00273D84">
        <w:rPr>
          <w:rFonts w:ascii="Times New Roman" w:hAnsi="Times New Roman"/>
          <w:color w:val="auto"/>
          <w:sz w:val="24"/>
          <w:szCs w:val="22"/>
        </w:rPr>
        <w:br/>
      </w:r>
      <w:r w:rsidRPr="00273D84">
        <w:rPr>
          <w:rFonts w:ascii="Times New Roman" w:hAnsi="Times New Roman"/>
          <w:color w:val="auto"/>
          <w:sz w:val="24"/>
          <w:szCs w:val="22"/>
        </w:rPr>
        <w:tab/>
        <w:t xml:space="preserve">2) создания условий для планировки территорий муниципальных образований;  </w:t>
      </w:r>
      <w:r w:rsidRPr="00273D84">
        <w:rPr>
          <w:rFonts w:ascii="Times New Roman" w:hAnsi="Times New Roman"/>
          <w:color w:val="auto"/>
          <w:sz w:val="24"/>
          <w:szCs w:val="22"/>
        </w:rPr>
        <w:br/>
      </w:r>
      <w:r w:rsidRPr="00273D84">
        <w:rPr>
          <w:rFonts w:ascii="Times New Roman" w:hAnsi="Times New Roman"/>
          <w:color w:val="auto"/>
          <w:sz w:val="24"/>
          <w:szCs w:val="22"/>
        </w:rPr>
        <w:tab/>
        <w:t xml:space="preserve">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r w:rsidRPr="00273D84">
        <w:rPr>
          <w:rFonts w:ascii="Times New Roman" w:hAnsi="Times New Roman"/>
          <w:color w:val="auto"/>
          <w:sz w:val="24"/>
          <w:szCs w:val="22"/>
        </w:rPr>
        <w:br/>
      </w:r>
      <w:r w:rsidRPr="00273D84">
        <w:rPr>
          <w:rFonts w:ascii="Times New Roman" w:hAnsi="Times New Roman"/>
          <w:color w:val="auto"/>
          <w:sz w:val="24"/>
          <w:szCs w:val="22"/>
        </w:rPr>
        <w:tab/>
        <w:t xml:space="preserve">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273D84" w:rsidRPr="00273D84" w:rsidRDefault="00273D84" w:rsidP="00273D84">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29" w:name="_Toc224904468"/>
      <w:r w:rsidRPr="00273D84">
        <w:rPr>
          <w:rFonts w:ascii="Times New Roman" w:hAnsi="Times New Roman"/>
          <w:b/>
          <w:bCs/>
          <w:color w:val="auto"/>
          <w:sz w:val="24"/>
          <w:szCs w:val="24"/>
        </w:rPr>
        <w:t>Статья 3. Область применения правил землепользования и застройки</w:t>
      </w:r>
      <w:bookmarkEnd w:id="29"/>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1. Правила распространяются на всю территорию муниципального образования. </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Требования, установленные Правилами градостроительных регламентов, сохраняются при изменении формы собственности на земельный участок, объектов капитального строительства, при переходе прав на земельный участок, объектов капитального строительства другому правообладателю.</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2. Правила применяются, в том числе, </w:t>
      </w:r>
      <w:proofErr w:type="gramStart"/>
      <w:r w:rsidRPr="00273D84">
        <w:rPr>
          <w:rFonts w:ascii="Times New Roman" w:hAnsi="Times New Roman"/>
          <w:color w:val="auto"/>
          <w:sz w:val="24"/>
          <w:szCs w:val="24"/>
        </w:rPr>
        <w:t>при</w:t>
      </w:r>
      <w:proofErr w:type="gramEnd"/>
      <w:r w:rsidRPr="00273D84">
        <w:rPr>
          <w:rFonts w:ascii="Times New Roman" w:hAnsi="Times New Roman"/>
          <w:color w:val="auto"/>
          <w:sz w:val="24"/>
          <w:szCs w:val="24"/>
        </w:rPr>
        <w:t>:</w:t>
      </w:r>
    </w:p>
    <w:p w:rsidR="00273D84" w:rsidRPr="00273D84" w:rsidRDefault="00273D84" w:rsidP="00273D84">
      <w:pPr>
        <w:widowControl/>
        <w:tabs>
          <w:tab w:val="left" w:pos="720"/>
          <w:tab w:val="left" w:pos="1080"/>
        </w:tabs>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w:t>
      </w:r>
      <w:r w:rsidRPr="00273D84">
        <w:rPr>
          <w:rFonts w:ascii="Times New Roman" w:hAnsi="Times New Roman"/>
          <w:color w:val="auto"/>
          <w:sz w:val="24"/>
          <w:szCs w:val="24"/>
        </w:rPr>
        <w:tab/>
        <w:t>подготовке, проверке и утверждении документации по планировке территории;</w:t>
      </w:r>
    </w:p>
    <w:p w:rsidR="00273D84" w:rsidRPr="00273D84" w:rsidRDefault="00273D84" w:rsidP="00273D84">
      <w:pPr>
        <w:widowControl/>
        <w:tabs>
          <w:tab w:val="left" w:pos="720"/>
          <w:tab w:val="left" w:pos="1080"/>
        </w:tabs>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w:t>
      </w:r>
      <w:r w:rsidRPr="00273D84">
        <w:rPr>
          <w:rFonts w:ascii="Times New Roman" w:hAnsi="Times New Roman"/>
          <w:color w:val="auto"/>
          <w:sz w:val="24"/>
          <w:szCs w:val="24"/>
        </w:rPr>
        <w:tab/>
        <w:t>при подготовке градостроительных планов земельных участков;</w:t>
      </w:r>
    </w:p>
    <w:p w:rsidR="00273D84" w:rsidRPr="00273D84" w:rsidRDefault="00273D84" w:rsidP="00273D84">
      <w:pPr>
        <w:widowControl/>
        <w:tabs>
          <w:tab w:val="left" w:pos="720"/>
          <w:tab w:val="left" w:pos="1080"/>
        </w:tabs>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w:t>
      </w:r>
      <w:r w:rsidRPr="00273D84">
        <w:rPr>
          <w:rFonts w:ascii="Times New Roman" w:hAnsi="Times New Roman"/>
          <w:color w:val="auto"/>
          <w:sz w:val="24"/>
          <w:szCs w:val="24"/>
        </w:rPr>
        <w:tab/>
      </w:r>
      <w:proofErr w:type="gramStart"/>
      <w:r w:rsidRPr="00273D84">
        <w:rPr>
          <w:rFonts w:ascii="Times New Roman" w:hAnsi="Times New Roman"/>
          <w:color w:val="auto"/>
          <w:sz w:val="24"/>
          <w:szCs w:val="24"/>
        </w:rPr>
        <w:t>принятии</w:t>
      </w:r>
      <w:proofErr w:type="gramEnd"/>
      <w:r w:rsidRPr="00273D84">
        <w:rPr>
          <w:rFonts w:ascii="Times New Roman" w:hAnsi="Times New Roman"/>
          <w:color w:val="auto"/>
          <w:sz w:val="24"/>
          <w:szCs w:val="24"/>
        </w:rPr>
        <w:t xml:space="preserve"> решений о выдаче или об отказе в выдаче разрешений на условно разрешённые виды использования земельных участков и объектов капитального строительства;</w:t>
      </w:r>
    </w:p>
    <w:p w:rsidR="00273D84" w:rsidRPr="00273D84" w:rsidRDefault="00273D84" w:rsidP="00273D84">
      <w:pPr>
        <w:widowControl/>
        <w:tabs>
          <w:tab w:val="left" w:pos="720"/>
          <w:tab w:val="left" w:pos="1080"/>
        </w:tabs>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lastRenderedPageBreak/>
        <w:t>-</w:t>
      </w:r>
      <w:r w:rsidRPr="00273D84">
        <w:rPr>
          <w:rFonts w:ascii="Times New Roman" w:hAnsi="Times New Roman"/>
          <w:color w:val="auto"/>
          <w:sz w:val="24"/>
          <w:szCs w:val="24"/>
        </w:rPr>
        <w:tab/>
      </w:r>
      <w:proofErr w:type="gramStart"/>
      <w:r w:rsidRPr="00273D84">
        <w:rPr>
          <w:rFonts w:ascii="Times New Roman" w:hAnsi="Times New Roman"/>
          <w:color w:val="auto"/>
          <w:sz w:val="24"/>
          <w:szCs w:val="24"/>
        </w:rPr>
        <w:t>принятии</w:t>
      </w:r>
      <w:proofErr w:type="gramEnd"/>
      <w:r w:rsidRPr="00273D84">
        <w:rPr>
          <w:rFonts w:ascii="Times New Roman" w:hAnsi="Times New Roman"/>
          <w:color w:val="auto"/>
          <w:sz w:val="24"/>
          <w:szCs w:val="24"/>
        </w:rPr>
        <w:t xml:space="preserve"> решений о выдаче или об отказе в выдаче разрешений на отклонение </w:t>
      </w:r>
      <w:r w:rsidRPr="00273D84">
        <w:rPr>
          <w:rFonts w:ascii="Times New Roman" w:hAnsi="Times New Roman"/>
          <w:color w:val="auto"/>
          <w:sz w:val="24"/>
          <w:szCs w:val="24"/>
        </w:rPr>
        <w:br/>
        <w:t>от предельных параметров разрешенного строительства, реконструкции объектов капитального строительства.</w:t>
      </w:r>
    </w:p>
    <w:p w:rsidR="00273D84" w:rsidRPr="00273D84" w:rsidRDefault="00273D84" w:rsidP="00273D84">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30" w:name="_Toc224904469"/>
      <w:bookmarkStart w:id="31" w:name="_Toc281221507"/>
      <w:bookmarkStart w:id="32" w:name="_Toc395282201"/>
      <w:bookmarkStart w:id="33" w:name="_Toc415145629"/>
      <w:bookmarkStart w:id="34" w:name="_Toc419817002"/>
      <w:bookmarkStart w:id="35" w:name="_Toc421022255"/>
      <w:bookmarkStart w:id="36" w:name="_Toc437520183"/>
      <w:bookmarkStart w:id="37" w:name="_Toc20828156"/>
      <w:bookmarkStart w:id="38" w:name="_Toc194028638"/>
      <w:r w:rsidRPr="00273D84">
        <w:rPr>
          <w:rFonts w:ascii="Times New Roman" w:hAnsi="Times New Roman"/>
          <w:b/>
          <w:bCs/>
          <w:color w:val="auto"/>
          <w:sz w:val="24"/>
          <w:szCs w:val="24"/>
        </w:rPr>
        <w:t>Статья 4. Открытость и доступность информации о землепользовании и застройке</w:t>
      </w:r>
      <w:bookmarkEnd w:id="30"/>
    </w:p>
    <w:bookmarkEnd w:id="31"/>
    <w:bookmarkEnd w:id="32"/>
    <w:bookmarkEnd w:id="33"/>
    <w:bookmarkEnd w:id="34"/>
    <w:bookmarkEnd w:id="35"/>
    <w:bookmarkEnd w:id="36"/>
    <w:bookmarkEnd w:id="37"/>
    <w:bookmarkEnd w:id="38"/>
    <w:p w:rsidR="00273D84" w:rsidRPr="00273D84" w:rsidRDefault="00273D84" w:rsidP="00273D84">
      <w:pPr>
        <w:widowControl/>
        <w:suppressAutoHyphens/>
        <w:ind w:firstLine="709"/>
        <w:jc w:val="both"/>
        <w:rPr>
          <w:rFonts w:ascii="Times New Roman" w:hAnsi="Times New Roman"/>
          <w:color w:val="auto"/>
          <w:sz w:val="24"/>
          <w:szCs w:val="24"/>
          <w:highlight w:val="lightGray"/>
        </w:rPr>
      </w:pPr>
      <w:r w:rsidRPr="00273D84">
        <w:rPr>
          <w:rFonts w:ascii="Times New Roman" w:hAnsi="Times New Roman"/>
          <w:color w:val="auto"/>
          <w:sz w:val="24"/>
          <w:szCs w:val="24"/>
        </w:rPr>
        <w:t xml:space="preserve"> 1. Все текстовые и графические материалы Правил являются общедоступной информацией.</w:t>
      </w:r>
      <w:r w:rsidRPr="00273D84">
        <w:rPr>
          <w:rFonts w:ascii="Times New Roman" w:hAnsi="Times New Roman"/>
          <w:color w:val="auto"/>
          <w:sz w:val="24"/>
          <w:szCs w:val="24"/>
          <w:highlight w:val="lightGray"/>
        </w:rPr>
        <w:t xml:space="preserve"> </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2. Уполномоченный исполнительный орган государственной власти Чукотского автономного округа в сфере градостроительной деятельности обеспечивает доступность Правил путем:</w:t>
      </w:r>
    </w:p>
    <w:p w:rsidR="00273D84" w:rsidRPr="00273D84" w:rsidRDefault="00273D84" w:rsidP="00273D84">
      <w:pPr>
        <w:widowControl/>
        <w:numPr>
          <w:ilvl w:val="0"/>
          <w:numId w:val="34"/>
        </w:numPr>
        <w:suppressAutoHyphens/>
        <w:snapToGrid w:val="0"/>
        <w:ind w:left="0" w:firstLine="709"/>
        <w:jc w:val="both"/>
        <w:rPr>
          <w:rFonts w:ascii="Times New Roman" w:hAnsi="Times New Roman"/>
          <w:color w:val="auto"/>
          <w:sz w:val="24"/>
          <w:szCs w:val="24"/>
        </w:rPr>
      </w:pPr>
      <w:r w:rsidRPr="00273D84">
        <w:rPr>
          <w:rFonts w:ascii="Times New Roman" w:hAnsi="Times New Roman"/>
          <w:color w:val="auto"/>
          <w:sz w:val="24"/>
          <w:szCs w:val="24"/>
        </w:rPr>
        <w:t>опубликования в порядке, установленном для официального опубликования нормативных правовых актов, иной официальной информации;</w:t>
      </w:r>
    </w:p>
    <w:p w:rsidR="00273D84" w:rsidRPr="00273D84" w:rsidRDefault="00273D84" w:rsidP="00273D84">
      <w:pPr>
        <w:widowControl/>
        <w:numPr>
          <w:ilvl w:val="0"/>
          <w:numId w:val="34"/>
        </w:numPr>
        <w:suppressAutoHyphens/>
        <w:snapToGrid w:val="0"/>
        <w:ind w:left="0" w:firstLine="709"/>
        <w:jc w:val="both"/>
        <w:rPr>
          <w:rFonts w:ascii="Times New Roman" w:hAnsi="Times New Roman"/>
          <w:color w:val="auto"/>
          <w:sz w:val="24"/>
          <w:szCs w:val="24"/>
        </w:rPr>
      </w:pPr>
      <w:r w:rsidRPr="00273D84">
        <w:rPr>
          <w:rFonts w:ascii="Times New Roman" w:hAnsi="Times New Roman"/>
          <w:color w:val="auto"/>
          <w:sz w:val="24"/>
          <w:szCs w:val="22"/>
        </w:rPr>
        <w:t>опубликования в государственной информационной системе Чукотского автономного округа (при наличии);</w:t>
      </w:r>
    </w:p>
    <w:p w:rsidR="00273D84" w:rsidRPr="00273D84" w:rsidRDefault="00273D84" w:rsidP="00273D84">
      <w:pPr>
        <w:widowControl/>
        <w:numPr>
          <w:ilvl w:val="0"/>
          <w:numId w:val="34"/>
        </w:numPr>
        <w:suppressAutoHyphens/>
        <w:snapToGrid w:val="0"/>
        <w:ind w:left="0" w:firstLine="709"/>
        <w:jc w:val="both"/>
        <w:rPr>
          <w:rFonts w:ascii="Times New Roman" w:hAnsi="Times New Roman"/>
          <w:color w:val="auto"/>
          <w:sz w:val="24"/>
          <w:szCs w:val="24"/>
        </w:rPr>
      </w:pPr>
      <w:r w:rsidRPr="00273D84">
        <w:rPr>
          <w:rFonts w:ascii="Times New Roman" w:hAnsi="Times New Roman"/>
          <w:color w:val="auto"/>
          <w:sz w:val="24"/>
          <w:szCs w:val="24"/>
        </w:rPr>
        <w:t>опубликования в федеральной государственной информационной системе территориального планирования.</w:t>
      </w:r>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3. Администрация Муниципального района обеспечивает доступность Правил путем:</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опубликования в порядке, установленном для официального опубликования муниципальных правовых актов, иной официальной информации;</w:t>
      </w:r>
    </w:p>
    <w:p w:rsidR="00273D84" w:rsidRPr="00273D84" w:rsidRDefault="00273D84" w:rsidP="00273D84">
      <w:pPr>
        <w:widowControl/>
        <w:numPr>
          <w:ilvl w:val="0"/>
          <w:numId w:val="34"/>
        </w:numPr>
        <w:suppressAutoHyphens/>
        <w:snapToGrid w:val="0"/>
        <w:ind w:left="0" w:firstLine="709"/>
        <w:jc w:val="both"/>
        <w:rPr>
          <w:rFonts w:ascii="Times New Roman" w:hAnsi="Times New Roman"/>
          <w:color w:val="auto"/>
          <w:sz w:val="24"/>
          <w:szCs w:val="24"/>
        </w:rPr>
      </w:pPr>
      <w:r w:rsidRPr="00273D84">
        <w:rPr>
          <w:rFonts w:ascii="Times New Roman" w:hAnsi="Times New Roman"/>
          <w:color w:val="auto"/>
          <w:sz w:val="24"/>
          <w:szCs w:val="22"/>
        </w:rPr>
        <w:t>размещения Правил на официальном сайте администрации Муниципального района информационно-телекоммуникационной сети «Интернет».</w:t>
      </w:r>
    </w:p>
    <w:p w:rsidR="00273D84" w:rsidRPr="00273D84" w:rsidRDefault="00273D84" w:rsidP="00273D84">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39" w:name="_Toc315790665"/>
      <w:bookmarkStart w:id="40" w:name="_Toc395282204"/>
      <w:bookmarkStart w:id="41" w:name="_Toc415145632"/>
      <w:bookmarkStart w:id="42" w:name="_Toc419817005"/>
      <w:bookmarkStart w:id="43" w:name="_Toc421022258"/>
      <w:bookmarkStart w:id="44" w:name="_Toc437520186"/>
      <w:bookmarkStart w:id="45" w:name="_Toc20828158"/>
      <w:bookmarkStart w:id="46" w:name="_Toc194028640"/>
      <w:bookmarkStart w:id="47" w:name="_Toc224904470"/>
      <w:r w:rsidRPr="00273D84">
        <w:rPr>
          <w:rFonts w:ascii="Times New Roman" w:hAnsi="Times New Roman"/>
          <w:b/>
          <w:bCs/>
          <w:color w:val="auto"/>
          <w:sz w:val="24"/>
          <w:szCs w:val="24"/>
        </w:rPr>
        <w:t xml:space="preserve">Статья 5. </w:t>
      </w:r>
      <w:bookmarkEnd w:id="39"/>
      <w:bookmarkEnd w:id="40"/>
      <w:bookmarkEnd w:id="41"/>
      <w:bookmarkEnd w:id="42"/>
      <w:bookmarkEnd w:id="43"/>
      <w:bookmarkEnd w:id="44"/>
      <w:bookmarkEnd w:id="45"/>
      <w:r w:rsidRPr="00273D84">
        <w:rPr>
          <w:rFonts w:ascii="Times New Roman" w:hAnsi="Times New Roman"/>
          <w:b/>
          <w:bCs/>
          <w:color w:val="auto"/>
          <w:sz w:val="24"/>
          <w:szCs w:val="24"/>
        </w:rPr>
        <w:t>Действие настоящих Правил по отношению к ранее возникшим правам</w:t>
      </w:r>
      <w:bookmarkEnd w:id="46"/>
      <w:bookmarkEnd w:id="47"/>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1. Принятые до утверждения настоящих </w:t>
      </w:r>
      <w:proofErr w:type="gramStart"/>
      <w:r w:rsidRPr="00273D84">
        <w:rPr>
          <w:rFonts w:ascii="Times New Roman" w:hAnsi="Times New Roman"/>
          <w:color w:val="auto"/>
          <w:sz w:val="24"/>
          <w:szCs w:val="24"/>
        </w:rPr>
        <w:t>Правил</w:t>
      </w:r>
      <w:proofErr w:type="gramEnd"/>
      <w:r w:rsidRPr="00273D84">
        <w:rPr>
          <w:rFonts w:ascii="Times New Roman" w:hAnsi="Times New Roman"/>
          <w:color w:val="auto"/>
          <w:sz w:val="24"/>
          <w:szCs w:val="24"/>
        </w:rPr>
        <w:t xml:space="preserve">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2. Разрешения на строительство, выданные физическим и юридическим лицам,</w:t>
      </w:r>
      <w:r w:rsidRPr="00273D84">
        <w:rPr>
          <w:rFonts w:ascii="Times New Roman" w:hAnsi="Times New Roman"/>
          <w:color w:val="auto"/>
          <w:sz w:val="24"/>
          <w:szCs w:val="24"/>
        </w:rPr>
        <w:t xml:space="preserve"> </w:t>
      </w:r>
      <w:r w:rsidRPr="00273D84">
        <w:rPr>
          <w:rFonts w:ascii="Times New Roman" w:hAnsi="Times New Roman"/>
          <w:color w:val="auto"/>
          <w:sz w:val="24"/>
          <w:szCs w:val="22"/>
        </w:rPr>
        <w:t>до утверждения настоящих Правил являются действительными.</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3. Земельные участки и объекты капитального строительства, существовавшие</w:t>
      </w:r>
      <w:r w:rsidRPr="00273D84">
        <w:rPr>
          <w:rFonts w:ascii="Times New Roman" w:hAnsi="Times New Roman"/>
          <w:color w:val="auto"/>
          <w:sz w:val="24"/>
          <w:szCs w:val="24"/>
        </w:rPr>
        <w:t xml:space="preserve"> </w:t>
      </w:r>
      <w:r w:rsidRPr="00273D84">
        <w:rPr>
          <w:rFonts w:ascii="Times New Roman" w:hAnsi="Times New Roman"/>
          <w:color w:val="auto"/>
          <w:sz w:val="24"/>
          <w:szCs w:val="22"/>
        </w:rPr>
        <w:t>на законных основаниях до утверждения настоящих Правил или до внесения изменений</w:t>
      </w:r>
      <w:r w:rsidRPr="00273D84">
        <w:rPr>
          <w:rFonts w:ascii="Times New Roman" w:hAnsi="Times New Roman"/>
          <w:color w:val="auto"/>
          <w:sz w:val="24"/>
          <w:szCs w:val="24"/>
        </w:rPr>
        <w:t xml:space="preserve"> </w:t>
      </w:r>
      <w:r w:rsidRPr="00273D84">
        <w:rPr>
          <w:rFonts w:ascii="Times New Roman" w:hAnsi="Times New Roman"/>
          <w:color w:val="auto"/>
          <w:sz w:val="24"/>
          <w:szCs w:val="22"/>
        </w:rPr>
        <w:t>в настоящие Правила, являются несоответствующими настоящим Правилам в случаях, определенных статьей 12 настоящих Правил.</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4. Использование земельных участков и объектов капитального строительства, определенных частью 3 настоящей статьи, определяется в соответствии с частями 8, 9 и 10 статьи 36 Градостроительного кодекса Российской Федерации.</w:t>
      </w:r>
    </w:p>
    <w:p w:rsidR="00273D84" w:rsidRPr="00273D84" w:rsidRDefault="00273D84" w:rsidP="00273D84">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26282F"/>
          <w:sz w:val="24"/>
          <w:szCs w:val="22"/>
          <w:lang w:eastAsia="en-US"/>
        </w:rPr>
      </w:pPr>
      <w:bookmarkStart w:id="48" w:name="_Toc224904471"/>
      <w:r w:rsidRPr="00273D84">
        <w:rPr>
          <w:rFonts w:ascii="Times New Roman" w:hAnsi="Times New Roman"/>
          <w:b/>
          <w:bCs/>
          <w:color w:val="auto"/>
          <w:sz w:val="24"/>
          <w:szCs w:val="24"/>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bookmarkEnd w:id="48"/>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2"/>
        </w:rPr>
        <w:t>Полномочия исполнительных органов государственной власти Чукотского автономного округа, представительного органа местного самоуправления Муниципального района, главы Муниципального района, администрации Муниципального района, органов местного самоуправления Поселения в области землепользования и застройки определяются федеральными законами, Уставом Чукотского автономного округа, законами Чукотского автономного округа, Уставом Муниципального района и Уставом Поселения.</w:t>
      </w:r>
    </w:p>
    <w:p w:rsidR="00273D84" w:rsidRPr="00273D84" w:rsidRDefault="00273D84" w:rsidP="00273D84">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auto"/>
          <w:sz w:val="24"/>
          <w:szCs w:val="24"/>
          <w:lang w:eastAsia="en-US"/>
        </w:rPr>
      </w:pPr>
      <w:bookmarkStart w:id="49" w:name="_Toc224904472"/>
      <w:r w:rsidRPr="00273D84">
        <w:rPr>
          <w:rFonts w:ascii="Times New Roman" w:eastAsia="Calibri" w:hAnsi="Times New Roman"/>
          <w:b/>
          <w:bCs/>
          <w:color w:val="auto"/>
          <w:sz w:val="24"/>
          <w:szCs w:val="24"/>
          <w:lang w:eastAsia="en-US"/>
        </w:rPr>
        <w:lastRenderedPageBreak/>
        <w:t>Статья 7. Комиссия по подготовке проекта правил землепользования и застройки.</w:t>
      </w:r>
      <w:bookmarkEnd w:id="49"/>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2"/>
        </w:rPr>
        <w:t>1. В целях подготовки проекта правил землепользования и застройки, а также в целях рассмотрения вопросов, указанных в статьях 19, 20, 21 и 22 настоящих Правил, создается комиссия по подготовке проекта правил землепользования и застройки (далее – Комиссия) главой местной администрации.</w:t>
      </w:r>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2"/>
        </w:rPr>
        <w:t>2. Комиссия является постоянно действующим совещательным органом.</w:t>
      </w:r>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2"/>
        </w:rPr>
        <w:t>3. Комиссия осуществляет свою деятельность на основании порядка, установленного с учетом требований Градостроительного кодекса Российской Федерации и законов Чукотского автономного округа.</w:t>
      </w:r>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2"/>
        </w:rPr>
        <w:t>4. Состав и порядок деятельности комиссии утверждается в порядке, установленном действующим законодательством.</w:t>
      </w:r>
    </w:p>
    <w:p w:rsidR="00273D84" w:rsidRPr="00273D84" w:rsidRDefault="00273D84" w:rsidP="00273D84">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50" w:name="_Toc29644832"/>
      <w:bookmarkStart w:id="51" w:name="_Toc29650408"/>
      <w:bookmarkStart w:id="52" w:name="_Toc29650627"/>
      <w:bookmarkStart w:id="53" w:name="_Toc29824336"/>
      <w:bookmarkStart w:id="54" w:name="_Toc38301124"/>
      <w:bookmarkStart w:id="55" w:name="_Toc184370980"/>
      <w:bookmarkStart w:id="56" w:name="_Toc194028643"/>
      <w:bookmarkStart w:id="57" w:name="_Toc224904473"/>
      <w:r w:rsidRPr="00273D84">
        <w:rPr>
          <w:rFonts w:ascii="Times New Roman" w:hAnsi="Times New Roman"/>
          <w:b/>
          <w:bCs/>
          <w:iCs/>
          <w:color w:val="auto"/>
          <w:sz w:val="24"/>
          <w:szCs w:val="24"/>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bookmarkEnd w:id="50"/>
      <w:bookmarkEnd w:id="51"/>
      <w:bookmarkEnd w:id="52"/>
      <w:bookmarkEnd w:id="53"/>
      <w:bookmarkEnd w:id="54"/>
      <w:bookmarkEnd w:id="55"/>
      <w:bookmarkEnd w:id="56"/>
      <w:bookmarkEnd w:id="57"/>
    </w:p>
    <w:p w:rsidR="00273D84" w:rsidRPr="00273D84" w:rsidRDefault="00273D84" w:rsidP="00273D84">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58" w:name="_Toc224904474"/>
      <w:r w:rsidRPr="00273D84">
        <w:rPr>
          <w:rFonts w:ascii="Times New Roman" w:hAnsi="Times New Roman"/>
          <w:b/>
          <w:bCs/>
          <w:color w:val="auto"/>
          <w:sz w:val="24"/>
          <w:szCs w:val="24"/>
        </w:rPr>
        <w:t>Статья 8. Градостроительный регламент</w:t>
      </w:r>
      <w:bookmarkEnd w:id="58"/>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2. </w:t>
      </w:r>
      <w:proofErr w:type="gramStart"/>
      <w:r w:rsidRPr="00273D84">
        <w:rPr>
          <w:rFonts w:ascii="Times New Roman" w:hAnsi="Times New Roman"/>
          <w:color w:val="auto"/>
          <w:sz w:val="24"/>
          <w:szCs w:val="22"/>
        </w:rPr>
        <w:t>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нормативов градостроительного проектирования Муниципального района и Поселения, публичных сервитутов, предельных параметров,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roofErr w:type="gramEnd"/>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3. Градостроительные регламенты установлены с учётом:</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1) фактического использования земельных участков и объектов капитального строительства в границах территориальной зоны;</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4) видов территориальных зон;</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5) требований охраны объектов культурного наследия, а также особо охраняемых природных территорий, иных природных объектов.</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4.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Также ограничения использования земельных участков и объектов капитального строительства, устанавливаемые в соответствии с действующим законодательством Российской Федерации.</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5. Для каждого земельного участка и объекта капитального строительства, считается разрешенным такое использование, которое соответствует градостроительному регламенту, предельным параметрам разрешенного строительства, реконструкции объектов капитального строительства с обязательным учетом ограничений на </w:t>
      </w:r>
      <w:r w:rsidRPr="00273D84">
        <w:rPr>
          <w:rFonts w:ascii="Times New Roman" w:hAnsi="Times New Roman"/>
          <w:color w:val="auto"/>
          <w:sz w:val="24"/>
          <w:szCs w:val="24"/>
        </w:rPr>
        <w:lastRenderedPageBreak/>
        <w:t>использование объектов капитального строительства, устанавливаемые в соответствии с действующим законодательством Российской Федерации.</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6.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 xml:space="preserve">7. </w:t>
      </w:r>
      <w:proofErr w:type="gramStart"/>
      <w:r w:rsidRPr="00273D84">
        <w:rPr>
          <w:rFonts w:ascii="Times New Roman" w:hAnsi="Times New Roman"/>
          <w:color w:val="auto"/>
          <w:sz w:val="24"/>
          <w:szCs w:val="22"/>
        </w:rPr>
        <w:t>Земельные участки 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8. Реконструкция указанных в части 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9. В случае</w:t>
      </w:r>
      <w:proofErr w:type="gramStart"/>
      <w:r w:rsidRPr="00273D84">
        <w:rPr>
          <w:rFonts w:ascii="Times New Roman" w:hAnsi="Times New Roman"/>
          <w:color w:val="auto"/>
          <w:sz w:val="24"/>
          <w:szCs w:val="22"/>
        </w:rPr>
        <w:t>,</w:t>
      </w:r>
      <w:proofErr w:type="gramEnd"/>
      <w:r w:rsidRPr="00273D84">
        <w:rPr>
          <w:rFonts w:ascii="Times New Roman" w:hAnsi="Times New Roman"/>
          <w:color w:val="auto"/>
          <w:sz w:val="24"/>
          <w:szCs w:val="22"/>
        </w:rPr>
        <w:t xml:space="preserve">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273D84" w:rsidRPr="00273D84" w:rsidRDefault="00273D84" w:rsidP="00273D84">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59" w:name="_Toc194028645"/>
      <w:bookmarkStart w:id="60" w:name="_Toc184370982"/>
      <w:bookmarkStart w:id="61" w:name="_Toc38301126"/>
      <w:bookmarkStart w:id="62" w:name="_Toc29824338"/>
      <w:bookmarkStart w:id="63" w:name="_Toc29650629"/>
      <w:bookmarkStart w:id="64" w:name="_Toc29650410"/>
      <w:bookmarkStart w:id="65" w:name="_Toc29644834"/>
      <w:bookmarkStart w:id="66" w:name="_Toc224904475"/>
      <w:r w:rsidRPr="00273D84">
        <w:rPr>
          <w:rFonts w:ascii="Times New Roman" w:hAnsi="Times New Roman"/>
          <w:b/>
          <w:bCs/>
          <w:color w:val="auto"/>
          <w:sz w:val="24"/>
          <w:szCs w:val="24"/>
        </w:rPr>
        <w:t>Статья 9. Виды разрешенного использования земельных участков и объектов капитального строительства</w:t>
      </w:r>
      <w:bookmarkEnd w:id="59"/>
      <w:bookmarkEnd w:id="60"/>
      <w:bookmarkEnd w:id="61"/>
      <w:bookmarkEnd w:id="62"/>
      <w:bookmarkEnd w:id="63"/>
      <w:bookmarkEnd w:id="64"/>
      <w:bookmarkEnd w:id="65"/>
      <w:bookmarkEnd w:id="66"/>
    </w:p>
    <w:p w:rsidR="00273D84" w:rsidRPr="00273D84" w:rsidRDefault="00273D84" w:rsidP="00273D84">
      <w:pPr>
        <w:widowControl/>
        <w:numPr>
          <w:ilvl w:val="0"/>
          <w:numId w:val="35"/>
        </w:numPr>
        <w:suppressAutoHyphens/>
        <w:autoSpaceDE w:val="0"/>
        <w:autoSpaceDN w:val="0"/>
        <w:adjustRightInd w:val="0"/>
        <w:snapToGrid w:val="0"/>
        <w:ind w:left="0" w:firstLine="709"/>
        <w:contextualSpacing/>
        <w:jc w:val="both"/>
        <w:rPr>
          <w:rFonts w:ascii="Times New Roman" w:hAnsi="Times New Roman"/>
          <w:color w:val="auto"/>
          <w:sz w:val="24"/>
          <w:szCs w:val="24"/>
        </w:rPr>
      </w:pPr>
      <w:r w:rsidRPr="00273D84">
        <w:rPr>
          <w:rFonts w:ascii="Times New Roman" w:hAnsi="Times New Roman"/>
          <w:color w:val="auto"/>
          <w:sz w:val="24"/>
          <w:szCs w:val="24"/>
        </w:rPr>
        <w:t xml:space="preserve">Виды разрешенного использования земельных участков, содержащиеся </w:t>
      </w:r>
      <w:r w:rsidRPr="00273D84">
        <w:rPr>
          <w:rFonts w:ascii="Times New Roman" w:hAnsi="Times New Roman"/>
          <w:color w:val="auto"/>
          <w:sz w:val="24"/>
          <w:szCs w:val="24"/>
        </w:rPr>
        <w:br/>
        <w:t>в градостроительных регламентах, установлены в соответствии с Градостроительным кодексом Российской Федерации и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 ноября 2020 г. №</w:t>
      </w:r>
      <w:proofErr w:type="gramStart"/>
      <w:r w:rsidRPr="00273D84">
        <w:rPr>
          <w:rFonts w:ascii="Times New Roman" w:hAnsi="Times New Roman"/>
          <w:color w:val="auto"/>
          <w:sz w:val="24"/>
          <w:szCs w:val="24"/>
        </w:rPr>
        <w:t>П</w:t>
      </w:r>
      <w:proofErr w:type="gramEnd"/>
      <w:r w:rsidRPr="00273D84">
        <w:rPr>
          <w:rFonts w:ascii="Times New Roman" w:hAnsi="Times New Roman"/>
          <w:color w:val="auto"/>
          <w:sz w:val="24"/>
          <w:szCs w:val="24"/>
        </w:rPr>
        <w:t>/0412 «Об утверждении классификатора видов разрешенного использования земельных участков» (далее – Классификатор).</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Согласно Классификатору, виды разрешенного использования земельных участков имеют следующую структуру: </w:t>
      </w:r>
    </w:p>
    <w:p w:rsidR="00273D84" w:rsidRPr="00273D84" w:rsidRDefault="00273D84" w:rsidP="00273D84">
      <w:pPr>
        <w:widowControl/>
        <w:numPr>
          <w:ilvl w:val="0"/>
          <w:numId w:val="36"/>
        </w:numPr>
        <w:suppressAutoHyphens/>
        <w:autoSpaceDE w:val="0"/>
        <w:autoSpaceDN w:val="0"/>
        <w:adjustRightInd w:val="0"/>
        <w:snapToGrid w:val="0"/>
        <w:ind w:hanging="219"/>
        <w:jc w:val="both"/>
        <w:rPr>
          <w:rFonts w:ascii="Times New Roman" w:hAnsi="Times New Roman"/>
          <w:color w:val="auto"/>
          <w:sz w:val="24"/>
          <w:szCs w:val="24"/>
        </w:rPr>
      </w:pPr>
      <w:r w:rsidRPr="00273D84">
        <w:rPr>
          <w:rFonts w:ascii="Times New Roman" w:hAnsi="Times New Roman"/>
          <w:color w:val="auto"/>
          <w:sz w:val="24"/>
          <w:szCs w:val="24"/>
        </w:rPr>
        <w:t>наименование вида разрешенного использования земельного участка;</w:t>
      </w:r>
    </w:p>
    <w:p w:rsidR="00273D84" w:rsidRPr="00273D84" w:rsidRDefault="00273D84" w:rsidP="00273D84">
      <w:pPr>
        <w:widowControl/>
        <w:numPr>
          <w:ilvl w:val="0"/>
          <w:numId w:val="36"/>
        </w:numPr>
        <w:suppressAutoHyphens/>
        <w:autoSpaceDE w:val="0"/>
        <w:autoSpaceDN w:val="0"/>
        <w:adjustRightInd w:val="0"/>
        <w:snapToGrid w:val="0"/>
        <w:ind w:hanging="219"/>
        <w:jc w:val="both"/>
        <w:rPr>
          <w:rFonts w:ascii="Times New Roman" w:hAnsi="Times New Roman"/>
          <w:color w:val="auto"/>
          <w:sz w:val="24"/>
          <w:szCs w:val="24"/>
        </w:rPr>
      </w:pPr>
      <w:r w:rsidRPr="00273D84">
        <w:rPr>
          <w:rFonts w:ascii="Times New Roman" w:hAnsi="Times New Roman"/>
          <w:color w:val="auto"/>
          <w:sz w:val="24"/>
          <w:szCs w:val="24"/>
        </w:rPr>
        <w:t>описание вида разрешенного использования земельного участка;</w:t>
      </w:r>
    </w:p>
    <w:p w:rsidR="00273D84" w:rsidRPr="00273D84" w:rsidRDefault="00273D84" w:rsidP="00273D84">
      <w:pPr>
        <w:widowControl/>
        <w:numPr>
          <w:ilvl w:val="0"/>
          <w:numId w:val="36"/>
        </w:numPr>
        <w:suppressAutoHyphens/>
        <w:autoSpaceDE w:val="0"/>
        <w:autoSpaceDN w:val="0"/>
        <w:adjustRightInd w:val="0"/>
        <w:snapToGrid w:val="0"/>
        <w:ind w:hanging="219"/>
        <w:jc w:val="both"/>
        <w:rPr>
          <w:rFonts w:ascii="Times New Roman" w:hAnsi="Times New Roman"/>
          <w:color w:val="auto"/>
          <w:sz w:val="24"/>
          <w:szCs w:val="24"/>
        </w:rPr>
      </w:pPr>
      <w:r w:rsidRPr="00273D84">
        <w:rPr>
          <w:rFonts w:ascii="Times New Roman" w:hAnsi="Times New Roman"/>
          <w:color w:val="auto"/>
          <w:sz w:val="24"/>
          <w:szCs w:val="24"/>
        </w:rPr>
        <w:t>код (числовое обозначение) вида разрешенного использования земельного участка.</w:t>
      </w:r>
    </w:p>
    <w:p w:rsidR="00273D84" w:rsidRPr="00273D84" w:rsidRDefault="00273D84" w:rsidP="00273D84">
      <w:pPr>
        <w:widowControl/>
        <w:numPr>
          <w:ilvl w:val="0"/>
          <w:numId w:val="35"/>
        </w:numPr>
        <w:suppressAutoHyphens/>
        <w:autoSpaceDE w:val="0"/>
        <w:autoSpaceDN w:val="0"/>
        <w:adjustRightInd w:val="0"/>
        <w:snapToGrid w:val="0"/>
        <w:ind w:left="0" w:firstLine="709"/>
        <w:contextualSpacing/>
        <w:jc w:val="both"/>
        <w:rPr>
          <w:rFonts w:ascii="Times New Roman" w:hAnsi="Times New Roman"/>
          <w:color w:val="auto"/>
          <w:sz w:val="24"/>
          <w:szCs w:val="24"/>
        </w:rPr>
      </w:pPr>
      <w:r w:rsidRPr="00273D84">
        <w:rPr>
          <w:rFonts w:ascii="Times New Roman" w:hAnsi="Times New Roman"/>
          <w:color w:val="auto"/>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3. Применительно к каждой территориальной зоне настоящими Правилами установлены только те виды разрешенного использования из Классификатора (код (числовое обозначение) и наименование), которые допустимы в данной территориальной зоне.</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В соответствии с Градостроительным кодексом Российской Федерации разрешенное использование земельных участков и объектов капитального строительства может быть следующих видов:</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1) основные виды разрешенного использования;</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2) условно разрешенные виды использования;</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lastRenderedPageBreak/>
        <w:t xml:space="preserve">3) вспомогательные виды разрешенного использования, допустимые только в качестве </w:t>
      </w:r>
      <w:proofErr w:type="gramStart"/>
      <w:r w:rsidRPr="00273D84">
        <w:rPr>
          <w:rFonts w:ascii="Times New Roman" w:hAnsi="Times New Roman"/>
          <w:color w:val="auto"/>
          <w:sz w:val="24"/>
          <w:szCs w:val="24"/>
        </w:rPr>
        <w:t>дополнительных</w:t>
      </w:r>
      <w:proofErr w:type="gramEnd"/>
      <w:r w:rsidRPr="00273D84">
        <w:rPr>
          <w:rFonts w:ascii="Times New Roman" w:hAnsi="Times New Roman"/>
          <w:color w:val="auto"/>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273D84" w:rsidRPr="00273D84" w:rsidRDefault="00273D84" w:rsidP="00273D84">
      <w:pPr>
        <w:widowControl/>
        <w:suppressAutoHyphens/>
        <w:autoSpaceDE w:val="0"/>
        <w:autoSpaceDN w:val="0"/>
        <w:adjustRightInd w:val="0"/>
        <w:ind w:firstLine="709"/>
        <w:jc w:val="both"/>
        <w:rPr>
          <w:rFonts w:ascii="Times New Roman" w:eastAsia="Calibri" w:hAnsi="Times New Roman"/>
          <w:iCs/>
          <w:color w:val="auto"/>
          <w:sz w:val="24"/>
          <w:szCs w:val="24"/>
        </w:rPr>
      </w:pPr>
      <w:proofErr w:type="gramStart"/>
      <w:r w:rsidRPr="00273D84">
        <w:rPr>
          <w:rFonts w:ascii="Times New Roman" w:eastAsia="Calibri" w:hAnsi="Times New Roman"/>
          <w:iCs/>
          <w:color w:val="auto"/>
          <w:sz w:val="24"/>
          <w:szCs w:val="24"/>
        </w:rPr>
        <w:t xml:space="preserve">Содержание видов разрешенного использования земельных участков допускает </w:t>
      </w:r>
      <w:r w:rsidRPr="00273D84">
        <w:rPr>
          <w:rFonts w:ascii="Times New Roman" w:eastAsia="Calibri" w:hAnsi="Times New Roman"/>
          <w:iCs/>
          <w:color w:val="auto"/>
          <w:sz w:val="24"/>
          <w:szCs w:val="24"/>
        </w:rPr>
        <w:br/>
        <w:t xml:space="preserve">без отдельного указания </w:t>
      </w:r>
      <w:r w:rsidRPr="00273D84">
        <w:rPr>
          <w:rFonts w:ascii="Times New Roman" w:hAnsi="Times New Roman"/>
          <w:color w:val="auto"/>
          <w:sz w:val="24"/>
          <w:szCs w:val="24"/>
        </w:rPr>
        <w:t xml:space="preserve">в градостроительном регламенте </w:t>
      </w:r>
      <w:r w:rsidRPr="00273D84">
        <w:rPr>
          <w:rFonts w:ascii="Times New Roman" w:eastAsia="Calibri" w:hAnsi="Times New Roman"/>
          <w:iCs/>
          <w:color w:val="auto"/>
          <w:sz w:val="24"/>
          <w:szCs w:val="24"/>
        </w:rPr>
        <w:t>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roofErr w:type="gramEnd"/>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4. </w:t>
      </w:r>
      <w:proofErr w:type="gramStart"/>
      <w:r w:rsidRPr="00273D84">
        <w:rPr>
          <w:rFonts w:ascii="Times New Roman" w:hAnsi="Times New Roman"/>
          <w:color w:val="auto"/>
          <w:sz w:val="24"/>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с учетом соблюдения требований технических регламентов, санитарных норм, публичных сервитутов, предельных параметров разрешенного строительства и реконструкции, ограничений</w:t>
      </w:r>
      <w:proofErr w:type="gramEnd"/>
      <w:r w:rsidRPr="00273D84">
        <w:rPr>
          <w:rFonts w:ascii="Times New Roman" w:hAnsi="Times New Roman"/>
          <w:color w:val="auto"/>
          <w:sz w:val="24"/>
          <w:szCs w:val="24"/>
        </w:rPr>
        <w:t xml:space="preserve">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eastAsia="Calibri" w:hAnsi="Times New Roman"/>
          <w:color w:val="auto"/>
          <w:sz w:val="24"/>
          <w:szCs w:val="24"/>
          <w:lang w:eastAsia="en-US"/>
        </w:rPr>
        <w:t>5.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39 Градостроительного кодекса Российской Федерации.</w:t>
      </w:r>
    </w:p>
    <w:p w:rsidR="00273D84" w:rsidRPr="00273D84" w:rsidRDefault="00273D84" w:rsidP="00273D84">
      <w:pPr>
        <w:widowControl/>
        <w:tabs>
          <w:tab w:val="left" w:pos="1134"/>
        </w:tabs>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2"/>
          <w:lang w:eastAsia="ar-SA"/>
        </w:rPr>
        <w:t>7</w:t>
      </w:r>
      <w:r w:rsidRPr="00273D84">
        <w:rPr>
          <w:rFonts w:ascii="Times New Roman" w:hAnsi="Times New Roman"/>
          <w:color w:val="auto"/>
          <w:sz w:val="24"/>
          <w:szCs w:val="24"/>
        </w:rPr>
        <w:t>.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273D84" w:rsidRPr="00273D84" w:rsidRDefault="00273D84" w:rsidP="00273D84">
      <w:pPr>
        <w:widowControl/>
        <w:tabs>
          <w:tab w:val="left" w:pos="1134"/>
        </w:tabs>
        <w:suppressAutoHyphens/>
        <w:snapToGrid w:val="0"/>
        <w:jc w:val="both"/>
        <w:rPr>
          <w:rFonts w:ascii="Times New Roman" w:hAnsi="Times New Roman"/>
          <w:color w:val="auto"/>
          <w:sz w:val="24"/>
          <w:szCs w:val="24"/>
        </w:rPr>
      </w:pPr>
    </w:p>
    <w:p w:rsidR="00273D84" w:rsidRPr="00273D84" w:rsidRDefault="00273D84" w:rsidP="00273D84">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67" w:name="_Toc194028646"/>
      <w:bookmarkStart w:id="68" w:name="_Toc184370983"/>
      <w:bookmarkStart w:id="69" w:name="_Toc38301127"/>
      <w:bookmarkStart w:id="70" w:name="_Toc29824339"/>
      <w:bookmarkStart w:id="71" w:name="_Toc29650630"/>
      <w:bookmarkStart w:id="72" w:name="_Toc29650411"/>
      <w:bookmarkStart w:id="73" w:name="_Toc29644835"/>
      <w:bookmarkStart w:id="74" w:name="_Toc20828164"/>
      <w:bookmarkStart w:id="75" w:name="_Toc224904476"/>
      <w:r w:rsidRPr="00273D84">
        <w:rPr>
          <w:rFonts w:ascii="Times New Roman" w:hAnsi="Times New Roman"/>
          <w:b/>
          <w:bCs/>
          <w:color w:val="auto"/>
          <w:sz w:val="24"/>
          <w:szCs w:val="24"/>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bookmarkEnd w:id="67"/>
      <w:bookmarkEnd w:id="68"/>
      <w:bookmarkEnd w:id="69"/>
      <w:bookmarkEnd w:id="70"/>
      <w:bookmarkEnd w:id="71"/>
      <w:bookmarkEnd w:id="72"/>
      <w:bookmarkEnd w:id="73"/>
      <w:bookmarkEnd w:id="74"/>
      <w:bookmarkEnd w:id="75"/>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1. Изменение одного вида разрешенного использования земельных участков и объектов капитального строительства на другой осуществляется в соответствии с градостроительным регламентом при условии соблюдения требований технических регламентов. Дополнительно необходимо соблюдение санитарных норм,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положений документации по планировке территории и других требований законодательства.</w:t>
      </w:r>
    </w:p>
    <w:p w:rsidR="00273D84" w:rsidRPr="00273D84" w:rsidRDefault="00273D84" w:rsidP="00273D84">
      <w:pPr>
        <w:widowControl/>
        <w:tabs>
          <w:tab w:val="left" w:pos="1080"/>
          <w:tab w:val="left" w:pos="2340"/>
        </w:tabs>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2.</w:t>
      </w:r>
      <w:r w:rsidRPr="00273D84">
        <w:rPr>
          <w:rFonts w:ascii="Times New Roman" w:hAnsi="Times New Roman"/>
          <w:color w:val="auto"/>
          <w:sz w:val="24"/>
          <w:szCs w:val="22"/>
        </w:rPr>
        <w:tab/>
        <w:t>Правообладатели земельных участков и объектов капитального строительства,</w:t>
      </w:r>
      <w:r w:rsidRPr="00273D84">
        <w:rPr>
          <w:rFonts w:ascii="Times New Roman" w:hAnsi="Times New Roman"/>
          <w:color w:val="auto"/>
          <w:sz w:val="24"/>
          <w:szCs w:val="24"/>
        </w:rPr>
        <w:t xml:space="preserve"> </w:t>
      </w:r>
      <w:r w:rsidRPr="00273D84">
        <w:rPr>
          <w:rFonts w:ascii="Times New Roman" w:hAnsi="Times New Roman"/>
          <w:color w:val="auto"/>
          <w:sz w:val="24"/>
          <w:szCs w:val="22"/>
        </w:rPr>
        <w:t>за исключением указанных в части 4 статьи 9 Правил, осуществляют изменения видов разрешенного использования земельных участков и объектов капитального строительства:</w:t>
      </w:r>
    </w:p>
    <w:p w:rsidR="00273D84" w:rsidRPr="00273D84" w:rsidRDefault="00273D84" w:rsidP="00273D84">
      <w:pPr>
        <w:widowControl/>
        <w:tabs>
          <w:tab w:val="left" w:pos="1080"/>
          <w:tab w:val="left" w:pos="2340"/>
        </w:tabs>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1)</w:t>
      </w:r>
      <w:r w:rsidRPr="00273D84">
        <w:rPr>
          <w:rFonts w:ascii="Times New Roman" w:hAnsi="Times New Roman"/>
          <w:color w:val="auto"/>
          <w:sz w:val="24"/>
          <w:szCs w:val="24"/>
        </w:rPr>
        <w:tab/>
        <w:t>без дополнительных согласований и разрешений в случаях:</w:t>
      </w:r>
    </w:p>
    <w:p w:rsidR="00273D84" w:rsidRPr="00273D84" w:rsidRDefault="00273D84" w:rsidP="00273D84">
      <w:pPr>
        <w:widowControl/>
        <w:numPr>
          <w:ilvl w:val="0"/>
          <w:numId w:val="37"/>
        </w:numPr>
        <w:suppressAutoHyphens/>
        <w:autoSpaceDE w:val="0"/>
        <w:autoSpaceDN w:val="0"/>
        <w:adjustRightInd w:val="0"/>
        <w:snapToGrid w:val="0"/>
        <w:ind w:left="0" w:firstLine="709"/>
        <w:jc w:val="both"/>
        <w:rPr>
          <w:rFonts w:ascii="Times New Roman" w:hAnsi="Times New Roman"/>
          <w:color w:val="auto"/>
          <w:sz w:val="24"/>
          <w:szCs w:val="24"/>
        </w:rPr>
      </w:pPr>
      <w:r w:rsidRPr="00273D84">
        <w:rPr>
          <w:rFonts w:ascii="Times New Roman" w:hAnsi="Times New Roman"/>
          <w:color w:val="auto"/>
          <w:sz w:val="24"/>
          <w:szCs w:val="24"/>
        </w:rPr>
        <w:lastRenderedPageBreak/>
        <w:t xml:space="preserve">когда один из указанных в градостроительном регламенте основных видов разрешенного использования земельного участка, объекта капитального строительства заменяется другим основным; </w:t>
      </w:r>
    </w:p>
    <w:p w:rsidR="00273D84" w:rsidRPr="00273D84" w:rsidRDefault="00273D84" w:rsidP="00273D84">
      <w:pPr>
        <w:widowControl/>
        <w:numPr>
          <w:ilvl w:val="0"/>
          <w:numId w:val="37"/>
        </w:numPr>
        <w:suppressAutoHyphens/>
        <w:autoSpaceDE w:val="0"/>
        <w:autoSpaceDN w:val="0"/>
        <w:adjustRightInd w:val="0"/>
        <w:snapToGrid w:val="0"/>
        <w:ind w:left="0" w:firstLine="709"/>
        <w:jc w:val="both"/>
        <w:rPr>
          <w:rFonts w:ascii="Times New Roman" w:hAnsi="Times New Roman"/>
          <w:color w:val="auto"/>
          <w:sz w:val="24"/>
          <w:szCs w:val="24"/>
        </w:rPr>
      </w:pPr>
      <w:r w:rsidRPr="00273D84">
        <w:rPr>
          <w:rFonts w:ascii="Times New Roman" w:hAnsi="Times New Roman"/>
          <w:color w:val="auto"/>
          <w:sz w:val="24"/>
          <w:szCs w:val="24"/>
        </w:rPr>
        <w:t xml:space="preserve">когда один из указанных в градостроительном регламенте вспомогательных видов разрешенного использования земельного участка, объекта капитального строительства заменяется другим вспомогательным видом, обеспечивающим использование земельного участка или объекта капитального строительства согласно основному виду разрешенного использования данного земельного участка или объекта капитального строительства; </w:t>
      </w:r>
    </w:p>
    <w:p w:rsidR="00273D84" w:rsidRPr="00273D84" w:rsidRDefault="00273D84" w:rsidP="00273D84">
      <w:pPr>
        <w:widowControl/>
        <w:suppressAutoHyphens/>
        <w:ind w:firstLine="709"/>
        <w:jc w:val="both"/>
        <w:rPr>
          <w:rFonts w:ascii="Times New Roman" w:hAnsi="Times New Roman"/>
          <w:color w:val="auto"/>
        </w:rPr>
      </w:pPr>
      <w:r w:rsidRPr="00273D84">
        <w:rPr>
          <w:rFonts w:ascii="Times New Roman" w:hAnsi="Times New Roman"/>
          <w:color w:val="auto"/>
          <w:sz w:val="24"/>
          <w:szCs w:val="24"/>
        </w:rPr>
        <w:t xml:space="preserve">2) при условии получения разрешения на условно разрешенный вид использования земельного участка или объекта капитального строительства в порядке, предусмотренном статьей </w:t>
      </w:r>
      <w:r w:rsidRPr="00273D84">
        <w:rPr>
          <w:rFonts w:ascii="Times New Roman" w:hAnsi="Times New Roman"/>
          <w:color w:val="auto"/>
          <w:sz w:val="24"/>
        </w:rPr>
        <w:t>Градостроительного кодекса Российской Федерации.</w:t>
      </w:r>
    </w:p>
    <w:p w:rsidR="00273D84" w:rsidRPr="00273D84" w:rsidRDefault="00273D84" w:rsidP="00273D84">
      <w:pPr>
        <w:widowControl/>
        <w:suppressAutoHyphens/>
        <w:jc w:val="both"/>
        <w:rPr>
          <w:rFonts w:ascii="Times New Roman" w:hAnsi="Times New Roman"/>
          <w:color w:val="auto"/>
          <w:sz w:val="24"/>
          <w:szCs w:val="24"/>
        </w:rPr>
      </w:pPr>
    </w:p>
    <w:p w:rsidR="00273D84" w:rsidRPr="00273D84" w:rsidRDefault="00273D84" w:rsidP="00273D84">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76" w:name="_Toc194028647"/>
      <w:bookmarkStart w:id="77" w:name="_Toc184370984"/>
      <w:bookmarkStart w:id="78" w:name="_Toc38301128"/>
      <w:bookmarkStart w:id="79" w:name="_Toc29824340"/>
      <w:bookmarkStart w:id="80" w:name="_Toc29650631"/>
      <w:bookmarkStart w:id="81" w:name="_Toc29650412"/>
      <w:bookmarkStart w:id="82" w:name="_Toc29644836"/>
      <w:bookmarkStart w:id="83" w:name="_Toc20828165"/>
      <w:bookmarkStart w:id="84" w:name="_Toc224904477"/>
      <w:r w:rsidRPr="00273D84">
        <w:rPr>
          <w:rFonts w:ascii="Times New Roman" w:hAnsi="Times New Roman"/>
          <w:b/>
          <w:bCs/>
          <w:color w:val="auto"/>
          <w:sz w:val="24"/>
          <w:szCs w:val="24"/>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bookmarkEnd w:id="76"/>
      <w:bookmarkEnd w:id="77"/>
      <w:bookmarkEnd w:id="78"/>
      <w:bookmarkEnd w:id="79"/>
      <w:bookmarkEnd w:id="80"/>
      <w:bookmarkEnd w:id="81"/>
      <w:bookmarkEnd w:id="82"/>
      <w:bookmarkEnd w:id="83"/>
      <w:bookmarkEnd w:id="84"/>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1. 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территорий, определяются в соответствии с законодательством Российской Федерации.</w:t>
      </w:r>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2"/>
        </w:rPr>
        <w:t>2. Границы зон с особыми условиями использования территорий могут не совпадать с границами территориальных зон и пересекать границы земельных участков.</w:t>
      </w:r>
    </w:p>
    <w:p w:rsidR="00273D84" w:rsidRPr="00273D84" w:rsidRDefault="00273D84" w:rsidP="00273D84">
      <w:pPr>
        <w:widowControl/>
        <w:tabs>
          <w:tab w:val="left" w:pos="709"/>
          <w:tab w:val="left" w:pos="993"/>
        </w:tabs>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3. </w:t>
      </w:r>
      <w:proofErr w:type="gramStart"/>
      <w:r w:rsidRPr="00273D84">
        <w:rPr>
          <w:rFonts w:ascii="Times New Roman" w:hAnsi="Times New Roman"/>
          <w:color w:val="auto"/>
          <w:sz w:val="24"/>
          <w:szCs w:val="22"/>
        </w:rPr>
        <w:t>Требования градостроительного регламента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действуют лишь в той степени,</w:t>
      </w:r>
      <w:r w:rsidRPr="00273D84">
        <w:rPr>
          <w:rFonts w:ascii="Times New Roman" w:hAnsi="Times New Roman"/>
          <w:color w:val="auto"/>
          <w:sz w:val="24"/>
          <w:szCs w:val="24"/>
        </w:rPr>
        <w:t xml:space="preserve"> </w:t>
      </w:r>
      <w:r w:rsidRPr="00273D84">
        <w:rPr>
          <w:rFonts w:ascii="Times New Roman" w:hAnsi="Times New Roman"/>
          <w:color w:val="auto"/>
          <w:sz w:val="24"/>
          <w:szCs w:val="22"/>
        </w:rPr>
        <w:t>в которой не противоречат ограничениям использования земельных участков и объектов капитального строительства, установленным в зонах с особыми условиями использования территорий.</w:t>
      </w:r>
      <w:proofErr w:type="gramEnd"/>
    </w:p>
    <w:p w:rsidR="00273D84" w:rsidRPr="00273D84" w:rsidRDefault="00273D84" w:rsidP="00273D84">
      <w:pPr>
        <w:widowControl/>
        <w:suppressAutoHyphens/>
        <w:autoSpaceDE w:val="0"/>
        <w:autoSpaceDN w:val="0"/>
        <w:adjustRightInd w:val="0"/>
        <w:snapToGrid w:val="0"/>
        <w:spacing w:before="120" w:after="120"/>
        <w:ind w:firstLine="709"/>
        <w:jc w:val="both"/>
        <w:rPr>
          <w:rFonts w:ascii="Times New Roman" w:hAnsi="Times New Roman"/>
          <w:color w:val="auto"/>
          <w:sz w:val="24"/>
          <w:szCs w:val="24"/>
        </w:rPr>
      </w:pPr>
      <w:r w:rsidRPr="00273D84">
        <w:rPr>
          <w:rFonts w:ascii="Times New Roman" w:hAnsi="Times New Roman"/>
          <w:color w:val="auto"/>
          <w:sz w:val="24"/>
          <w:szCs w:val="22"/>
        </w:rPr>
        <w:t>4. В границах зон с особыми условиями использования территорий устанавливаются ограничения на использование земельных участков, которые распространяются на все, что находится над и под поверхностью земли, если иное не предусмотрено законами о недрах, воздушным и водным законодательством. Эти ограничения ограничивают или запрещают размещение и (или) использование объектов недвижимого имущества, а также использование земельных участков для осуществления видов деятельности, которые несовместимы с целями установления данных зон. Цели установления зон включают защиту жизни и здоровья граждан, безопасную эксплуатацию объектов транспорта и энергетики, охрану объектов культурного наследия и окружающей среды, а также обеспечение безопасности государства. Земельные участки, включенные в границы этих зон, не подлежат изъятию у собственников, землепользователей, землевладельцев и арендаторов, если иное не предусмотрено федеральным законом.</w:t>
      </w:r>
    </w:p>
    <w:p w:rsidR="00273D84" w:rsidRPr="00273D84" w:rsidRDefault="00273D84" w:rsidP="00273D84">
      <w:pPr>
        <w:widowControl/>
        <w:suppressAutoHyphens/>
        <w:autoSpaceDE w:val="0"/>
        <w:autoSpaceDN w:val="0"/>
        <w:adjustRightInd w:val="0"/>
        <w:snapToGrid w:val="0"/>
        <w:spacing w:before="120" w:after="120"/>
        <w:jc w:val="both"/>
        <w:rPr>
          <w:rFonts w:ascii="Times New Roman" w:hAnsi="Times New Roman"/>
          <w:color w:val="auto"/>
          <w:sz w:val="24"/>
          <w:szCs w:val="24"/>
        </w:rPr>
      </w:pPr>
    </w:p>
    <w:p w:rsidR="00273D84" w:rsidRPr="00273D84" w:rsidRDefault="00273D84" w:rsidP="00273D84">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85" w:name="_Toc194028648"/>
      <w:bookmarkStart w:id="86" w:name="_Toc184370985"/>
      <w:bookmarkStart w:id="87" w:name="_Toc38301129"/>
      <w:bookmarkStart w:id="88" w:name="_Toc29824341"/>
      <w:bookmarkStart w:id="89" w:name="_Toc29650632"/>
      <w:bookmarkStart w:id="90" w:name="_Toc29650413"/>
      <w:bookmarkStart w:id="91" w:name="_Toc29644837"/>
      <w:bookmarkStart w:id="92" w:name="_Toc20828166"/>
      <w:bookmarkStart w:id="93" w:name="_Toc224904478"/>
      <w:r w:rsidRPr="00273D84">
        <w:rPr>
          <w:rFonts w:ascii="Times New Roman" w:hAnsi="Times New Roman"/>
          <w:b/>
          <w:bCs/>
          <w:color w:val="auto"/>
          <w:sz w:val="24"/>
          <w:szCs w:val="24"/>
        </w:rPr>
        <w:t>Статья 12. Использование земельных участков и объектов капитального строительства, не соответствующих градостроительному регламенту</w:t>
      </w:r>
      <w:bookmarkEnd w:id="85"/>
      <w:bookmarkEnd w:id="86"/>
      <w:bookmarkEnd w:id="87"/>
      <w:bookmarkEnd w:id="88"/>
      <w:bookmarkEnd w:id="89"/>
      <w:bookmarkEnd w:id="90"/>
      <w:bookmarkEnd w:id="91"/>
      <w:bookmarkEnd w:id="92"/>
      <w:bookmarkEnd w:id="93"/>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1. Земельные участки, объекты капитального строительства, образованные, созданные в установленном порядке до введения в действие Правил и расположенные </w:t>
      </w:r>
      <w:r w:rsidRPr="00273D84">
        <w:rPr>
          <w:rFonts w:ascii="Times New Roman" w:hAnsi="Times New Roman"/>
          <w:color w:val="auto"/>
          <w:sz w:val="24"/>
          <w:szCs w:val="24"/>
        </w:rPr>
        <w:br/>
        <w:t xml:space="preserve">на территориях, для которых установлен соответствующий градостроительный регламент </w:t>
      </w:r>
      <w:r w:rsidRPr="00273D84">
        <w:rPr>
          <w:rFonts w:ascii="Times New Roman" w:hAnsi="Times New Roman"/>
          <w:color w:val="auto"/>
          <w:sz w:val="24"/>
          <w:szCs w:val="24"/>
        </w:rPr>
        <w:br/>
        <w:t>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1) существующие виды использования земельных участков и объектов капитального строительства не соответствуют указанным в градостроительном </w:t>
      </w:r>
      <w:r w:rsidRPr="00273D84">
        <w:rPr>
          <w:rFonts w:ascii="Times New Roman" w:hAnsi="Times New Roman"/>
          <w:color w:val="auto"/>
          <w:sz w:val="24"/>
          <w:szCs w:val="24"/>
        </w:rPr>
        <w:lastRenderedPageBreak/>
        <w:t>регламенте соответствующей территориальной зоны видам разрешенного использования земельных участков и объектов капитального строительства;</w:t>
      </w:r>
    </w:p>
    <w:p w:rsidR="00273D84" w:rsidRPr="00273D84" w:rsidRDefault="00273D84" w:rsidP="00273D84">
      <w:pPr>
        <w:widowControl/>
        <w:suppressAutoHyphens/>
        <w:snapToGrid w:val="0"/>
        <w:ind w:firstLine="709"/>
        <w:jc w:val="both"/>
        <w:rPr>
          <w:rFonts w:ascii="Times New Roman" w:hAnsi="Times New Roman"/>
          <w:color w:val="auto"/>
          <w:sz w:val="24"/>
          <w:szCs w:val="24"/>
        </w:rPr>
      </w:pPr>
      <w:proofErr w:type="gramStart"/>
      <w:r w:rsidRPr="00273D84">
        <w:rPr>
          <w:rFonts w:ascii="Times New Roman" w:hAnsi="Times New Roman"/>
          <w:color w:val="auto"/>
          <w:sz w:val="24"/>
          <w:szCs w:val="24"/>
        </w:rPr>
        <w:t>2) 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территорий, в пределах которых указанные виды использования земельных участков и объектов капитального строительства не допускаются;</w:t>
      </w:r>
      <w:proofErr w:type="gramEnd"/>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3) существующие параметры объектов капитального строительства </w:t>
      </w:r>
      <w:r w:rsidRPr="00273D84">
        <w:rPr>
          <w:rFonts w:ascii="Times New Roman" w:hAnsi="Times New Roman"/>
          <w:color w:val="auto"/>
          <w:sz w:val="24"/>
          <w:szCs w:val="24"/>
        </w:rPr>
        <w:br/>
        <w:t>не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4"/>
        </w:rPr>
        <w:t>4) существующие параметры объектов капитального строительства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территорий, в пределах которых размещение объектов капитального строительства, имеющих указанные параметры, не допускается;</w:t>
      </w:r>
    </w:p>
    <w:p w:rsidR="00273D84" w:rsidRPr="00273D84" w:rsidRDefault="00273D84" w:rsidP="00273D84">
      <w:pPr>
        <w:widowControl/>
        <w:suppressAutoHyphens/>
        <w:snapToGrid w:val="0"/>
        <w:ind w:firstLine="709"/>
        <w:jc w:val="both"/>
        <w:rPr>
          <w:rFonts w:ascii="Times New Roman" w:hAnsi="Times New Roman"/>
          <w:color w:val="auto"/>
          <w:sz w:val="24"/>
          <w:szCs w:val="24"/>
        </w:rPr>
      </w:pPr>
      <w:proofErr w:type="gramStart"/>
      <w:r w:rsidRPr="00273D84">
        <w:rPr>
          <w:rFonts w:ascii="Times New Roman" w:hAnsi="Times New Roman"/>
          <w:color w:val="auto"/>
          <w:sz w:val="24"/>
          <w:szCs w:val="24"/>
        </w:rPr>
        <w:t>5) установленные в связи с существующим использованием указанных земельных участков, объектов капитального строительства границы санитарно-защитных зон выходят за пределы территориальной зоны, в которой расположены эти земельные участки, объекты капитального строительства, или распространяются на территории зон охраны объектов культурного наследия, иных зон с особыми условиями использования территорий, на которые в соответствии с законодательством не допускаются внешние техногенные воздействия, требующие установления санитарно-защитных</w:t>
      </w:r>
      <w:proofErr w:type="gramEnd"/>
      <w:r w:rsidRPr="00273D84">
        <w:rPr>
          <w:rFonts w:ascii="Times New Roman" w:hAnsi="Times New Roman"/>
          <w:color w:val="auto"/>
          <w:sz w:val="24"/>
          <w:szCs w:val="24"/>
        </w:rPr>
        <w:t xml:space="preserve"> зон.</w:t>
      </w:r>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4"/>
        </w:rPr>
        <w:t>2. Порядок использования земельных участков и объектов капитального строительства, не соответствующих градостроительному регламенту, определяется статьей 36 Градостроительного кодекса Российской Федерации.</w:t>
      </w:r>
    </w:p>
    <w:p w:rsidR="00273D84" w:rsidRPr="00273D84" w:rsidRDefault="00273D84" w:rsidP="00273D84">
      <w:pPr>
        <w:widowControl/>
        <w:suppressAutoHyphens/>
        <w:autoSpaceDE w:val="0"/>
        <w:autoSpaceDN w:val="0"/>
        <w:adjustRightInd w:val="0"/>
        <w:snapToGrid w:val="0"/>
        <w:spacing w:before="120" w:after="120"/>
        <w:jc w:val="both"/>
        <w:rPr>
          <w:rFonts w:ascii="Times New Roman" w:hAnsi="Times New Roman"/>
          <w:color w:val="auto"/>
          <w:sz w:val="24"/>
          <w:szCs w:val="24"/>
        </w:rPr>
      </w:pPr>
    </w:p>
    <w:p w:rsidR="00273D84" w:rsidRPr="00273D84" w:rsidRDefault="00273D84" w:rsidP="00273D84">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94" w:name="_Toc194028649"/>
      <w:bookmarkStart w:id="95" w:name="_Toc184370986"/>
      <w:bookmarkStart w:id="96" w:name="_Toc38301130"/>
      <w:bookmarkStart w:id="97" w:name="_Toc29824342"/>
      <w:bookmarkStart w:id="98" w:name="_Toc29650633"/>
      <w:bookmarkStart w:id="99" w:name="_Toc29650414"/>
      <w:bookmarkStart w:id="100" w:name="_Toc29644838"/>
      <w:bookmarkStart w:id="101" w:name="_Toc20828167"/>
      <w:bookmarkStart w:id="102" w:name="_Toc224904479"/>
      <w:r w:rsidRPr="00273D84">
        <w:rPr>
          <w:rFonts w:ascii="Times New Roman" w:hAnsi="Times New Roman"/>
          <w:b/>
          <w:bCs/>
          <w:color w:val="auto"/>
          <w:sz w:val="24"/>
          <w:szCs w:val="24"/>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bookmarkEnd w:id="94"/>
      <w:bookmarkEnd w:id="95"/>
      <w:bookmarkEnd w:id="96"/>
      <w:bookmarkEnd w:id="97"/>
      <w:bookmarkEnd w:id="98"/>
      <w:bookmarkEnd w:id="99"/>
      <w:bookmarkEnd w:id="100"/>
      <w:bookmarkEnd w:id="101"/>
      <w:bookmarkEnd w:id="102"/>
    </w:p>
    <w:p w:rsidR="00273D84" w:rsidRPr="00273D84" w:rsidRDefault="00273D84" w:rsidP="00273D84">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273D84">
        <w:rPr>
          <w:rFonts w:ascii="Times New Roman" w:eastAsia="SimSun" w:hAnsi="Times New Roman"/>
          <w:color w:val="auto"/>
          <w:sz w:val="24"/>
          <w:szCs w:val="24"/>
        </w:rPr>
        <w:t>1. Действие градостроительного регламента не распространяется на земельные участки:</w:t>
      </w:r>
    </w:p>
    <w:p w:rsidR="00273D84" w:rsidRPr="00273D84" w:rsidRDefault="00273D84" w:rsidP="00273D84">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273D84">
        <w:rPr>
          <w:rFonts w:ascii="Times New Roman" w:eastAsia="SimSun" w:hAnsi="Times New Roman"/>
          <w:color w:val="auto"/>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273D84">
        <w:rPr>
          <w:rFonts w:ascii="Times New Roman" w:eastAsia="SimSun" w:hAnsi="Times New Roman"/>
          <w:color w:val="auto"/>
          <w:sz w:val="24"/>
          <w:szCs w:val="24"/>
        </w:rPr>
        <w:t xml:space="preserve"> наследия;</w:t>
      </w:r>
    </w:p>
    <w:p w:rsidR="00273D84" w:rsidRPr="00273D84" w:rsidRDefault="00273D84" w:rsidP="00273D84">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273D84">
        <w:rPr>
          <w:rFonts w:ascii="Times New Roman" w:eastAsia="SimSun" w:hAnsi="Times New Roman"/>
          <w:color w:val="auto"/>
          <w:sz w:val="24"/>
          <w:szCs w:val="24"/>
        </w:rPr>
        <w:t>2) в границах территорий общего пользования (улицы, проезды, набережные, пляжи, скверы, парки, бульвары и другие подобные территории);</w:t>
      </w:r>
    </w:p>
    <w:p w:rsidR="00273D84" w:rsidRPr="00273D84" w:rsidRDefault="00273D84" w:rsidP="00273D84">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273D84">
        <w:rPr>
          <w:rFonts w:ascii="Times New Roman" w:eastAsia="SimSun" w:hAnsi="Times New Roman"/>
          <w:color w:val="auto"/>
          <w:sz w:val="24"/>
          <w:szCs w:val="24"/>
        </w:rPr>
        <w:t>3) предназначенные для размещения линейных объектов и (или) занятые линейными объектами;</w:t>
      </w:r>
      <w:proofErr w:type="gramEnd"/>
    </w:p>
    <w:p w:rsidR="00273D84" w:rsidRPr="00273D84" w:rsidRDefault="00273D84" w:rsidP="00273D84">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273D84">
        <w:rPr>
          <w:rFonts w:ascii="Times New Roman" w:eastAsia="SimSun" w:hAnsi="Times New Roman"/>
          <w:color w:val="auto"/>
          <w:sz w:val="24"/>
          <w:szCs w:val="24"/>
        </w:rPr>
        <w:t>4) предоставленные для добычи полезных ископаемых.</w:t>
      </w:r>
      <w:proofErr w:type="gramEnd"/>
    </w:p>
    <w:p w:rsidR="00273D84" w:rsidRPr="00273D84" w:rsidRDefault="00273D84" w:rsidP="00273D84">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273D84">
        <w:rPr>
          <w:rFonts w:ascii="Times New Roman" w:eastAsia="SimSun" w:hAnsi="Times New Roman"/>
          <w:color w:val="auto"/>
          <w:sz w:val="24"/>
          <w:szCs w:val="24"/>
        </w:rPr>
        <w:t xml:space="preserve">2.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w:t>
      </w:r>
      <w:r w:rsidRPr="00273D84">
        <w:rPr>
          <w:rFonts w:ascii="Times New Roman" w:eastAsia="SimSun" w:hAnsi="Times New Roman"/>
          <w:color w:val="auto"/>
          <w:sz w:val="24"/>
          <w:szCs w:val="24"/>
        </w:rPr>
        <w:lastRenderedPageBreak/>
        <w:t>сельскохозяйственного назначения, земельных участков, расположенных в границах особых экономических зон и территорий опережающего развития.</w:t>
      </w:r>
    </w:p>
    <w:p w:rsidR="00273D84" w:rsidRPr="00273D84" w:rsidRDefault="00273D84" w:rsidP="00273D84">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273D84">
        <w:rPr>
          <w:rFonts w:ascii="Times New Roman" w:eastAsia="SimSun" w:hAnsi="Times New Roman"/>
          <w:color w:val="auto"/>
          <w:sz w:val="24"/>
          <w:szCs w:val="24"/>
        </w:rPr>
        <w:t xml:space="preserve">3.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roofErr w:type="gramStart"/>
      <w:r w:rsidRPr="00273D84">
        <w:rPr>
          <w:rFonts w:ascii="Times New Roman" w:eastAsia="SimSun" w:hAnsi="Times New Roman"/>
          <w:color w:val="auto"/>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roofErr w:type="gramEnd"/>
    </w:p>
    <w:p w:rsidR="00273D84" w:rsidRPr="00273D84" w:rsidRDefault="00273D84" w:rsidP="00273D84">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
    <w:p w:rsidR="00273D84" w:rsidRPr="00273D84" w:rsidRDefault="00273D84" w:rsidP="00273D84">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03" w:name="_Toc29644839"/>
      <w:bookmarkStart w:id="104" w:name="_Toc29650415"/>
      <w:bookmarkStart w:id="105" w:name="_Toc29650634"/>
      <w:bookmarkStart w:id="106" w:name="_Toc29824343"/>
      <w:bookmarkStart w:id="107" w:name="_Toc38301131"/>
      <w:bookmarkStart w:id="108" w:name="_Toc184370987"/>
      <w:bookmarkStart w:id="109" w:name="_Toc194028650"/>
      <w:bookmarkStart w:id="110" w:name="_Toc224904480"/>
      <w:r w:rsidRPr="00273D84">
        <w:rPr>
          <w:rFonts w:ascii="Times New Roman" w:hAnsi="Times New Roman"/>
          <w:b/>
          <w:bCs/>
          <w:iCs/>
          <w:color w:val="auto"/>
          <w:sz w:val="24"/>
          <w:szCs w:val="24"/>
        </w:rPr>
        <w:t xml:space="preserve">ГЛАВА 3. </w:t>
      </w:r>
      <w:r w:rsidRPr="00273D84">
        <w:rPr>
          <w:rFonts w:ascii="Times New Roman" w:hAnsi="Times New Roman"/>
          <w:b/>
          <w:bCs/>
          <w:iCs/>
          <w:color w:val="auto"/>
          <w:kern w:val="1"/>
          <w:sz w:val="24"/>
          <w:szCs w:val="24"/>
        </w:rPr>
        <w:t>ПОДГОТОВКА ДОКУМЕНТАЦИИ ПО ПЛАНИРОВКЕ ТЕРРИТОРИИ ОРГАНАМИ МЕСТНОГО САМОУПРАВЛЕНИЯ</w:t>
      </w:r>
      <w:bookmarkEnd w:id="103"/>
      <w:bookmarkEnd w:id="104"/>
      <w:bookmarkEnd w:id="105"/>
      <w:bookmarkEnd w:id="106"/>
      <w:bookmarkEnd w:id="107"/>
      <w:bookmarkEnd w:id="108"/>
      <w:bookmarkEnd w:id="109"/>
      <w:bookmarkEnd w:id="110"/>
    </w:p>
    <w:p w:rsidR="00273D84" w:rsidRPr="00273D84" w:rsidRDefault="00273D84" w:rsidP="00273D84">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11" w:name="_Toc224904481"/>
      <w:r w:rsidRPr="00273D84">
        <w:rPr>
          <w:rFonts w:ascii="Times New Roman" w:hAnsi="Times New Roman"/>
          <w:b/>
          <w:bCs/>
          <w:color w:val="auto"/>
          <w:sz w:val="24"/>
          <w:szCs w:val="24"/>
        </w:rPr>
        <w:t>Статья 14. Общие положения</w:t>
      </w:r>
      <w:bookmarkEnd w:id="111"/>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273D84">
        <w:rPr>
          <w:rFonts w:ascii="Times New Roman" w:hAnsi="Times New Roman"/>
          <w:color w:val="auto"/>
          <w:sz w:val="24"/>
          <w:szCs w:val="22"/>
        </w:rPr>
        <w:t>границ зон планируемого размещения объектов капитального строительства</w:t>
      </w:r>
      <w:proofErr w:type="gramEnd"/>
      <w:r w:rsidRPr="00273D84">
        <w:rPr>
          <w:rFonts w:ascii="Times New Roman" w:hAnsi="Times New Roman"/>
          <w:color w:val="auto"/>
          <w:sz w:val="24"/>
          <w:szCs w:val="22"/>
        </w:rPr>
        <w:t>.</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2. Подготовка документации по планировке территории в целях размещения объекта капитального строительства является обязательной в случаях, установленных частью 3 статьи 41 Градостроительного кодекса Российской Федерации.</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 xml:space="preserve">3. </w:t>
      </w:r>
      <w:proofErr w:type="gramStart"/>
      <w:r w:rsidRPr="00273D84">
        <w:rPr>
          <w:rFonts w:ascii="Times New Roman" w:hAnsi="Times New Roman"/>
          <w:color w:val="auto"/>
          <w:sz w:val="24"/>
          <w:szCs w:val="22"/>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roofErr w:type="gramEnd"/>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4.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5. Подготовка графической части документации по планировке территории осуществляется:</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1) в соответствии с системой координат, используемой для ведения Единого государственного реестра недвижимости;</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2) с использованием цифровых топографических карт, цифровых топографических планов, к которым устанавливаются уполномоченным федеральным органом исполнительной власти.</w:t>
      </w:r>
    </w:p>
    <w:p w:rsidR="00273D84" w:rsidRPr="00273D84" w:rsidRDefault="00273D84" w:rsidP="00273D84">
      <w:pPr>
        <w:widowControl/>
        <w:suppressAutoHyphens/>
        <w:jc w:val="both"/>
        <w:rPr>
          <w:rFonts w:ascii="Times New Roman" w:hAnsi="Times New Roman"/>
          <w:color w:val="auto"/>
          <w:sz w:val="24"/>
          <w:szCs w:val="24"/>
        </w:rPr>
      </w:pPr>
    </w:p>
    <w:p w:rsidR="00273D84" w:rsidRPr="00273D84" w:rsidRDefault="00273D84" w:rsidP="00273D84">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112" w:name="_Toc224904482"/>
      <w:r w:rsidRPr="00273D84">
        <w:rPr>
          <w:rFonts w:ascii="Times New Roman" w:hAnsi="Times New Roman"/>
          <w:b/>
          <w:bCs/>
          <w:color w:val="auto"/>
          <w:sz w:val="24"/>
          <w:szCs w:val="24"/>
        </w:rPr>
        <w:t>Статья 15. Виды документации по планировке территории</w:t>
      </w:r>
      <w:bookmarkEnd w:id="112"/>
    </w:p>
    <w:p w:rsidR="00273D84" w:rsidRPr="00273D84" w:rsidRDefault="00273D84" w:rsidP="00273D84">
      <w:pPr>
        <w:widowControl/>
        <w:suppressAutoHyphens/>
        <w:ind w:firstLine="709"/>
        <w:jc w:val="both"/>
        <w:rPr>
          <w:rFonts w:ascii="Times New Roman" w:hAnsi="Times New Roman"/>
          <w:bCs/>
          <w:color w:val="auto"/>
          <w:sz w:val="24"/>
          <w:szCs w:val="24"/>
        </w:rPr>
      </w:pPr>
      <w:r w:rsidRPr="00273D84">
        <w:rPr>
          <w:rFonts w:ascii="Times New Roman" w:hAnsi="Times New Roman"/>
          <w:color w:val="auto"/>
          <w:sz w:val="24"/>
          <w:szCs w:val="22"/>
        </w:rPr>
        <w:t>1. Видами документации по планировке территории являются:</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1) проект планировки территории;</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2) проект межевания территории.</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 xml:space="preserve">2. Подготовка проектов планировки территории осуществляется для выделения элементов планировочной структуры, установления границ территорий общего </w:t>
      </w:r>
      <w:r w:rsidRPr="00273D84">
        <w:rPr>
          <w:rFonts w:ascii="Times New Roman" w:hAnsi="Times New Roman"/>
          <w:color w:val="auto"/>
          <w:sz w:val="24"/>
          <w:szCs w:val="22"/>
        </w:rPr>
        <w:lastRenderedPageBreak/>
        <w:t>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Требования к составу и содержанию проекта планировки территории установлены статьей 42 Градостроительного кодекса Российской Федерации.</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3. </w:t>
      </w:r>
      <w:proofErr w:type="gramStart"/>
      <w:r w:rsidRPr="00273D84">
        <w:rPr>
          <w:rFonts w:ascii="Times New Roman" w:hAnsi="Times New Roman"/>
          <w:color w:val="auto"/>
          <w:sz w:val="24"/>
          <w:szCs w:val="22"/>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муниципального округа,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 xml:space="preserve">4. Подготовка проекта межевания территории осуществляется </w:t>
      </w:r>
      <w:proofErr w:type="gramStart"/>
      <w:r w:rsidRPr="00273D84">
        <w:rPr>
          <w:rFonts w:ascii="Times New Roman" w:hAnsi="Times New Roman"/>
          <w:color w:val="auto"/>
          <w:sz w:val="24"/>
          <w:szCs w:val="22"/>
        </w:rPr>
        <w:t>для</w:t>
      </w:r>
      <w:proofErr w:type="gramEnd"/>
      <w:r w:rsidRPr="00273D84">
        <w:rPr>
          <w:rFonts w:ascii="Times New Roman" w:hAnsi="Times New Roman"/>
          <w:color w:val="auto"/>
          <w:sz w:val="24"/>
          <w:szCs w:val="22"/>
        </w:rPr>
        <w:t>:</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1) определения местоположения границ образуемых и изменяемых земельных участков;</w:t>
      </w:r>
    </w:p>
    <w:p w:rsidR="00273D84" w:rsidRPr="00273D84" w:rsidRDefault="00273D84" w:rsidP="00273D84">
      <w:pPr>
        <w:widowControl/>
        <w:suppressAutoHyphens/>
        <w:snapToGrid w:val="0"/>
        <w:ind w:firstLine="709"/>
        <w:jc w:val="both"/>
        <w:rPr>
          <w:rFonts w:ascii="Times New Roman" w:hAnsi="Times New Roman"/>
          <w:color w:val="auto"/>
          <w:szCs w:val="22"/>
        </w:rPr>
      </w:pPr>
      <w:proofErr w:type="gramStart"/>
      <w:r w:rsidRPr="00273D84">
        <w:rPr>
          <w:rFonts w:ascii="Times New Roman" w:hAnsi="Times New Roman"/>
          <w:color w:val="auto"/>
          <w:sz w:val="24"/>
          <w:szCs w:val="22"/>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w:t>
      </w:r>
      <w:proofErr w:type="gramEnd"/>
      <w:r w:rsidRPr="00273D84">
        <w:rPr>
          <w:rFonts w:ascii="Times New Roman" w:hAnsi="Times New Roman"/>
          <w:color w:val="auto"/>
          <w:sz w:val="24"/>
          <w:szCs w:val="22"/>
        </w:rPr>
        <w:t xml:space="preserve"> изменение границ территории общего пользования.</w:t>
      </w:r>
    </w:p>
    <w:p w:rsidR="00273D84" w:rsidRPr="00273D84" w:rsidRDefault="00273D84" w:rsidP="00273D84">
      <w:pPr>
        <w:widowControl/>
        <w:suppressAutoHyphens/>
        <w:autoSpaceDE w:val="0"/>
        <w:autoSpaceDN w:val="0"/>
        <w:adjustRightInd w:val="0"/>
        <w:snapToGrid w:val="0"/>
        <w:ind w:firstLine="709"/>
        <w:jc w:val="both"/>
        <w:rPr>
          <w:rFonts w:ascii="Times New Roman" w:hAnsi="Times New Roman"/>
          <w:bCs/>
          <w:color w:val="auto"/>
          <w:sz w:val="24"/>
          <w:szCs w:val="24"/>
        </w:rPr>
      </w:pPr>
      <w:r w:rsidRPr="00273D84">
        <w:rPr>
          <w:rFonts w:ascii="Times New Roman" w:hAnsi="Times New Roman"/>
          <w:color w:val="auto"/>
          <w:sz w:val="24"/>
          <w:szCs w:val="24"/>
        </w:rPr>
        <w:t>5. Требования к подготовке, составу и содержанию проекта межевания территории установлены статьей 43 Градостроительного кодекса Российской Федерации.</w:t>
      </w:r>
    </w:p>
    <w:p w:rsidR="00273D84" w:rsidRPr="00273D84" w:rsidRDefault="00273D84" w:rsidP="00273D84">
      <w:pPr>
        <w:widowControl/>
        <w:suppressAutoHyphens/>
        <w:autoSpaceDN w:val="0"/>
        <w:adjustRightInd w:val="0"/>
        <w:snapToGrid w:val="0"/>
        <w:ind w:firstLine="709"/>
        <w:jc w:val="both"/>
        <w:rPr>
          <w:rFonts w:ascii="Times New Roman" w:eastAsia="SimSun" w:hAnsi="Times New Roman"/>
          <w:color w:val="auto"/>
          <w:sz w:val="24"/>
          <w:szCs w:val="24"/>
        </w:rPr>
      </w:pPr>
      <w:r w:rsidRPr="00273D84">
        <w:rPr>
          <w:rFonts w:ascii="Times New Roman" w:eastAsia="SimSun" w:hAnsi="Times New Roman"/>
          <w:color w:val="auto"/>
          <w:sz w:val="24"/>
          <w:szCs w:val="24"/>
        </w:rPr>
        <w:t>6.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единого государственного реестра недвижимости.</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7. </w:t>
      </w:r>
      <w:proofErr w:type="gramStart"/>
      <w:r w:rsidRPr="00273D84">
        <w:rPr>
          <w:rFonts w:ascii="Times New Roman" w:hAnsi="Times New Roman"/>
          <w:color w:val="auto"/>
          <w:sz w:val="24"/>
          <w:szCs w:val="22"/>
        </w:rPr>
        <w:t>В</w:t>
      </w:r>
      <w:proofErr w:type="gramEnd"/>
      <w:r w:rsidRPr="00273D84">
        <w:rPr>
          <w:rFonts w:ascii="Times New Roman" w:hAnsi="Times New Roman"/>
          <w:color w:val="auto"/>
          <w:sz w:val="24"/>
          <w:szCs w:val="22"/>
        </w:rPr>
        <w:t xml:space="preserve"> применительно </w:t>
      </w:r>
      <w:proofErr w:type="gramStart"/>
      <w:r w:rsidRPr="00273D84">
        <w:rPr>
          <w:rFonts w:ascii="Times New Roman" w:hAnsi="Times New Roman"/>
          <w:color w:val="auto"/>
          <w:sz w:val="24"/>
          <w:szCs w:val="22"/>
        </w:rPr>
        <w:t>к</w:t>
      </w:r>
      <w:proofErr w:type="gramEnd"/>
      <w:r w:rsidRPr="00273D84">
        <w:rPr>
          <w:rFonts w:ascii="Times New Roman" w:hAnsi="Times New Roman"/>
          <w:color w:val="auto"/>
          <w:sz w:val="24"/>
          <w:szCs w:val="22"/>
        </w:rPr>
        <w:t xml:space="preserve">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8. Проект планировки территории является основой для подготовки проекта межевания территории, за исключением случаев, предусмотренных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9. Особенности подготовки документации по планировке территории садоводства или огородничества устанавливаются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(часть 7 введена Федеральным законом от 14.07.2022 № 312-ФЗ).</w:t>
      </w:r>
    </w:p>
    <w:p w:rsidR="00273D84" w:rsidRPr="00273D84" w:rsidRDefault="00273D84" w:rsidP="00273D84">
      <w:pPr>
        <w:widowControl/>
        <w:suppressAutoHyphens/>
        <w:jc w:val="both"/>
        <w:rPr>
          <w:rFonts w:ascii="Times New Roman" w:hAnsi="Times New Roman"/>
          <w:color w:val="auto"/>
          <w:sz w:val="24"/>
          <w:szCs w:val="24"/>
        </w:rPr>
      </w:pPr>
    </w:p>
    <w:p w:rsidR="00273D84" w:rsidRPr="00273D84" w:rsidRDefault="00273D84" w:rsidP="00273D84">
      <w:pPr>
        <w:keepNext/>
        <w:tabs>
          <w:tab w:val="left" w:pos="360"/>
        </w:tabs>
        <w:autoSpaceDE w:val="0"/>
        <w:autoSpaceDN w:val="0"/>
        <w:adjustRightInd w:val="0"/>
        <w:spacing w:after="60"/>
        <w:ind w:firstLine="709"/>
        <w:jc w:val="both"/>
        <w:outlineLvl w:val="2"/>
        <w:rPr>
          <w:rFonts w:ascii="Times New Roman" w:hAnsi="Times New Roman"/>
          <w:b/>
          <w:bCs/>
          <w:color w:val="auto"/>
          <w:sz w:val="24"/>
          <w:szCs w:val="22"/>
        </w:rPr>
      </w:pPr>
      <w:bookmarkStart w:id="113" w:name="_Toc194028652"/>
      <w:bookmarkStart w:id="114" w:name="_Toc184370989"/>
      <w:bookmarkStart w:id="115" w:name="_Toc38301133"/>
      <w:bookmarkStart w:id="116" w:name="_Toc29824345"/>
      <w:bookmarkStart w:id="117" w:name="_Toc29650636"/>
      <w:bookmarkStart w:id="118" w:name="_Toc29650417"/>
      <w:bookmarkStart w:id="119" w:name="_Toc29644841"/>
      <w:bookmarkStart w:id="120" w:name="_Toc20828170"/>
      <w:bookmarkStart w:id="121" w:name="_Toc224904483"/>
      <w:bookmarkEnd w:id="113"/>
      <w:bookmarkEnd w:id="114"/>
      <w:bookmarkEnd w:id="115"/>
      <w:bookmarkEnd w:id="116"/>
      <w:bookmarkEnd w:id="117"/>
      <w:bookmarkEnd w:id="118"/>
      <w:bookmarkEnd w:id="119"/>
      <w:bookmarkEnd w:id="120"/>
      <w:r w:rsidRPr="00273D84">
        <w:rPr>
          <w:rFonts w:ascii="Times New Roman" w:hAnsi="Times New Roman"/>
          <w:b/>
          <w:bCs/>
          <w:color w:val="auto"/>
          <w:sz w:val="24"/>
          <w:szCs w:val="24"/>
        </w:rPr>
        <w:t>Статья 16. Подготовка и утверждение документации по планировке территории Поселения</w:t>
      </w:r>
      <w:bookmarkEnd w:id="121"/>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1. </w:t>
      </w:r>
      <w:proofErr w:type="gramStart"/>
      <w:r w:rsidRPr="00273D84">
        <w:rPr>
          <w:rFonts w:ascii="Times New Roman" w:hAnsi="Times New Roman"/>
          <w:color w:val="auto"/>
          <w:sz w:val="24"/>
          <w:szCs w:val="22"/>
        </w:rPr>
        <w:t>Решение о подготовке документации по планировке территории, за исключением случаев, указанных в частях 1.1, 5.2 и 6 статьи 45 Градостроительного кодекса Российской Федерации, принимается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по собственной инициативе либо на основании предложений физических или юридических лиц о подготовке документации по планировке территории.</w:t>
      </w:r>
      <w:proofErr w:type="gramEnd"/>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lastRenderedPageBreak/>
        <w:t>2.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решения о подготовке документации по планировке территории не требуется.</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3. </w:t>
      </w:r>
      <w:proofErr w:type="gramStart"/>
      <w:r w:rsidRPr="00273D84">
        <w:rPr>
          <w:rFonts w:ascii="Times New Roman" w:hAnsi="Times New Roman"/>
          <w:color w:val="auto"/>
          <w:sz w:val="24"/>
          <w:szCs w:val="22"/>
        </w:rPr>
        <w:t>Указанное в настоящей статье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на официальном сайте муниципального округа (при наличии официального сайта муниципального округа) или на официальном сайте городского округа (при наличии официального сайта</w:t>
      </w:r>
      <w:proofErr w:type="gramEnd"/>
      <w:r w:rsidRPr="00273D84">
        <w:rPr>
          <w:rFonts w:ascii="Times New Roman" w:hAnsi="Times New Roman"/>
          <w:color w:val="auto"/>
          <w:sz w:val="24"/>
          <w:szCs w:val="22"/>
        </w:rPr>
        <w:t xml:space="preserve"> городского округа) в сети «Интернет».</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4.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орган местного самоуправления муниципального округа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5. </w:t>
      </w:r>
      <w:proofErr w:type="gramStart"/>
      <w:r w:rsidRPr="00273D84">
        <w:rPr>
          <w:rFonts w:ascii="Times New Roman" w:hAnsi="Times New Roman"/>
          <w:color w:val="auto"/>
          <w:sz w:val="24"/>
          <w:szCs w:val="22"/>
        </w:rPr>
        <w:t>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настоящей статье,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w:t>
      </w:r>
      <w:proofErr w:type="gramEnd"/>
      <w:r w:rsidRPr="00273D84">
        <w:rPr>
          <w:rFonts w:ascii="Times New Roman" w:hAnsi="Times New Roman"/>
          <w:color w:val="auto"/>
          <w:sz w:val="24"/>
          <w:szCs w:val="22"/>
        </w:rPr>
        <w:t xml:space="preserve"> </w:t>
      </w:r>
      <w:proofErr w:type="gramStart"/>
      <w:r w:rsidRPr="00273D84">
        <w:rPr>
          <w:rFonts w:ascii="Times New Roman" w:hAnsi="Times New Roman"/>
          <w:color w:val="auto"/>
          <w:sz w:val="24"/>
          <w:szCs w:val="22"/>
        </w:rPr>
        <w:t>образования, границы которого не совпадают с границами субъектов Российской Федерации, за исключением случая, указанного в настоящей статьи.</w:t>
      </w:r>
      <w:proofErr w:type="gramEnd"/>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6. Лица, указанные в части 1.1 статьи 45 Градостроительного кодекса Российской Федерации, осуществляют подготовку документации по планировке территории за счет своих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7. </w:t>
      </w:r>
      <w:proofErr w:type="gramStart"/>
      <w:r w:rsidRPr="00273D84">
        <w:rPr>
          <w:rFonts w:ascii="Times New Roman" w:hAnsi="Times New Roman"/>
          <w:color w:val="auto"/>
          <w:sz w:val="24"/>
          <w:szCs w:val="22"/>
        </w:rPr>
        <w:t>Орган местного самоуправления поселения, орган местного самоуправления муниципального округа или орган местного самоуправления городского округа в течение пятнадцати рабочих дней со дня поступления документации по планировке территории, решение об утверждении которой принимается в соответствии с в части 10 статьи 45 Градостроительного кодекса Российской Федерации органом местного самоуправления поселения, органом местного самоуправления муниципального округа или органом местного самоуправления городского округа, осуществляет</w:t>
      </w:r>
      <w:proofErr w:type="gramEnd"/>
      <w:r w:rsidRPr="00273D84">
        <w:rPr>
          <w:rFonts w:ascii="Times New Roman" w:hAnsi="Times New Roman"/>
          <w:color w:val="auto"/>
          <w:sz w:val="24"/>
          <w:szCs w:val="22"/>
        </w:rPr>
        <w:t xml:space="preserve">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 </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bCs/>
          <w:color w:val="auto"/>
          <w:sz w:val="24"/>
          <w:szCs w:val="24"/>
        </w:rPr>
        <w:t>8. Документация по планировке территории утверждается главой</w:t>
      </w:r>
      <w:r w:rsidRPr="00273D84">
        <w:rPr>
          <w:rFonts w:ascii="Times New Roman" w:hAnsi="Times New Roman"/>
          <w:color w:val="auto"/>
          <w:sz w:val="24"/>
          <w:szCs w:val="24"/>
        </w:rPr>
        <w:t xml:space="preserve"> местной администрации.</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9.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lastRenderedPageBreak/>
        <w:t>9.1.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и настоящего Кодекса, а также в случае, если проект планировки территории и проект межевания территории подготовлены в отношении:</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 xml:space="preserve">9.2. </w:t>
      </w:r>
      <w:proofErr w:type="gramStart"/>
      <w:r w:rsidRPr="00273D84">
        <w:rPr>
          <w:rFonts w:ascii="Times New Roman" w:hAnsi="Times New Roman"/>
          <w:color w:val="auto"/>
          <w:sz w:val="24"/>
          <w:szCs w:val="22"/>
        </w:rPr>
        <w:t>В случае внесения изменений в указанные в части 9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rsidR="00273D84" w:rsidRPr="00273D84" w:rsidRDefault="00273D84" w:rsidP="00273D84">
      <w:pPr>
        <w:widowControl/>
        <w:suppressAutoHyphens/>
        <w:snapToGrid w:val="0"/>
        <w:ind w:firstLine="709"/>
        <w:jc w:val="both"/>
        <w:rPr>
          <w:rFonts w:ascii="Times New Roman" w:hAnsi="Times New Roman"/>
          <w:bCs/>
          <w:color w:val="auto"/>
          <w:sz w:val="24"/>
          <w:szCs w:val="24"/>
        </w:rPr>
      </w:pPr>
      <w:r w:rsidRPr="00273D84">
        <w:rPr>
          <w:rFonts w:ascii="Times New Roman" w:hAnsi="Times New Roman"/>
          <w:color w:val="auto"/>
          <w:sz w:val="24"/>
          <w:szCs w:val="22"/>
        </w:rPr>
        <w:t xml:space="preserve">10. </w:t>
      </w:r>
      <w:proofErr w:type="gramStart"/>
      <w:r w:rsidRPr="00273D84">
        <w:rPr>
          <w:rFonts w:ascii="Times New Roman" w:hAnsi="Times New Roman"/>
          <w:color w:val="auto"/>
          <w:sz w:val="24"/>
          <w:szCs w:val="22"/>
        </w:rPr>
        <w:t>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уполномоченных исполнительных органов государственной власти Чукотского автономного округа и администрации Чукотского муниципального района,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w:t>
      </w:r>
      <w:proofErr w:type="gramEnd"/>
      <w:r w:rsidRPr="00273D84">
        <w:rPr>
          <w:rFonts w:ascii="Times New Roman" w:hAnsi="Times New Roman"/>
          <w:color w:val="auto"/>
          <w:sz w:val="24"/>
          <w:szCs w:val="22"/>
        </w:rPr>
        <w:t xml:space="preserve"> подлежащими применению устанавливаются Правительством Российской Федерации.</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11.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273D84" w:rsidRPr="00273D84" w:rsidRDefault="00273D84" w:rsidP="00273D84">
      <w:pPr>
        <w:widowControl/>
        <w:suppressAutoHyphens/>
        <w:jc w:val="both"/>
        <w:rPr>
          <w:rFonts w:ascii="Times New Roman" w:hAnsi="Times New Roman"/>
          <w:color w:val="auto"/>
          <w:sz w:val="24"/>
          <w:szCs w:val="24"/>
        </w:rPr>
      </w:pPr>
    </w:p>
    <w:p w:rsidR="00273D84" w:rsidRPr="00273D84" w:rsidRDefault="00273D84" w:rsidP="00273D84">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26282F"/>
          <w:sz w:val="24"/>
          <w:szCs w:val="22"/>
          <w:lang w:eastAsia="en-US"/>
        </w:rPr>
      </w:pPr>
      <w:bookmarkStart w:id="122" w:name="_Toc224904484"/>
      <w:r w:rsidRPr="00273D84">
        <w:rPr>
          <w:rFonts w:ascii="Times New Roman" w:hAnsi="Times New Roman"/>
          <w:b/>
          <w:bCs/>
          <w:color w:val="auto"/>
          <w:sz w:val="24"/>
          <w:szCs w:val="24"/>
        </w:rPr>
        <w:t>Статья 17. Общие требования к порядку подготовки документации по планировке территории, разрабатываемой на основании решения Муниципального района</w:t>
      </w:r>
      <w:bookmarkEnd w:id="122"/>
    </w:p>
    <w:p w:rsidR="00273D84" w:rsidRPr="00273D84" w:rsidRDefault="00273D84" w:rsidP="00273D84">
      <w:pPr>
        <w:widowControl/>
        <w:tabs>
          <w:tab w:val="left" w:pos="1134"/>
        </w:tabs>
        <w:suppressAutoHyphens/>
        <w:autoSpaceDE w:val="0"/>
        <w:autoSpaceDN w:val="0"/>
        <w:adjustRightInd w:val="0"/>
        <w:snapToGrid w:val="0"/>
        <w:ind w:firstLine="709"/>
        <w:jc w:val="both"/>
        <w:rPr>
          <w:rFonts w:ascii="Times New Roman" w:hAnsi="Times New Roman"/>
          <w:color w:val="auto"/>
          <w:sz w:val="24"/>
          <w:szCs w:val="24"/>
        </w:rPr>
      </w:pPr>
      <w:r w:rsidRPr="00273D84">
        <w:rPr>
          <w:rFonts w:ascii="Times New Roman" w:hAnsi="Times New Roman"/>
          <w:color w:val="auto"/>
          <w:sz w:val="24"/>
          <w:szCs w:val="22"/>
        </w:rPr>
        <w:t>1. Документация по планировке территории применительно к территории Поселения подготавливается на основании задания на подготовку такой документации.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2. </w:t>
      </w:r>
      <w:proofErr w:type="gramStart"/>
      <w:r w:rsidRPr="00273D84">
        <w:rPr>
          <w:rFonts w:ascii="Times New Roman" w:hAnsi="Times New Roman"/>
          <w:color w:val="auto"/>
          <w:sz w:val="24"/>
          <w:szCs w:val="24"/>
        </w:rPr>
        <w:t>Задание на подготовку документации по планировке территории составляется по форме, установленной приложением № 1 к Правилам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w:t>
      </w:r>
      <w:proofErr w:type="gramEnd"/>
      <w:r w:rsidRPr="00273D84">
        <w:rPr>
          <w:rFonts w:ascii="Times New Roman" w:hAnsi="Times New Roman"/>
          <w:color w:val="auto"/>
          <w:sz w:val="24"/>
          <w:szCs w:val="24"/>
        </w:rPr>
        <w:t>,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утвержденным постановлением Правительства Российской Федерации от 2 февраля 2024 г. № 112.</w:t>
      </w:r>
    </w:p>
    <w:p w:rsidR="00273D84" w:rsidRPr="00273D84" w:rsidRDefault="00273D84" w:rsidP="00273D84">
      <w:pPr>
        <w:widowControl/>
        <w:tabs>
          <w:tab w:val="left" w:pos="1134"/>
        </w:tabs>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2"/>
        </w:rPr>
        <w:t>2. Задание на подготовку документации по планировке территории, в случаях, предусмотренных частью 1 статьи 46 Градостроительного кодекса Российской Федерации, готовит орган местного самоуправления, осуществляющий полномочия в сфере градостроительной деятельности, и утверждает администрация Муниципального района.</w:t>
      </w:r>
    </w:p>
    <w:p w:rsidR="00273D84" w:rsidRPr="00273D84" w:rsidRDefault="00273D84" w:rsidP="00273D84">
      <w:pPr>
        <w:widowControl/>
        <w:suppressAutoHyphens/>
        <w:snapToGrid w:val="0"/>
        <w:ind w:firstLine="709"/>
        <w:jc w:val="both"/>
        <w:rPr>
          <w:rFonts w:ascii="Times New Roman" w:hAnsi="Times New Roman"/>
          <w:color w:val="auto"/>
          <w:sz w:val="24"/>
          <w:szCs w:val="24"/>
        </w:rPr>
      </w:pPr>
      <w:r w:rsidRPr="00273D84">
        <w:rPr>
          <w:rFonts w:ascii="Times New Roman" w:hAnsi="Times New Roman"/>
          <w:color w:val="auto"/>
          <w:sz w:val="24"/>
          <w:szCs w:val="22"/>
        </w:rPr>
        <w:t>3. Задание, указанное в части 2 настоящей статьи, подлежит согласованию с уполномоченным исполнительным органом государственной власти Чукотского автономного округа в сфере градостроительной деятельности.</w:t>
      </w:r>
    </w:p>
    <w:p w:rsidR="00273D84" w:rsidRPr="00273D84" w:rsidRDefault="00273D84" w:rsidP="00273D84">
      <w:pPr>
        <w:widowControl/>
        <w:suppressAutoHyphens/>
        <w:autoSpaceDE w:val="0"/>
        <w:autoSpaceDN w:val="0"/>
        <w:adjustRightInd w:val="0"/>
        <w:snapToGrid w:val="0"/>
        <w:ind w:firstLine="709"/>
        <w:jc w:val="both"/>
        <w:rPr>
          <w:rFonts w:ascii="Times New Roman" w:hAnsi="Times New Roman"/>
          <w:bCs/>
          <w:color w:val="auto"/>
          <w:sz w:val="24"/>
          <w:szCs w:val="24"/>
        </w:rPr>
      </w:pPr>
      <w:r w:rsidRPr="00273D84">
        <w:rPr>
          <w:rFonts w:ascii="Times New Roman" w:hAnsi="Times New Roman"/>
          <w:color w:val="auto"/>
          <w:sz w:val="24"/>
          <w:szCs w:val="22"/>
        </w:rPr>
        <w:t>4. Задание на подготовку документации по планировке территории утверждается администрацией Муниципального района одновременно с принятием решения о подготовке такой документации.</w:t>
      </w:r>
    </w:p>
    <w:p w:rsidR="00273D84" w:rsidRPr="00273D84" w:rsidRDefault="00273D84" w:rsidP="00273D84">
      <w:pPr>
        <w:widowControl/>
        <w:suppressAutoHyphens/>
        <w:snapToGrid w:val="0"/>
        <w:jc w:val="both"/>
        <w:rPr>
          <w:rFonts w:ascii="Times New Roman" w:hAnsi="Times New Roman"/>
          <w:color w:val="auto"/>
          <w:sz w:val="24"/>
          <w:szCs w:val="24"/>
        </w:rPr>
      </w:pPr>
    </w:p>
    <w:p w:rsidR="00273D84" w:rsidRPr="00273D84" w:rsidRDefault="00273D84" w:rsidP="00273D84">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23" w:name="_Toc224904485"/>
      <w:bookmarkStart w:id="124" w:name="_Toc29644845"/>
      <w:bookmarkStart w:id="125" w:name="_Toc29650421"/>
      <w:bookmarkStart w:id="126" w:name="_Toc29650640"/>
      <w:bookmarkStart w:id="127" w:name="_Toc29824349"/>
      <w:bookmarkStart w:id="128" w:name="_Toc38301137"/>
      <w:bookmarkStart w:id="129" w:name="_Toc178933887"/>
      <w:bookmarkStart w:id="130" w:name="_Toc179555672"/>
      <w:bookmarkStart w:id="131" w:name="_Toc183163166"/>
      <w:bookmarkStart w:id="132" w:name="_Toc184370993"/>
      <w:bookmarkStart w:id="133" w:name="_Toc194028656"/>
      <w:r w:rsidRPr="00273D84">
        <w:rPr>
          <w:rFonts w:ascii="Times New Roman" w:hAnsi="Times New Roman"/>
          <w:b/>
          <w:bCs/>
          <w:iCs/>
          <w:color w:val="auto"/>
          <w:sz w:val="24"/>
          <w:szCs w:val="24"/>
        </w:rPr>
        <w:t xml:space="preserve">ГЛАВА 4. ПРОВЕДЕНИЕ ОБЩЕСТВЕННЫХ ОБСУЖДЕНИЙ И ПУБЛИЧНЫХ СЛУШАНИЙ ПО ВОПРОСАМ ЗЕМЛЕМОЛЬЗОВАНИЯ И </w:t>
      </w:r>
      <w:r w:rsidRPr="00273D84">
        <w:rPr>
          <w:rFonts w:ascii="Times New Roman" w:hAnsi="Times New Roman"/>
          <w:b/>
          <w:bCs/>
          <w:iCs/>
          <w:color w:val="auto"/>
          <w:sz w:val="24"/>
          <w:szCs w:val="24"/>
        </w:rPr>
        <w:lastRenderedPageBreak/>
        <w:t>ЗАСТРОЙКИ</w:t>
      </w:r>
      <w:bookmarkEnd w:id="123"/>
    </w:p>
    <w:p w:rsidR="00273D84" w:rsidRPr="00273D84" w:rsidRDefault="00273D84" w:rsidP="00273D84">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34" w:name="_Toc224904486"/>
      <w:r w:rsidRPr="00273D84">
        <w:rPr>
          <w:rFonts w:ascii="Times New Roman" w:hAnsi="Times New Roman"/>
          <w:b/>
          <w:bCs/>
          <w:color w:val="auto"/>
          <w:sz w:val="24"/>
          <w:szCs w:val="24"/>
        </w:rPr>
        <w:t>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24"/>
      <w:bookmarkEnd w:id="125"/>
      <w:bookmarkEnd w:id="126"/>
      <w:bookmarkEnd w:id="127"/>
      <w:bookmarkEnd w:id="128"/>
      <w:bookmarkEnd w:id="129"/>
      <w:bookmarkEnd w:id="130"/>
      <w:bookmarkEnd w:id="131"/>
      <w:bookmarkEnd w:id="132"/>
      <w:bookmarkEnd w:id="133"/>
      <w:bookmarkEnd w:id="134"/>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1.  Основными принципами организации и проведения публичных слушаний или общественных обсуждений являются: гарантированность, добровольность, гласность, информированность.</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населению муниципального образования сельское поселение </w:t>
      </w:r>
      <w:proofErr w:type="spellStart"/>
      <w:r w:rsidRPr="00273D84">
        <w:rPr>
          <w:rFonts w:ascii="Times New Roman" w:hAnsi="Times New Roman"/>
          <w:color w:val="auto"/>
          <w:sz w:val="24"/>
          <w:szCs w:val="22"/>
        </w:rPr>
        <w:t>Нешкан</w:t>
      </w:r>
      <w:proofErr w:type="spellEnd"/>
      <w:r w:rsidRPr="00273D84">
        <w:rPr>
          <w:rFonts w:ascii="Times New Roman" w:hAnsi="Times New Roman"/>
          <w:color w:val="auto"/>
          <w:sz w:val="24"/>
          <w:szCs w:val="24"/>
        </w:rPr>
        <w:t xml:space="preserve"> гарантируется беспрепятственное участие в публичных слушаниях или общественных обсуждениях в порядке, установленном федеральным законодательством, Уставом муниципального образования Чукотский муниципальный район и настоящими Правилами. Участие в публичных слушаниях или общественных обсуждениях осуществляется добровольно. Проведение публичных слушаний или общественных обсуждений осуществляется гласно.</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2. Публичные слушания или общественные обсуждения по вопросу Правил землепользования и застройки и внесению изменений в них инициируются и назначаются Главой Чукотского муниципального района.</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3.  Организационно-техническое и информационное обеспечение проведения публичных слушаний или общественных обсуждений возлагается на Администрацию.</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4. В решении о проведении публичных слушаний или общественных обсуждений в обязательном порядке должны содержаться следующие сведения:</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тема публичных слушаний или общественных обсуждений;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инициатор проведения публичных слушаний или общественных обсуждений;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дата, время, место проведения публичных слушаний или общественных обсуждений;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 сроки и адрес направления замечаний и предложений по выносимым на публичные слушания или общественных </w:t>
      </w:r>
      <w:proofErr w:type="gramStart"/>
      <w:r w:rsidRPr="00273D84">
        <w:rPr>
          <w:rFonts w:ascii="Times New Roman" w:hAnsi="Times New Roman"/>
          <w:color w:val="auto"/>
          <w:sz w:val="24"/>
          <w:szCs w:val="24"/>
        </w:rPr>
        <w:t>обсуждениях</w:t>
      </w:r>
      <w:proofErr w:type="gramEnd"/>
      <w:r w:rsidRPr="00273D84">
        <w:rPr>
          <w:rFonts w:ascii="Times New Roman" w:hAnsi="Times New Roman"/>
          <w:color w:val="auto"/>
          <w:sz w:val="24"/>
          <w:szCs w:val="24"/>
        </w:rPr>
        <w:t xml:space="preserve"> вопросам.</w:t>
      </w:r>
    </w:p>
    <w:p w:rsidR="00273D84" w:rsidRPr="00273D84" w:rsidRDefault="00273D84" w:rsidP="00273D84">
      <w:pPr>
        <w:autoSpaceDE w:val="0"/>
        <w:autoSpaceDN w:val="0"/>
        <w:adjustRightInd w:val="0"/>
        <w:ind w:firstLine="709"/>
        <w:jc w:val="both"/>
        <w:rPr>
          <w:rFonts w:ascii="Times New Roman" w:hAnsi="Times New Roman"/>
          <w:color w:val="auto"/>
          <w:spacing w:val="-4"/>
          <w:sz w:val="24"/>
          <w:szCs w:val="24"/>
        </w:rPr>
      </w:pPr>
      <w:r w:rsidRPr="00273D84">
        <w:rPr>
          <w:rFonts w:ascii="Times New Roman" w:hAnsi="Times New Roman"/>
          <w:color w:val="auto"/>
          <w:spacing w:val="-4"/>
          <w:sz w:val="24"/>
          <w:szCs w:val="24"/>
        </w:rPr>
        <w:t xml:space="preserve">     С момента официального опубликования решения о проведении публичных слушаний или общественных обсуждений их участники считаются оповещенными о времени и месте проведения публичных слушаний.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5. Начало проведения публичных слушаний или общественных обсуждений наступает с даты опубликования решения о проведении публичных слушаний или общественных обсуждений окончанием проведения публичных </w:t>
      </w:r>
      <w:proofErr w:type="gramStart"/>
      <w:r w:rsidRPr="00273D84">
        <w:rPr>
          <w:rFonts w:ascii="Times New Roman" w:hAnsi="Times New Roman"/>
          <w:color w:val="auto"/>
          <w:sz w:val="24"/>
          <w:szCs w:val="24"/>
        </w:rPr>
        <w:t>слушаний</w:t>
      </w:r>
      <w:proofErr w:type="gramEnd"/>
      <w:r w:rsidRPr="00273D84">
        <w:rPr>
          <w:rFonts w:ascii="Times New Roman" w:hAnsi="Times New Roman"/>
          <w:color w:val="auto"/>
          <w:sz w:val="24"/>
          <w:szCs w:val="24"/>
        </w:rPr>
        <w:t xml:space="preserve"> или общественных обсуждений является день опубликования заключения о результатах публичных слушаний или общественных обсуждений.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6. Участниками публичных слушаний или общественных обсуждений, являются граждане, постоянно проживающие на территории сельского поселения </w:t>
      </w:r>
      <w:proofErr w:type="spellStart"/>
      <w:r w:rsidRPr="00273D84">
        <w:rPr>
          <w:rFonts w:ascii="Times New Roman" w:hAnsi="Times New Roman"/>
          <w:color w:val="auto"/>
          <w:sz w:val="24"/>
          <w:szCs w:val="22"/>
        </w:rPr>
        <w:t>Нешкан</w:t>
      </w:r>
      <w:proofErr w:type="spellEnd"/>
      <w:r w:rsidRPr="00273D84">
        <w:rPr>
          <w:rFonts w:ascii="Times New Roman" w:hAnsi="Times New Roman"/>
          <w:color w:val="auto"/>
          <w:sz w:val="24"/>
          <w:szCs w:val="24"/>
        </w:rPr>
        <w:t>,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7. По итогам проведения публичных слушаний или общественных обсуждений принимаются рекомендации и предложения к Главе Администрации, оформленные в виде заключения о результатах публичных слушаний или общественных обсуждений. </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8.  Порядок   организации   и   проведения   публичных    слушаний или общественных обсуждений, обязательность проведения которых предусмотрена   Градостроительным кодексом Российской Федерации, определяется   Градостроительным </w:t>
      </w:r>
      <w:r w:rsidRPr="00273D84">
        <w:rPr>
          <w:rFonts w:ascii="Times New Roman" w:hAnsi="Times New Roman"/>
          <w:color w:val="auto"/>
          <w:sz w:val="24"/>
          <w:szCs w:val="24"/>
        </w:rPr>
        <w:lastRenderedPageBreak/>
        <w:t>кодексом Российской Федерации, решением Совета муниципального образования и настоящими Правилами.</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9. После окончания публичных слушаний или общественных обсуждений организатор публичных слушаний в течение 14 дней оформляет заключение о результатах публичных слушаний или общественных обсуждений и обнародует его в средствах массовой информации и на официальном сайте Чукотского муниципального района в информационно-телекоммуникационной сети «Интернет».</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10. Срок проведения публичных слушаний или общественных обсуждений по проекту внесения изменений в Правила землепользования и застройки составляет не менее двух месяцев и не более четырех месяцев со дня опубликования такого проекта в средствах массовой информации.</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11. Публичные слушания или общественные обсуждения по проекту внесения изменений в Правила землепользования и застройки территории муниципального образования сельское поселение </w:t>
      </w:r>
      <w:proofErr w:type="spellStart"/>
      <w:r w:rsidRPr="00273D84">
        <w:rPr>
          <w:rFonts w:ascii="Times New Roman" w:hAnsi="Times New Roman"/>
          <w:color w:val="auto"/>
          <w:sz w:val="24"/>
          <w:szCs w:val="22"/>
        </w:rPr>
        <w:t>Нешкан</w:t>
      </w:r>
      <w:proofErr w:type="spellEnd"/>
      <w:r w:rsidRPr="00273D84">
        <w:rPr>
          <w:rFonts w:ascii="Times New Roman" w:hAnsi="Times New Roman"/>
          <w:color w:val="auto"/>
          <w:sz w:val="24"/>
          <w:szCs w:val="24"/>
        </w:rPr>
        <w:t xml:space="preserve"> проводятся Комиссией.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12. Извещение населения о публичных слушаниях или общественных обсуждений по проекту внесения изменений в Правила землепользования и застройки осуществляется Комиссией в порядке, установленном Градостроительным кодексом Российской Федерации.</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13. </w:t>
      </w:r>
      <w:proofErr w:type="gramStart"/>
      <w:r w:rsidRPr="00273D84">
        <w:rPr>
          <w:rFonts w:ascii="Times New Roman" w:hAnsi="Times New Roman"/>
          <w:color w:val="auto"/>
          <w:sz w:val="24"/>
          <w:szCs w:val="24"/>
        </w:rPr>
        <w:t>Публичные  слушания или общественные обсуждения по вопросам, предусматриваемым в данной статье, проводятся с участием граждан, постоянно проживающих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проекты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w:t>
      </w:r>
      <w:proofErr w:type="gramEnd"/>
      <w:r w:rsidRPr="00273D84">
        <w:rPr>
          <w:rFonts w:ascii="Times New Roman" w:hAnsi="Times New Roman"/>
          <w:color w:val="auto"/>
          <w:sz w:val="24"/>
          <w:szCs w:val="24"/>
        </w:rPr>
        <w:t xml:space="preserve"> </w:t>
      </w:r>
      <w:proofErr w:type="gramStart"/>
      <w:r w:rsidRPr="00273D84">
        <w:rPr>
          <w:rFonts w:ascii="Times New Roman" w:hAnsi="Times New Roman"/>
          <w:color w:val="auto"/>
          <w:sz w:val="24"/>
          <w:szCs w:val="24"/>
        </w:rPr>
        <w:t>параметров разрешенного строительства, реконструкции объектов капитального строительства,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w:t>
      </w:r>
      <w:proofErr w:type="gramEnd"/>
      <w:r w:rsidRPr="00273D84">
        <w:rPr>
          <w:rFonts w:ascii="Times New Roman" w:hAnsi="Times New Roman"/>
          <w:color w:val="auto"/>
          <w:sz w:val="24"/>
          <w:szCs w:val="24"/>
        </w:rPr>
        <w:t xml:space="preserve"> </w:t>
      </w:r>
      <w:proofErr w:type="gramStart"/>
      <w:r w:rsidRPr="00273D84">
        <w:rPr>
          <w:rFonts w:ascii="Times New Roman" w:hAnsi="Times New Roman"/>
          <w:color w:val="auto"/>
          <w:sz w:val="24"/>
          <w:szCs w:val="24"/>
        </w:rPr>
        <w:t>отношении</w:t>
      </w:r>
      <w:proofErr w:type="gramEnd"/>
      <w:r w:rsidRPr="00273D84">
        <w:rPr>
          <w:rFonts w:ascii="Times New Roman" w:hAnsi="Times New Roman"/>
          <w:color w:val="auto"/>
          <w:sz w:val="24"/>
          <w:szCs w:val="24"/>
        </w:rPr>
        <w:t xml:space="preserve"> которого подготовлены данные проекты, а в случае, предусмотренном </w:t>
      </w:r>
      <w:hyperlink w:anchor="sub_3903" w:history="1">
        <w:r w:rsidRPr="00273D84">
          <w:rPr>
            <w:rFonts w:ascii="Times New Roman" w:hAnsi="Times New Roman"/>
            <w:color w:val="auto"/>
            <w:sz w:val="24"/>
            <w:szCs w:val="24"/>
          </w:rPr>
          <w:t>частью 3 статьи 39</w:t>
        </w:r>
      </w:hyperlink>
      <w:r w:rsidRPr="00273D84">
        <w:rPr>
          <w:rFonts w:ascii="Times New Roman" w:hAnsi="Times New Roman"/>
          <w:color w:val="auto"/>
          <w:sz w:val="24"/>
          <w:szCs w:val="24"/>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14. </w:t>
      </w:r>
      <w:proofErr w:type="gramStart"/>
      <w:r w:rsidRPr="00273D84">
        <w:rPr>
          <w:rFonts w:ascii="Times New Roman" w:hAnsi="Times New Roman"/>
          <w:color w:val="auto"/>
          <w:sz w:val="24"/>
          <w:szCs w:val="24"/>
        </w:rPr>
        <w:t>Срок проведения публичных слушаний или общественных обсуждений по вопросам, предусмотренным частью 1 настоящей статьи, с момента опубликования постановления Главы Чукотского муниципального района об организации и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  устанавливается с учетом требований нормативно-правовых актов органов местного самоуправления по вопросам проведения публичных слушаний и с учетом настоящих</w:t>
      </w:r>
      <w:proofErr w:type="gramEnd"/>
      <w:r w:rsidRPr="00273D84">
        <w:rPr>
          <w:rFonts w:ascii="Times New Roman" w:hAnsi="Times New Roman"/>
          <w:color w:val="auto"/>
          <w:sz w:val="24"/>
          <w:szCs w:val="24"/>
        </w:rPr>
        <w:t xml:space="preserve"> Правил и не может быть более  четырех  месяцев.</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15. В случаях, предусмотренных Градостроительным кодексом Российской Федерации, публичные слушания или общественных обсуждений по вопросам данного раздела могут не проводиться.</w:t>
      </w:r>
    </w:p>
    <w:p w:rsidR="00273D84" w:rsidRPr="00273D84" w:rsidRDefault="00273D84" w:rsidP="00273D84">
      <w:pPr>
        <w:autoSpaceDE w:val="0"/>
        <w:autoSpaceDN w:val="0"/>
        <w:adjustRightInd w:val="0"/>
        <w:ind w:firstLine="709"/>
        <w:jc w:val="both"/>
        <w:rPr>
          <w:rFonts w:ascii="Times New Roman" w:hAnsi="Times New Roman"/>
          <w:color w:val="FF0000"/>
          <w:sz w:val="24"/>
          <w:szCs w:val="24"/>
        </w:rPr>
      </w:pPr>
      <w:r w:rsidRPr="00273D84">
        <w:rPr>
          <w:rFonts w:ascii="Times New Roman" w:hAnsi="Times New Roman"/>
          <w:color w:val="auto"/>
          <w:sz w:val="24"/>
          <w:szCs w:val="24"/>
        </w:rPr>
        <w:t xml:space="preserve">16. Расходы по организации и проведению публичных слушаний или общественных обсуждений по вопросам предоставления разрешений на условно разрешенный вид использования земельных участков и объектов капитального строительства, а также отклонения от предельных параметров разрешенного строительства, реконструкции объектов капитального строительства несёт физическое </w:t>
      </w:r>
      <w:r w:rsidRPr="00273D84">
        <w:rPr>
          <w:rFonts w:ascii="Times New Roman" w:hAnsi="Times New Roman"/>
          <w:color w:val="auto"/>
          <w:sz w:val="24"/>
          <w:szCs w:val="24"/>
        </w:rPr>
        <w:lastRenderedPageBreak/>
        <w:t>или юридическое лицо, заинтересованное в предоставлении таких разрешений.</w:t>
      </w:r>
      <w:r w:rsidRPr="00273D84">
        <w:rPr>
          <w:rFonts w:ascii="Times New Roman" w:hAnsi="Times New Roman"/>
          <w:color w:val="FF0000"/>
          <w:sz w:val="24"/>
          <w:szCs w:val="24"/>
          <w:vertAlign w:val="superscript"/>
        </w:rPr>
        <w:t xml:space="preserve"> </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4"/>
        </w:rPr>
        <w:t>17. Процедура проведения общественных обсуждений состоит из следующих этапов:</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35" w:name="sub_501041"/>
      <w:r w:rsidRPr="00273D84">
        <w:rPr>
          <w:rFonts w:ascii="Times New Roman" w:hAnsi="Times New Roman"/>
          <w:color w:val="auto"/>
          <w:sz w:val="24"/>
          <w:szCs w:val="24"/>
        </w:rPr>
        <w:t>1) оповещение о начале общественных обсуждений;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36" w:name="sub_501042"/>
      <w:bookmarkEnd w:id="135"/>
      <w:proofErr w:type="gramStart"/>
      <w:r w:rsidRPr="00273D84">
        <w:rPr>
          <w:rFonts w:ascii="Times New Roman" w:hAnsi="Times New Roman"/>
          <w:color w:val="auto"/>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273D84">
        <w:rPr>
          <w:rFonts w:ascii="Times New Roman" w:hAnsi="Times New Roman"/>
          <w:color w:val="auto"/>
          <w:sz w:val="24"/>
          <w:szCs w:val="24"/>
        </w:rPr>
        <w:t xml:space="preserve"> в настоящей статье - информационные системы) и открытие экспозиции или экспозиций такого проекта;</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37" w:name="sub_501043"/>
      <w:bookmarkEnd w:id="136"/>
      <w:r w:rsidRPr="00273D84">
        <w:rPr>
          <w:rFonts w:ascii="Times New Roman" w:hAnsi="Times New Roman"/>
          <w:color w:val="auto"/>
          <w:sz w:val="24"/>
          <w:szCs w:val="24"/>
        </w:rPr>
        <w:t>3) проведение экспозиции или экспозиций проекта, подлежащего рассмотрению на общественных обсуждениях;</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38" w:name="sub_501044"/>
      <w:bookmarkEnd w:id="137"/>
      <w:r w:rsidRPr="00273D84">
        <w:rPr>
          <w:rFonts w:ascii="Times New Roman" w:hAnsi="Times New Roman"/>
          <w:color w:val="auto"/>
          <w:sz w:val="24"/>
          <w:szCs w:val="24"/>
        </w:rPr>
        <w:t>4) подготовка и оформление протокола общественных обсуждений;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39" w:name="sub_501045"/>
      <w:bookmarkEnd w:id="138"/>
      <w:r w:rsidRPr="00273D84">
        <w:rPr>
          <w:rFonts w:ascii="Times New Roman" w:hAnsi="Times New Roman"/>
          <w:color w:val="auto"/>
          <w:sz w:val="24"/>
          <w:szCs w:val="24"/>
        </w:rPr>
        <w:t>5) подготовка и опубликование заключения о результатах общественных обсуждений.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40" w:name="sub_50105"/>
      <w:bookmarkEnd w:id="139"/>
      <w:r w:rsidRPr="00273D84">
        <w:rPr>
          <w:rFonts w:ascii="Times New Roman" w:hAnsi="Times New Roman"/>
          <w:color w:val="auto"/>
          <w:sz w:val="24"/>
          <w:szCs w:val="24"/>
        </w:rPr>
        <w:t>18. Процедура проведения публичных слушаний состоит из следующих этапов:</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41" w:name="sub_501051"/>
      <w:bookmarkEnd w:id="140"/>
      <w:r w:rsidRPr="00273D84">
        <w:rPr>
          <w:rFonts w:ascii="Times New Roman" w:hAnsi="Times New Roman"/>
          <w:color w:val="auto"/>
          <w:sz w:val="24"/>
          <w:szCs w:val="24"/>
        </w:rPr>
        <w:t>1) оповещение о начале публичных слушаний;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42" w:name="sub_501052"/>
      <w:bookmarkEnd w:id="141"/>
      <w:r w:rsidRPr="00273D84">
        <w:rPr>
          <w:rFonts w:ascii="Times New Roman" w:hAnsi="Times New Roman"/>
          <w:color w:val="auto"/>
          <w:sz w:val="24"/>
          <w:szCs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43" w:name="sub_501053"/>
      <w:bookmarkEnd w:id="142"/>
      <w:r w:rsidRPr="00273D84">
        <w:rPr>
          <w:rFonts w:ascii="Times New Roman" w:hAnsi="Times New Roman"/>
          <w:color w:val="auto"/>
          <w:sz w:val="24"/>
          <w:szCs w:val="24"/>
        </w:rPr>
        <w:t>3) проведение экспозиции или экспозиций проекта, подлежащего рассмотрению на публичных слушаниях;</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44" w:name="sub_501054"/>
      <w:bookmarkEnd w:id="143"/>
      <w:r w:rsidRPr="00273D84">
        <w:rPr>
          <w:rFonts w:ascii="Times New Roman" w:hAnsi="Times New Roman"/>
          <w:color w:val="auto"/>
          <w:sz w:val="24"/>
          <w:szCs w:val="24"/>
        </w:rPr>
        <w:t>4) проведение собрания или собраний участников публичных слушаний;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45" w:name="sub_501055"/>
      <w:bookmarkEnd w:id="144"/>
      <w:r w:rsidRPr="00273D84">
        <w:rPr>
          <w:rFonts w:ascii="Times New Roman" w:hAnsi="Times New Roman"/>
          <w:color w:val="auto"/>
          <w:sz w:val="24"/>
          <w:szCs w:val="24"/>
        </w:rPr>
        <w:t>5) подготовка и оформление протокола публичных слушаний;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46" w:name="sub_501056"/>
      <w:bookmarkEnd w:id="145"/>
      <w:r w:rsidRPr="00273D84">
        <w:rPr>
          <w:rFonts w:ascii="Times New Roman" w:hAnsi="Times New Roman"/>
          <w:color w:val="auto"/>
          <w:sz w:val="24"/>
          <w:szCs w:val="24"/>
        </w:rPr>
        <w:t>6) подготовка и опубликование заключения о результатах публичных слушаний.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47" w:name="sub_50106"/>
      <w:bookmarkEnd w:id="146"/>
      <w:r w:rsidRPr="00273D84">
        <w:rPr>
          <w:rFonts w:ascii="Times New Roman" w:hAnsi="Times New Roman"/>
          <w:color w:val="auto"/>
          <w:sz w:val="24"/>
          <w:szCs w:val="24"/>
        </w:rPr>
        <w:t>19. Оповещение о начале общественных обсуждений или публичных слушаний должно содержать:</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48" w:name="sub_501061"/>
      <w:bookmarkEnd w:id="147"/>
      <w:r w:rsidRPr="00273D84">
        <w:rPr>
          <w:rFonts w:ascii="Times New Roman" w:hAnsi="Times New Roman"/>
          <w:color w:val="auto"/>
          <w:sz w:val="24"/>
          <w:szCs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49" w:name="sub_501062"/>
      <w:bookmarkEnd w:id="148"/>
      <w:r w:rsidRPr="00273D84">
        <w:rPr>
          <w:rFonts w:ascii="Times New Roman" w:hAnsi="Times New Roman"/>
          <w:color w:val="auto"/>
          <w:sz w:val="24"/>
          <w:szCs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50" w:name="sub_501063"/>
      <w:bookmarkEnd w:id="149"/>
      <w:r w:rsidRPr="00273D84">
        <w:rPr>
          <w:rFonts w:ascii="Times New Roman" w:hAnsi="Times New Roman"/>
          <w:color w:val="auto"/>
          <w:sz w:val="24"/>
          <w:szCs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bookmarkStart w:id="151" w:name="sub_501064"/>
      <w:bookmarkEnd w:id="150"/>
      <w:r w:rsidRPr="00273D84">
        <w:rPr>
          <w:rFonts w:ascii="Times New Roman" w:hAnsi="Times New Roman"/>
          <w:color w:val="auto"/>
          <w:sz w:val="24"/>
          <w:szCs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273D84" w:rsidRPr="00273D84" w:rsidRDefault="00273D84" w:rsidP="00273D84">
      <w:pPr>
        <w:autoSpaceDE w:val="0"/>
        <w:autoSpaceDN w:val="0"/>
        <w:adjustRightInd w:val="0"/>
        <w:ind w:firstLine="709"/>
        <w:jc w:val="both"/>
        <w:rPr>
          <w:rFonts w:ascii="Times New Roman" w:hAnsi="Times New Roman"/>
          <w:color w:val="auto"/>
          <w:sz w:val="24"/>
          <w:szCs w:val="24"/>
        </w:rPr>
      </w:pPr>
    </w:p>
    <w:p w:rsidR="00273D84" w:rsidRPr="00273D84" w:rsidRDefault="00273D84" w:rsidP="00273D84">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52" w:name="_Toc224904487"/>
      <w:bookmarkEnd w:id="151"/>
      <w:r w:rsidRPr="00273D84">
        <w:rPr>
          <w:rFonts w:ascii="Times New Roman" w:hAnsi="Times New Roman"/>
          <w:b/>
          <w:bCs/>
          <w:iCs/>
          <w:color w:val="auto"/>
          <w:sz w:val="24"/>
          <w:szCs w:val="24"/>
        </w:rPr>
        <w:t>ГЛАВА 5. ВНЕСЕНИЕ ИЗМЕНЕНИЙ В ПРАВИЛА ЗЕМЛЕПОЛЬЗОВАНИЯ И ЗАСТРОЙКИ</w:t>
      </w:r>
      <w:bookmarkEnd w:id="152"/>
    </w:p>
    <w:p w:rsidR="00273D84" w:rsidRPr="00273D84" w:rsidRDefault="00273D84" w:rsidP="00273D84">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53" w:name="_Toc20828175"/>
      <w:bookmarkStart w:id="154" w:name="_Toc29644847"/>
      <w:bookmarkStart w:id="155" w:name="_Toc29650423"/>
      <w:bookmarkStart w:id="156" w:name="_Toc29650642"/>
      <w:bookmarkStart w:id="157" w:name="_Toc29824351"/>
      <w:bookmarkStart w:id="158" w:name="_Toc38301139"/>
      <w:bookmarkStart w:id="159" w:name="_Toc184370995"/>
      <w:bookmarkStart w:id="160" w:name="_Toc194028658"/>
      <w:bookmarkStart w:id="161" w:name="_Toc224904488"/>
      <w:r w:rsidRPr="00273D84">
        <w:rPr>
          <w:rFonts w:ascii="Times New Roman" w:hAnsi="Times New Roman"/>
          <w:b/>
          <w:bCs/>
          <w:color w:val="auto"/>
          <w:sz w:val="24"/>
          <w:szCs w:val="24"/>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bookmarkEnd w:id="153"/>
      <w:bookmarkEnd w:id="154"/>
      <w:bookmarkEnd w:id="155"/>
      <w:bookmarkEnd w:id="156"/>
      <w:bookmarkEnd w:id="157"/>
      <w:bookmarkEnd w:id="158"/>
      <w:bookmarkEnd w:id="159"/>
      <w:bookmarkEnd w:id="160"/>
      <w:bookmarkEnd w:id="161"/>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1. Основания для рассмотрения Комиссия, указанная в части 1 статьи 7 настоящих Правил вопроса о внесении изменений в Правила установлены частью 2 статьи 33 Градостроительного кодекса Российской Федерации.</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lastRenderedPageBreak/>
        <w:t>2. Предложения о внесении изменений в Правила направляются в Комиссию, указанную в пункте 1 статьи 7 настоящих Правил, лицами, определенными частью 3 статьи 33 Градостроительного кодекса Российской Федерации.</w:t>
      </w:r>
    </w:p>
    <w:p w:rsidR="00273D84" w:rsidRPr="00273D84" w:rsidRDefault="00273D84" w:rsidP="00273D84">
      <w:pPr>
        <w:widowControl/>
        <w:suppressAutoHyphens/>
        <w:snapToGrid w:val="0"/>
        <w:ind w:firstLine="709"/>
        <w:jc w:val="both"/>
        <w:rPr>
          <w:rFonts w:ascii="Times New Roman" w:hAnsi="Times New Roman"/>
          <w:color w:val="auto"/>
          <w:sz w:val="24"/>
          <w:szCs w:val="24"/>
          <w:shd w:val="clear" w:color="auto" w:fill="FFFFFF"/>
        </w:rPr>
      </w:pPr>
      <w:r w:rsidRPr="00273D84">
        <w:rPr>
          <w:rFonts w:ascii="Times New Roman" w:hAnsi="Times New Roman"/>
          <w:color w:val="auto"/>
          <w:sz w:val="24"/>
          <w:szCs w:val="22"/>
        </w:rPr>
        <w:t xml:space="preserve">3. </w:t>
      </w:r>
      <w:proofErr w:type="gramStart"/>
      <w:r w:rsidRPr="00273D84">
        <w:rPr>
          <w:rFonts w:ascii="Times New Roman" w:hAnsi="Times New Roman"/>
          <w:color w:val="auto"/>
          <w:sz w:val="24"/>
          <w:szCs w:val="22"/>
        </w:rPr>
        <w:t>Комиссия, указанная в пункте в пункте 1 статьи 7 настоящих Правил, в течение срока, установленного частью 4 статьи 33 Градостроительного кодекса Российской Федерации,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w:t>
      </w:r>
      <w:proofErr w:type="gramEnd"/>
      <w:r w:rsidRPr="00273D84">
        <w:rPr>
          <w:rFonts w:ascii="Times New Roman" w:hAnsi="Times New Roman"/>
          <w:color w:val="auto"/>
          <w:sz w:val="24"/>
          <w:szCs w:val="22"/>
        </w:rPr>
        <w:t xml:space="preserve"> это заключение уполномоченному исполнительному органу государственной власти Чукотского автономного округа в сфере градостроительной деятельности.</w:t>
      </w:r>
    </w:p>
    <w:p w:rsidR="00273D84" w:rsidRPr="00273D84" w:rsidRDefault="00273D84" w:rsidP="00273D84">
      <w:pPr>
        <w:widowControl/>
        <w:suppressAutoHyphens/>
        <w:snapToGrid w:val="0"/>
        <w:ind w:firstLine="709"/>
        <w:jc w:val="both"/>
        <w:rPr>
          <w:rFonts w:ascii="Times New Roman" w:hAnsi="Times New Roman"/>
          <w:color w:val="auto"/>
          <w:sz w:val="24"/>
          <w:szCs w:val="24"/>
          <w:shd w:val="clear" w:color="auto" w:fill="FFFFFF"/>
        </w:rPr>
      </w:pPr>
      <w:r w:rsidRPr="00273D84">
        <w:rPr>
          <w:rFonts w:ascii="Times New Roman" w:hAnsi="Times New Roman"/>
          <w:color w:val="auto"/>
          <w:sz w:val="24"/>
          <w:szCs w:val="22"/>
        </w:rPr>
        <w:t>4. Уполномоченный исполнительный орган государственной власти Чукотского автономного округа с учетом рекомендаций, содержащихся в заключени</w:t>
      </w:r>
      <w:proofErr w:type="gramStart"/>
      <w:r w:rsidRPr="00273D84">
        <w:rPr>
          <w:rFonts w:ascii="Times New Roman" w:hAnsi="Times New Roman"/>
          <w:color w:val="auto"/>
          <w:sz w:val="24"/>
          <w:szCs w:val="22"/>
        </w:rPr>
        <w:t>и</w:t>
      </w:r>
      <w:proofErr w:type="gramEnd"/>
      <w:r w:rsidRPr="00273D84">
        <w:rPr>
          <w:rFonts w:ascii="Times New Roman" w:hAnsi="Times New Roman"/>
          <w:color w:val="auto"/>
          <w:sz w:val="24"/>
          <w:szCs w:val="22"/>
        </w:rPr>
        <w:t xml:space="preserve"> Комиссии, указанной в пункте 1 статьи 7 настоящих Правил, в течение срока, установленного в пункте 5 статьи 33 Градостроительного кодекса Российской Федерации, принимает решение о подготовке проекта о внесении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273D84" w:rsidRPr="00273D84" w:rsidRDefault="00273D84" w:rsidP="00273D84">
      <w:pPr>
        <w:widowControl/>
        <w:tabs>
          <w:tab w:val="left" w:pos="1134"/>
        </w:tabs>
        <w:suppressAutoHyphens/>
        <w:autoSpaceDN w:val="0"/>
        <w:adjustRightInd w:val="0"/>
        <w:snapToGrid w:val="0"/>
        <w:ind w:firstLine="709"/>
        <w:rPr>
          <w:rFonts w:ascii="Times New Roman" w:hAnsi="Times New Roman"/>
          <w:color w:val="auto"/>
          <w:sz w:val="24"/>
          <w:szCs w:val="24"/>
        </w:rPr>
      </w:pPr>
      <w:r w:rsidRPr="00273D84">
        <w:rPr>
          <w:rFonts w:ascii="Times New Roman" w:hAnsi="Times New Roman"/>
          <w:color w:val="auto"/>
          <w:sz w:val="24"/>
          <w:szCs w:val="24"/>
        </w:rPr>
        <w:t>5. Подготовка проекта о внесении изменений в Правила и его утверждение осуществляется в порядке, установленном статьями 31 – 33 Градостроительного кодекса Российской Федерации.</w:t>
      </w:r>
    </w:p>
    <w:p w:rsidR="00273D84" w:rsidRPr="00273D84" w:rsidRDefault="00273D84" w:rsidP="00273D84">
      <w:pPr>
        <w:widowControl/>
        <w:tabs>
          <w:tab w:val="left" w:pos="1134"/>
        </w:tabs>
        <w:suppressAutoHyphens/>
        <w:autoSpaceDN w:val="0"/>
        <w:adjustRightInd w:val="0"/>
        <w:snapToGrid w:val="0"/>
        <w:ind w:firstLine="709"/>
        <w:rPr>
          <w:rFonts w:ascii="Times New Roman" w:hAnsi="Times New Roman"/>
          <w:color w:val="auto"/>
          <w:sz w:val="24"/>
          <w:szCs w:val="24"/>
        </w:rPr>
      </w:pPr>
    </w:p>
    <w:p w:rsidR="00273D84" w:rsidRPr="00273D84" w:rsidRDefault="00273D84" w:rsidP="00273D84">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62" w:name="_Toc20828176"/>
      <w:bookmarkStart w:id="163" w:name="_Toc29644848"/>
      <w:bookmarkStart w:id="164" w:name="_Toc29650424"/>
      <w:bookmarkStart w:id="165" w:name="_Toc29650643"/>
      <w:bookmarkStart w:id="166" w:name="_Toc29824352"/>
      <w:bookmarkStart w:id="167" w:name="_Toc38301140"/>
      <w:bookmarkStart w:id="168" w:name="_Toc184370996"/>
      <w:bookmarkStart w:id="169" w:name="_Toc194028659"/>
      <w:bookmarkStart w:id="170" w:name="_Toc224904489"/>
      <w:r w:rsidRPr="00273D84">
        <w:rPr>
          <w:rFonts w:ascii="Times New Roman" w:hAnsi="Times New Roman"/>
          <w:b/>
          <w:bCs/>
          <w:color w:val="auto"/>
          <w:sz w:val="24"/>
          <w:szCs w:val="24"/>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bookmarkEnd w:id="162"/>
      <w:bookmarkEnd w:id="163"/>
      <w:bookmarkEnd w:id="164"/>
      <w:bookmarkEnd w:id="165"/>
      <w:bookmarkEnd w:id="166"/>
      <w:bookmarkEnd w:id="167"/>
      <w:bookmarkEnd w:id="168"/>
      <w:bookmarkEnd w:id="169"/>
      <w:bookmarkEnd w:id="170"/>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1. </w:t>
      </w:r>
      <w:proofErr w:type="gramStart"/>
      <w:r w:rsidRPr="00273D84">
        <w:rPr>
          <w:rFonts w:ascii="Times New Roman" w:hAnsi="Times New Roman"/>
          <w:color w:val="auto"/>
          <w:sz w:val="24"/>
          <w:szCs w:val="22"/>
        </w:rPr>
        <w:t>Уполномоченный федеральный орган исполнительной власти, уполномоченный исполнительный орган государственной власти Чукотского автономного округа, администрация Чукотского муниципального района  направляют в уполномоченный исполнительный орган государственной власти Чукотского автономного округа в сфере градостроительной деятельности требования о внесении изменений в Правила в случае, если Правилами не обеспечена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w:t>
      </w:r>
      <w:proofErr w:type="gramEnd"/>
      <w:r w:rsidRPr="00273D84">
        <w:rPr>
          <w:rFonts w:ascii="Times New Roman" w:hAnsi="Times New Roman"/>
          <w:color w:val="auto"/>
          <w:sz w:val="24"/>
          <w:szCs w:val="22"/>
        </w:rPr>
        <w:t xml:space="preserve"> значения Чукотского муниципального района  (за исключением линейных объектов).</w:t>
      </w:r>
    </w:p>
    <w:p w:rsidR="00273D84" w:rsidRPr="00273D84" w:rsidRDefault="00273D84" w:rsidP="00273D84">
      <w:pPr>
        <w:widowControl/>
        <w:suppressAutoHyphens/>
        <w:snapToGrid w:val="0"/>
        <w:ind w:firstLine="709"/>
        <w:jc w:val="both"/>
        <w:rPr>
          <w:rFonts w:ascii="Times New Roman" w:hAnsi="Times New Roman"/>
          <w:color w:val="auto"/>
          <w:sz w:val="24"/>
          <w:szCs w:val="24"/>
          <w:highlight w:val="green"/>
        </w:rPr>
      </w:pPr>
      <w:r w:rsidRPr="00273D84">
        <w:rPr>
          <w:rFonts w:ascii="Times New Roman" w:hAnsi="Times New Roman"/>
          <w:color w:val="auto"/>
          <w:sz w:val="24"/>
          <w:szCs w:val="22"/>
        </w:rPr>
        <w:t>2. Уполномоченный исполнительный орган государственной власти Чукотского автономного округа в сфере градостроительной деятельности обеспечивает внесение изменений в Правила в течение срока, установленного частью 3.2 статьи 33 Градостроительного кодекса Российской Федерации, со дня получения требования, указанного в части 1 настоящей статьи.</w:t>
      </w:r>
    </w:p>
    <w:p w:rsidR="00273D84" w:rsidRPr="00273D84" w:rsidRDefault="00273D84" w:rsidP="00273D84">
      <w:pPr>
        <w:widowControl/>
        <w:suppressAutoHyphens/>
        <w:snapToGrid w:val="0"/>
        <w:ind w:firstLine="709"/>
        <w:jc w:val="both"/>
        <w:rPr>
          <w:rFonts w:ascii="Times New Roman" w:hAnsi="Times New Roman"/>
          <w:color w:val="auto"/>
          <w:sz w:val="24"/>
          <w:szCs w:val="24"/>
          <w:highlight w:val="green"/>
        </w:rPr>
      </w:pPr>
      <w:r w:rsidRPr="00273D84">
        <w:rPr>
          <w:rFonts w:ascii="Times New Roman" w:hAnsi="Times New Roman"/>
          <w:color w:val="auto"/>
          <w:sz w:val="24"/>
          <w:szCs w:val="22"/>
        </w:rPr>
        <w:t xml:space="preserve">3.Проведение общественных обсуждений, публичных слушаний по проекту </w:t>
      </w:r>
      <w:r w:rsidRPr="00273D84">
        <w:rPr>
          <w:rFonts w:ascii="Times New Roman" w:hAnsi="Times New Roman"/>
          <w:color w:val="auto"/>
          <w:sz w:val="24"/>
          <w:szCs w:val="22"/>
        </w:rPr>
        <w:br/>
        <w:t>о внесении изменений в Правила на основании требования, указанного в части 1 настоящей статьи, не требуется.</w:t>
      </w:r>
    </w:p>
    <w:p w:rsidR="00273D84" w:rsidRPr="00273D84" w:rsidRDefault="00273D84" w:rsidP="00273D84">
      <w:pPr>
        <w:widowControl/>
        <w:suppressAutoHyphens/>
        <w:snapToGrid w:val="0"/>
        <w:spacing w:after="240"/>
        <w:jc w:val="both"/>
        <w:rPr>
          <w:rFonts w:ascii="Times New Roman" w:hAnsi="Times New Roman"/>
          <w:color w:val="auto"/>
          <w:sz w:val="24"/>
          <w:szCs w:val="24"/>
        </w:rPr>
      </w:pPr>
    </w:p>
    <w:p w:rsidR="00273D84" w:rsidRPr="00273D84" w:rsidRDefault="00273D84" w:rsidP="00273D84">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71" w:name="_Toc29644849"/>
      <w:bookmarkStart w:id="172" w:name="_Toc29650425"/>
      <w:bookmarkStart w:id="173" w:name="_Toc29650644"/>
      <w:bookmarkStart w:id="174" w:name="_Toc29824353"/>
      <w:bookmarkStart w:id="175" w:name="_Toc38301141"/>
      <w:bookmarkStart w:id="176" w:name="_Toc184370997"/>
      <w:bookmarkStart w:id="177" w:name="_Toc194028660"/>
      <w:bookmarkStart w:id="178" w:name="_Toc224904490"/>
      <w:r w:rsidRPr="00273D84">
        <w:rPr>
          <w:rFonts w:ascii="Times New Roman" w:hAnsi="Times New Roman"/>
          <w:b/>
          <w:bCs/>
          <w:iCs/>
          <w:color w:val="auto"/>
          <w:sz w:val="24"/>
          <w:szCs w:val="24"/>
        </w:rPr>
        <w:t xml:space="preserve">ГЛАВА 6. РЕГУЛИРОВАНИЕ ИНЫХ ВОПРОСОВ ЗЕМЛЕПОЛЬЗОВАНИЯ </w:t>
      </w:r>
      <w:r w:rsidRPr="00273D84">
        <w:rPr>
          <w:rFonts w:ascii="Times New Roman" w:hAnsi="Times New Roman"/>
          <w:b/>
          <w:bCs/>
          <w:iCs/>
          <w:color w:val="auto"/>
          <w:sz w:val="24"/>
          <w:szCs w:val="24"/>
        </w:rPr>
        <w:br/>
        <w:t>И ЗАСТРОЙКИ</w:t>
      </w:r>
      <w:bookmarkEnd w:id="171"/>
      <w:bookmarkEnd w:id="172"/>
      <w:bookmarkEnd w:id="173"/>
      <w:bookmarkEnd w:id="174"/>
      <w:bookmarkEnd w:id="175"/>
      <w:bookmarkEnd w:id="176"/>
      <w:bookmarkEnd w:id="177"/>
      <w:bookmarkEnd w:id="178"/>
    </w:p>
    <w:p w:rsidR="00273D84" w:rsidRPr="00273D84" w:rsidRDefault="00273D84" w:rsidP="00273D84">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79" w:name="_Toc224904491"/>
      <w:r w:rsidRPr="00273D84">
        <w:rPr>
          <w:rFonts w:ascii="Times New Roman" w:hAnsi="Times New Roman"/>
          <w:b/>
          <w:bCs/>
          <w:color w:val="auto"/>
          <w:sz w:val="24"/>
          <w:szCs w:val="24"/>
        </w:rPr>
        <w:t>Статья 21. Предоставление разрешения на условно разрешённый вид использования земельного участка или объекта капитального строительства</w:t>
      </w:r>
      <w:bookmarkEnd w:id="179"/>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w:t>
      </w:r>
      <w:r w:rsidRPr="00273D84">
        <w:rPr>
          <w:rFonts w:ascii="Times New Roman" w:hAnsi="Times New Roman"/>
          <w:color w:val="auto"/>
          <w:sz w:val="24"/>
          <w:szCs w:val="22"/>
        </w:rPr>
        <w:lastRenderedPageBreak/>
        <w:t>использования), направляет заявление о предоставлении разрешения на условно разрешенный вид использования в Комиссию, указанную в части 1 статьи 7 настоящих Правил.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Градостроительным кодексом Российской Федерации, с учетом положений настоящих Правил.</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Организацию и проведение общественных обсуждений или публичных слушаний обеспечивает Комиссия, указанная в части 5 статьи 7 настоящих Правил.</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 xml:space="preserve">3. </w:t>
      </w:r>
      <w:proofErr w:type="gramStart"/>
      <w:r w:rsidRPr="00273D84">
        <w:rPr>
          <w:rFonts w:ascii="Times New Roman" w:hAnsi="Times New Roman"/>
          <w:color w:val="auto"/>
          <w:sz w:val="24"/>
          <w:szCs w:val="22"/>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указанная в части 5 статьи 7 настоящих Правил,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4. На основании рекомендаций, указанных в части 3 настоящей статьи, глава администрации муниципального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района в сети «Интернет».</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5. В случае</w:t>
      </w:r>
      <w:proofErr w:type="gramStart"/>
      <w:r w:rsidRPr="00273D84">
        <w:rPr>
          <w:rFonts w:ascii="Times New Roman" w:hAnsi="Times New Roman"/>
          <w:color w:val="auto"/>
          <w:sz w:val="24"/>
          <w:szCs w:val="22"/>
        </w:rPr>
        <w:t>,</w:t>
      </w:r>
      <w:proofErr w:type="gramEnd"/>
      <w:r w:rsidRPr="00273D84">
        <w:rPr>
          <w:rFonts w:ascii="Times New Roman" w:hAnsi="Times New Roman"/>
          <w:color w:val="auto"/>
          <w:sz w:val="24"/>
          <w:szCs w:val="22"/>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 xml:space="preserve">6. </w:t>
      </w:r>
      <w:proofErr w:type="gramStart"/>
      <w:r w:rsidRPr="00273D84">
        <w:rPr>
          <w:rFonts w:ascii="Times New Roman" w:hAnsi="Times New Roman"/>
          <w:color w:val="auto"/>
          <w:sz w:val="24"/>
          <w:szCs w:val="22"/>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w:t>
      </w:r>
      <w:proofErr w:type="gramEnd"/>
      <w:r w:rsidRPr="00273D84">
        <w:rPr>
          <w:rFonts w:ascii="Times New Roman" w:hAnsi="Times New Roman"/>
          <w:color w:val="auto"/>
          <w:sz w:val="24"/>
          <w:szCs w:val="22"/>
        </w:rPr>
        <w:t xml:space="preserve"> </w:t>
      </w:r>
      <w:proofErr w:type="gramStart"/>
      <w:r w:rsidRPr="00273D84">
        <w:rPr>
          <w:rFonts w:ascii="Times New Roman" w:hAnsi="Times New Roman"/>
          <w:color w:val="auto"/>
          <w:sz w:val="24"/>
          <w:szCs w:val="22"/>
        </w:rPr>
        <w:t>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proofErr w:type="gramEnd"/>
      <w:r w:rsidRPr="00273D84">
        <w:rPr>
          <w:rFonts w:ascii="Times New Roman" w:hAnsi="Times New Roman"/>
          <w:color w:val="auto"/>
          <w:sz w:val="24"/>
          <w:szCs w:val="22"/>
        </w:rPr>
        <w:t xml:space="preserve"> не усматривается либо </w:t>
      </w:r>
      <w:r w:rsidRPr="00273D84">
        <w:rPr>
          <w:rFonts w:ascii="Times New Roman" w:hAnsi="Times New Roman"/>
          <w:color w:val="auto"/>
          <w:sz w:val="24"/>
          <w:szCs w:val="22"/>
        </w:rPr>
        <w:lastRenderedPageBreak/>
        <w:t>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7. Деятельность администрации Муниципального района по предоставлению физическим и юридическим лицам разрешений на условно разрешенный вид использования земельного участка или объекта капитального строительства является муниципальной услугой.</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2"/>
        </w:rPr>
        <w:t>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rsidR="00273D84" w:rsidRPr="00273D84" w:rsidRDefault="00273D84" w:rsidP="00273D84">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273D84" w:rsidRPr="00273D84" w:rsidRDefault="00273D84" w:rsidP="00273D84">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80" w:name="_Toc258228310"/>
      <w:bookmarkStart w:id="181" w:name="_Toc281221524"/>
      <w:bookmarkStart w:id="182" w:name="_Toc395282219"/>
      <w:bookmarkStart w:id="183" w:name="_Toc415145648"/>
      <w:bookmarkStart w:id="184" w:name="_Toc419817021"/>
      <w:bookmarkStart w:id="185" w:name="_Toc421022274"/>
      <w:bookmarkStart w:id="186" w:name="_Toc437520202"/>
      <w:bookmarkStart w:id="187" w:name="_Toc20828178"/>
      <w:bookmarkStart w:id="188" w:name="_Toc29644850"/>
      <w:bookmarkStart w:id="189" w:name="_Toc29650426"/>
      <w:bookmarkStart w:id="190" w:name="_Toc29650645"/>
      <w:bookmarkStart w:id="191" w:name="_Toc29824354"/>
      <w:bookmarkStart w:id="192" w:name="_Toc38301142"/>
      <w:bookmarkStart w:id="193" w:name="_Toc184370998"/>
      <w:bookmarkStart w:id="194" w:name="_Toc194028661"/>
      <w:bookmarkStart w:id="195" w:name="_Toc224904492"/>
      <w:r w:rsidRPr="00273D84">
        <w:rPr>
          <w:rFonts w:ascii="Times New Roman" w:hAnsi="Times New Roman"/>
          <w:b/>
          <w:bCs/>
          <w:color w:val="auto"/>
          <w:sz w:val="24"/>
          <w:szCs w:val="24"/>
        </w:rPr>
        <w:t>Статья 22.</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273D84">
        <w:rPr>
          <w:rFonts w:ascii="Times New Roman" w:hAnsi="Times New Roman"/>
          <w:b/>
          <w:bCs/>
          <w:color w:val="auto"/>
          <w:sz w:val="24"/>
          <w:szCs w:val="24"/>
        </w:rPr>
        <w:t xml:space="preserve"> Предоставление разрешения на отклонение от предельных параметров разрешённого строительства, реконструкции объектов капитального строительства</w:t>
      </w:r>
      <w:bookmarkEnd w:id="195"/>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3.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4. Физические и юридические лица, указанные в части 1 настоящей статьи и заинтересованные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направляют заявление о предоставлении такого разрешения в Комиссию, указанную в части 5 статьи 7 настоящих Правил.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 xml:space="preserve">5. </w:t>
      </w:r>
      <w:proofErr w:type="gramStart"/>
      <w:r w:rsidRPr="00273D84">
        <w:rPr>
          <w:rFonts w:ascii="Times New Roman" w:hAnsi="Times New Roman"/>
          <w:color w:val="auto"/>
          <w:sz w:val="24"/>
          <w:szCs w:val="22"/>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срока, установленного частью 4 статьи 40 Градостроительного кодекса Российской Федерации и подлежит рассмотрению на общественных обсуждениях или публичных слушаниях, проводимых в порядке, установленном Градостроительным кодексом Российской Федерации, с учетом положений статьи 39 Градостроительного кодекса Российской Федерации, за исключением случая, указанного в</w:t>
      </w:r>
      <w:proofErr w:type="gramEnd"/>
      <w:r w:rsidRPr="00273D84">
        <w:rPr>
          <w:rFonts w:ascii="Times New Roman" w:hAnsi="Times New Roman"/>
          <w:color w:val="auto"/>
          <w:sz w:val="24"/>
          <w:szCs w:val="22"/>
        </w:rPr>
        <w:t xml:space="preserve"> части 2 настоящей статьи.</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lastRenderedPageBreak/>
        <w:t xml:space="preserve">6. </w:t>
      </w:r>
      <w:proofErr w:type="gramStart"/>
      <w:r w:rsidRPr="00273D84">
        <w:rPr>
          <w:rFonts w:ascii="Times New Roman" w:hAnsi="Times New Roman"/>
          <w:color w:val="auto"/>
          <w:sz w:val="24"/>
          <w:szCs w:val="22"/>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указанная в части 5 статьи 7 настоящих Правил, в течение срока, установленного частью 5 статьи 40 Градостроительного кодекса Российской Федерации, осуществляет подготовку рекомендаций о предоставлении такого разрешения или об отказе в предоставлении</w:t>
      </w:r>
      <w:proofErr w:type="gramEnd"/>
      <w:r w:rsidRPr="00273D84">
        <w:rPr>
          <w:rFonts w:ascii="Times New Roman" w:hAnsi="Times New Roman"/>
          <w:color w:val="auto"/>
          <w:sz w:val="24"/>
          <w:szCs w:val="22"/>
        </w:rPr>
        <w:t xml:space="preserve"> такого разрешения с указанием причин принятого решения и направляет указанные рекомендации главе Муниципального района.</w:t>
      </w:r>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 xml:space="preserve">7. </w:t>
      </w:r>
      <w:proofErr w:type="gramStart"/>
      <w:r w:rsidRPr="00273D84">
        <w:rPr>
          <w:rFonts w:ascii="Times New Roman" w:hAnsi="Times New Roman"/>
          <w:color w:val="auto"/>
          <w:sz w:val="24"/>
          <w:szCs w:val="22"/>
        </w:rPr>
        <w:t>Глава Муниципального района в течение срока, установленного частью 6 статьи 40 Градостроительного кодекса Российской Федерации, со дня поступления рекомендаций, указанных в части 6 настоящей статьи,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roofErr w:type="gramEnd"/>
    </w:p>
    <w:p w:rsidR="00273D84" w:rsidRPr="00273D84" w:rsidRDefault="00273D84" w:rsidP="00273D84">
      <w:pPr>
        <w:widowControl/>
        <w:suppressAutoHyphens/>
        <w:snapToGrid w:val="0"/>
        <w:ind w:firstLine="709"/>
        <w:jc w:val="both"/>
        <w:rPr>
          <w:rFonts w:ascii="Times New Roman" w:hAnsi="Times New Roman"/>
          <w:color w:val="auto"/>
          <w:szCs w:val="22"/>
        </w:rPr>
      </w:pPr>
      <w:r w:rsidRPr="00273D84">
        <w:rPr>
          <w:rFonts w:ascii="Times New Roman" w:hAnsi="Times New Roman"/>
          <w:color w:val="auto"/>
          <w:sz w:val="24"/>
          <w:szCs w:val="22"/>
        </w:rPr>
        <w:t xml:space="preserve">8. </w:t>
      </w:r>
      <w:proofErr w:type="gramStart"/>
      <w:r w:rsidRPr="00273D84">
        <w:rPr>
          <w:rFonts w:ascii="Times New Roman" w:hAnsi="Times New Roman"/>
          <w:color w:val="auto"/>
          <w:sz w:val="24"/>
          <w:szCs w:val="22"/>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w:t>
      </w:r>
      <w:proofErr w:type="gramEnd"/>
      <w:r w:rsidRPr="00273D84">
        <w:rPr>
          <w:rFonts w:ascii="Times New Roman" w:hAnsi="Times New Roman"/>
          <w:color w:val="auto"/>
          <w:sz w:val="24"/>
          <w:szCs w:val="22"/>
        </w:rPr>
        <w:t xml:space="preserve"> </w:t>
      </w:r>
      <w:proofErr w:type="gramStart"/>
      <w:r w:rsidRPr="00273D84">
        <w:rPr>
          <w:rFonts w:ascii="Times New Roman" w:hAnsi="Times New Roman"/>
          <w:color w:val="auto"/>
          <w:sz w:val="24"/>
          <w:szCs w:val="22"/>
        </w:rPr>
        <w:t>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w:t>
      </w:r>
      <w:proofErr w:type="gramEnd"/>
      <w:r w:rsidRPr="00273D84">
        <w:rPr>
          <w:rFonts w:ascii="Times New Roman" w:hAnsi="Times New Roman"/>
          <w:color w:val="auto"/>
          <w:sz w:val="24"/>
          <w:szCs w:val="22"/>
        </w:rPr>
        <w:t xml:space="preserve"> в удовлетворении исковых требований о сносе самовольной постройки или ее приведении в соответствие с установленными требованиями.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2"/>
        </w:rPr>
        <w:t>9. Деятельность администрации Муниципального района по предоставлению физическим и юридическим лицам разрешений на отклонение от предельных параметров разрешенного строительства, реконструкции объектов капитального строительства является муниципальной услугой.</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2"/>
        </w:rPr>
        <w:t>10. 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rsidR="00273D84" w:rsidRPr="00273D84" w:rsidRDefault="00273D84" w:rsidP="00273D84">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273D84" w:rsidRPr="00273D84" w:rsidRDefault="00273D84" w:rsidP="00273D84">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96" w:name="_Toc224904493"/>
      <w:r w:rsidRPr="00273D84">
        <w:rPr>
          <w:rFonts w:ascii="Times New Roman" w:hAnsi="Times New Roman"/>
          <w:b/>
          <w:bCs/>
          <w:color w:val="auto"/>
          <w:sz w:val="24"/>
          <w:szCs w:val="24"/>
        </w:rPr>
        <w:t>Статья 23. Ответственность за нарушение Правил</w:t>
      </w:r>
      <w:bookmarkEnd w:id="196"/>
    </w:p>
    <w:p w:rsidR="00273D84" w:rsidRPr="00273D84" w:rsidRDefault="00273D84" w:rsidP="00273D84">
      <w:pPr>
        <w:widowControl/>
        <w:suppressAutoHyphens/>
        <w:autoSpaceDE w:val="0"/>
        <w:autoSpaceDN w:val="0"/>
        <w:adjustRightInd w:val="0"/>
        <w:ind w:firstLine="709"/>
        <w:jc w:val="both"/>
        <w:rPr>
          <w:rFonts w:ascii="Times New Roman" w:hAnsi="Times New Roman"/>
          <w:color w:val="4472C4"/>
          <w:szCs w:val="22"/>
        </w:rPr>
      </w:pPr>
      <w:r w:rsidRPr="00273D84">
        <w:rPr>
          <w:rFonts w:ascii="Times New Roman" w:hAnsi="Times New Roman"/>
          <w:color w:val="auto"/>
          <w:sz w:val="24"/>
          <w:szCs w:val="24"/>
        </w:rPr>
        <w:t>Лица, нарушившие требования настоящих Правил, несут ответственность в порядке, предусмотренном законодательством Российской Федерации.</w:t>
      </w:r>
    </w:p>
    <w:p w:rsidR="00273D84" w:rsidRPr="00273D84" w:rsidRDefault="00273D84" w:rsidP="00273D84">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273D84" w:rsidRPr="00273D84" w:rsidRDefault="00273D84" w:rsidP="00273D84">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97" w:name="_Toc224904494"/>
      <w:bookmarkStart w:id="198" w:name="_Toc194028665"/>
      <w:bookmarkStart w:id="199" w:name="_Toc9416924"/>
      <w:r w:rsidRPr="00273D84">
        <w:rPr>
          <w:rFonts w:ascii="Times New Roman" w:hAnsi="Times New Roman"/>
          <w:b/>
          <w:bCs/>
          <w:iCs/>
          <w:color w:val="auto"/>
          <w:sz w:val="24"/>
          <w:szCs w:val="24"/>
        </w:rPr>
        <w:t>ГЛАВА 7. КАРТА ГРАДОСТРОИТЕЛЬНОГО ЗОНИРОВАНИЯ ТЕРРИТОРИИ ПОСЕЛЕНИЯ</w:t>
      </w:r>
      <w:bookmarkEnd w:id="197"/>
    </w:p>
    <w:p w:rsidR="00273D84" w:rsidRPr="00273D84" w:rsidRDefault="00273D84" w:rsidP="00273D84">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200" w:name="_Toc224904495"/>
      <w:r w:rsidRPr="00273D84">
        <w:rPr>
          <w:rFonts w:ascii="Times New Roman" w:hAnsi="Times New Roman"/>
          <w:b/>
          <w:bCs/>
          <w:color w:val="auto"/>
          <w:sz w:val="24"/>
          <w:szCs w:val="24"/>
        </w:rPr>
        <w:t xml:space="preserve">Статья 24. </w:t>
      </w:r>
      <w:bookmarkEnd w:id="198"/>
      <w:bookmarkEnd w:id="199"/>
      <w:r w:rsidRPr="00273D84">
        <w:rPr>
          <w:rFonts w:ascii="Times New Roman" w:hAnsi="Times New Roman"/>
          <w:b/>
          <w:bCs/>
          <w:color w:val="auto"/>
          <w:sz w:val="24"/>
          <w:szCs w:val="24"/>
        </w:rPr>
        <w:t>Общие положения о карте градостроительного зонирования</w:t>
      </w:r>
      <w:bookmarkEnd w:id="200"/>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 xml:space="preserve">1. На карте градостроительного зонирования устанавливаются границы территориальных зон. </w:t>
      </w:r>
      <w:proofErr w:type="gramStart"/>
      <w:r w:rsidRPr="00273D84">
        <w:rPr>
          <w:rFonts w:ascii="Times New Roman" w:hAnsi="Times New Roman"/>
          <w:color w:val="auto"/>
          <w:sz w:val="24"/>
          <w:szCs w:val="22"/>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w:t>
      </w:r>
      <w:r w:rsidRPr="00273D84">
        <w:rPr>
          <w:rFonts w:ascii="Times New Roman" w:hAnsi="Times New Roman"/>
          <w:color w:val="auto"/>
          <w:sz w:val="24"/>
          <w:szCs w:val="22"/>
        </w:rPr>
        <w:lastRenderedPageBreak/>
        <w:t>Земельным </w:t>
      </w:r>
      <w:hyperlink r:id="rId10" w:anchor="dst2603" w:history="1">
        <w:r w:rsidRPr="00273D84">
          <w:rPr>
            <w:rFonts w:ascii="Times New Roman" w:hAnsi="Times New Roman"/>
            <w:color w:val="auto"/>
            <w:sz w:val="24"/>
            <w:szCs w:val="22"/>
          </w:rPr>
          <w:t>кодексом</w:t>
        </w:r>
      </w:hyperlink>
      <w:r w:rsidRPr="00273D84">
        <w:rPr>
          <w:rFonts w:ascii="Times New Roman" w:hAnsi="Times New Roman"/>
          <w:color w:val="auto"/>
          <w:sz w:val="24"/>
          <w:szCs w:val="22"/>
        </w:rPr>
        <w:t> Российской Федерации и другими федеральными законами случаях могут пересекать границы территориальных зон.</w:t>
      </w:r>
      <w:proofErr w:type="gramEnd"/>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2.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2.1.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 В отношении таких территорий заключается один или несколько договоров о комплексном развитии территории.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 xml:space="preserve">2.2. </w:t>
      </w:r>
      <w:proofErr w:type="gramStart"/>
      <w:r w:rsidRPr="00273D84">
        <w:rPr>
          <w:rFonts w:ascii="Times New Roman" w:hAnsi="Times New Roman"/>
          <w:color w:val="auto"/>
          <w:sz w:val="24"/>
          <w:szCs w:val="22"/>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w:t>
      </w:r>
      <w:proofErr w:type="gramEnd"/>
      <w:r w:rsidRPr="00273D84">
        <w:rPr>
          <w:rFonts w:ascii="Times New Roman" w:hAnsi="Times New Roman"/>
          <w:color w:val="auto"/>
          <w:sz w:val="24"/>
          <w:szCs w:val="22"/>
        </w:rPr>
        <w:t xml:space="preserve">, в </w:t>
      </w:r>
      <w:proofErr w:type="gramStart"/>
      <w:r w:rsidRPr="00273D84">
        <w:rPr>
          <w:rFonts w:ascii="Times New Roman" w:hAnsi="Times New Roman"/>
          <w:color w:val="auto"/>
          <w:sz w:val="24"/>
          <w:szCs w:val="22"/>
        </w:rPr>
        <w:t>отношении</w:t>
      </w:r>
      <w:proofErr w:type="gramEnd"/>
      <w:r w:rsidRPr="00273D84">
        <w:rPr>
          <w:rFonts w:ascii="Times New Roman" w:hAnsi="Times New Roman"/>
          <w:color w:val="auto"/>
          <w:sz w:val="24"/>
          <w:szCs w:val="22"/>
        </w:rPr>
        <w:t xml:space="preserve"> которой допускается осуществление деятельности по ее комплексному развитию.</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2"/>
        </w:rPr>
        <w:t>2.3.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w:t>
      </w:r>
    </w:p>
    <w:p w:rsidR="00273D84" w:rsidRPr="00273D84" w:rsidRDefault="00273D84" w:rsidP="00273D84">
      <w:pPr>
        <w:widowControl/>
        <w:suppressAutoHyphens/>
        <w:jc w:val="both"/>
        <w:rPr>
          <w:rFonts w:ascii="Times New Roman" w:hAnsi="Times New Roman"/>
          <w:color w:val="auto"/>
          <w:sz w:val="24"/>
          <w:szCs w:val="24"/>
        </w:rPr>
      </w:pPr>
    </w:p>
    <w:p w:rsidR="00273D84" w:rsidRPr="00273D84" w:rsidRDefault="00273D84" w:rsidP="00273D84">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201" w:name="_Toc224904496"/>
      <w:r w:rsidRPr="00273D84">
        <w:rPr>
          <w:rFonts w:ascii="Times New Roman" w:hAnsi="Times New Roman"/>
          <w:b/>
          <w:bCs/>
          <w:color w:val="auto"/>
          <w:sz w:val="24"/>
          <w:szCs w:val="24"/>
        </w:rPr>
        <w:t xml:space="preserve">Статья 25. Содержание карты градостроительного зонирования сельского поселения </w:t>
      </w:r>
      <w:proofErr w:type="spellStart"/>
      <w:r w:rsidRPr="00273D84">
        <w:rPr>
          <w:rFonts w:ascii="Times New Roman" w:hAnsi="Times New Roman"/>
          <w:b/>
          <w:bCs/>
          <w:color w:val="auto"/>
          <w:sz w:val="24"/>
          <w:szCs w:val="24"/>
        </w:rPr>
        <w:t>Нешкан</w:t>
      </w:r>
      <w:bookmarkEnd w:id="201"/>
      <w:proofErr w:type="spellEnd"/>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1. На карте градостроительного зонирования установлены границы территориальных зон, а также отображены границы населенных пунктов, входящих в состав поселения, границы зон с особыми условиями использования территории.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2. На карте градостроительного зонирования отображены следующие виды территориальных зон:</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1) Зона застройки малоэтажными жилыми домами (Ж)</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2) Зона делового, общественного и коммерческого назначения (ОД-1)</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3) Зона размещения объектов социального и коммунально-бытового назначения (ОД-2)</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4) Зона коммунально-складских объектов (П)</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5) Зона объектов инженерной инфраструктуры (И)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6) Зона объектов транспортной инфраструктуры (Т)</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7) Зона объектов сельскохозяйственного назначения (СХ)</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8) Зона специального назначения, связанная с захоронениями (СП-1)</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9) Зона специального назначения, связанная с размещением отходов (СП-2)</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3. На карте градостроительного зонирования показаны территории, в отношении которых градостроительный регламент не устанавливается:</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color w:val="auto"/>
          <w:sz w:val="24"/>
          <w:szCs w:val="22"/>
        </w:rPr>
        <w:t>- Территории, покрытые поверхностными водными объектами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Cs w:val="22"/>
        </w:rPr>
      </w:pPr>
      <w:r w:rsidRPr="00273D84">
        <w:rPr>
          <w:rFonts w:ascii="Times New Roman" w:hAnsi="Times New Roman"/>
          <w:color w:val="auto"/>
          <w:sz w:val="24"/>
          <w:szCs w:val="22"/>
        </w:rPr>
        <w:t>4. Действие градостроительного регламента не распространяется на земельные участки, указанные в части 4 статьи 36 Градостроительного кодекса Российской Федерации.</w:t>
      </w:r>
    </w:p>
    <w:p w:rsidR="00273D84" w:rsidRPr="00273D84" w:rsidRDefault="00273D84" w:rsidP="00273D84">
      <w:pPr>
        <w:widowControl/>
        <w:suppressAutoHyphens/>
        <w:jc w:val="both"/>
        <w:rPr>
          <w:rFonts w:ascii="Times New Roman" w:hAnsi="Times New Roman"/>
          <w:color w:val="auto"/>
          <w:sz w:val="24"/>
          <w:szCs w:val="24"/>
        </w:rPr>
      </w:pPr>
    </w:p>
    <w:p w:rsidR="00273D84" w:rsidRPr="00273D84" w:rsidRDefault="00273D84" w:rsidP="00273D84">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202" w:name="bookmark133"/>
      <w:bookmarkStart w:id="203" w:name="bookmark134"/>
      <w:bookmarkStart w:id="204" w:name="_Toc224904497"/>
      <w:r w:rsidRPr="00273D84">
        <w:rPr>
          <w:rFonts w:ascii="Times New Roman" w:hAnsi="Times New Roman"/>
          <w:b/>
          <w:bCs/>
          <w:iCs/>
          <w:color w:val="auto"/>
          <w:sz w:val="28"/>
          <w:szCs w:val="24"/>
        </w:rPr>
        <w:t>ГЛАВА 8. ГРАДОСТРОИТЕЛЬНЫЕ РЕГЛАМЕНТЫ ПО ВИДАМ И ПАРАМЕТРАМ РАЗРЕШЕННОГО ИСПОЛЬЗОВАНИЯ ЗЕМЕЛЬНЫХ УЧАСТКОВ</w:t>
      </w:r>
      <w:bookmarkEnd w:id="202"/>
      <w:bookmarkEnd w:id="203"/>
      <w:bookmarkEnd w:id="204"/>
    </w:p>
    <w:p w:rsidR="00273D84" w:rsidRPr="00273D84" w:rsidRDefault="00273D84" w:rsidP="00273D84">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205" w:name="bookmark135"/>
      <w:bookmarkStart w:id="206" w:name="_Toc224639581"/>
      <w:bookmarkStart w:id="207" w:name="_Toc224904498"/>
      <w:r w:rsidRPr="00273D84">
        <w:rPr>
          <w:rFonts w:ascii="Times New Roman" w:hAnsi="Times New Roman"/>
          <w:b/>
          <w:bCs/>
          <w:color w:val="auto"/>
          <w:sz w:val="24"/>
          <w:szCs w:val="24"/>
        </w:rPr>
        <w:t>Статья 26. Общие положения</w:t>
      </w:r>
      <w:bookmarkEnd w:id="205"/>
      <w:bookmarkEnd w:id="206"/>
      <w:bookmarkEnd w:id="207"/>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24"/>
        </w:rPr>
      </w:pPr>
      <w:r w:rsidRPr="00273D84">
        <w:rPr>
          <w:rFonts w:ascii="Times New Roman" w:hAnsi="Times New Roman"/>
          <w:color w:val="auto"/>
          <w:sz w:val="22"/>
          <w:szCs w:val="24"/>
        </w:rPr>
        <w:t xml:space="preserve">В составе градостроительных регламентов используются наименования видов разрешенного использования земельных участков, их описание, коды (числовые обозначения) видов, указанные в приложении к Приказу федеральной службы государственной регистрации, кадастра и картографии от 10 ноября 2020 г. № </w:t>
      </w:r>
      <w:proofErr w:type="gramStart"/>
      <w:r w:rsidRPr="00273D84">
        <w:rPr>
          <w:rFonts w:ascii="Times New Roman" w:hAnsi="Times New Roman"/>
          <w:color w:val="auto"/>
          <w:sz w:val="22"/>
          <w:szCs w:val="24"/>
        </w:rPr>
        <w:t>П</w:t>
      </w:r>
      <w:proofErr w:type="gramEnd"/>
      <w:r w:rsidRPr="00273D84">
        <w:rPr>
          <w:rFonts w:ascii="Times New Roman" w:hAnsi="Times New Roman"/>
          <w:color w:val="auto"/>
          <w:sz w:val="22"/>
          <w:szCs w:val="24"/>
        </w:rPr>
        <w:t>/0412 «Об утверждении классификатора видов разрешенного использования земельных участков».</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24"/>
        </w:rPr>
      </w:pPr>
      <w:r w:rsidRPr="00273D84">
        <w:rPr>
          <w:rFonts w:ascii="Times New Roman" w:hAnsi="Times New Roman"/>
          <w:color w:val="auto"/>
          <w:sz w:val="22"/>
          <w:szCs w:val="24"/>
        </w:rPr>
        <w:t>Разрешенное использование земельных участков и объектов капитального строительства, может быть, следующих видов:</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24"/>
        </w:rPr>
      </w:pPr>
      <w:r w:rsidRPr="00273D84">
        <w:rPr>
          <w:rFonts w:ascii="Times New Roman" w:hAnsi="Times New Roman"/>
          <w:color w:val="auto"/>
          <w:sz w:val="22"/>
          <w:szCs w:val="24"/>
        </w:rPr>
        <w:t>основные виды разрешенного использования;</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24"/>
        </w:rPr>
      </w:pPr>
      <w:r w:rsidRPr="00273D84">
        <w:rPr>
          <w:rFonts w:ascii="Times New Roman" w:hAnsi="Times New Roman"/>
          <w:color w:val="auto"/>
          <w:sz w:val="22"/>
          <w:szCs w:val="24"/>
        </w:rPr>
        <w:t>условно разрешенные виды использования;</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24"/>
        </w:rPr>
      </w:pPr>
      <w:r w:rsidRPr="00273D84">
        <w:rPr>
          <w:rFonts w:ascii="Times New Roman" w:hAnsi="Times New Roman"/>
          <w:color w:val="auto"/>
          <w:sz w:val="22"/>
          <w:szCs w:val="24"/>
        </w:rPr>
        <w:t xml:space="preserve">вспомогательные виды разрешенного использования, допустимые только в качестве </w:t>
      </w:r>
      <w:proofErr w:type="gramStart"/>
      <w:r w:rsidRPr="00273D84">
        <w:rPr>
          <w:rFonts w:ascii="Times New Roman" w:hAnsi="Times New Roman"/>
          <w:color w:val="auto"/>
          <w:sz w:val="22"/>
          <w:szCs w:val="24"/>
        </w:rPr>
        <w:t>дополнительных</w:t>
      </w:r>
      <w:proofErr w:type="gramEnd"/>
      <w:r w:rsidRPr="00273D84">
        <w:rPr>
          <w:rFonts w:ascii="Times New Roman" w:hAnsi="Times New Roman"/>
          <w:color w:val="auto"/>
          <w:sz w:val="22"/>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24"/>
        </w:rPr>
      </w:pPr>
      <w:r w:rsidRPr="00273D84">
        <w:rPr>
          <w:rFonts w:ascii="Times New Roman" w:hAnsi="Times New Roman"/>
          <w:color w:val="auto"/>
          <w:sz w:val="22"/>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24"/>
        </w:rPr>
      </w:pPr>
      <w:r w:rsidRPr="00273D84">
        <w:rPr>
          <w:rFonts w:ascii="Times New Roman" w:hAnsi="Times New Roman"/>
          <w:color w:val="auto"/>
          <w:sz w:val="22"/>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24"/>
        </w:rPr>
      </w:pPr>
      <w:r w:rsidRPr="00273D84">
        <w:rPr>
          <w:rFonts w:ascii="Times New Roman" w:hAnsi="Times New Roman"/>
          <w:color w:val="auto"/>
          <w:sz w:val="22"/>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24"/>
        </w:rPr>
      </w:pPr>
      <w:r w:rsidRPr="00273D84">
        <w:rPr>
          <w:rFonts w:ascii="Times New Roman" w:hAnsi="Times New Roman"/>
          <w:color w:val="auto"/>
          <w:sz w:val="22"/>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2"/>
          <w:szCs w:val="24"/>
        </w:rPr>
      </w:pPr>
      <w:r w:rsidRPr="00273D84">
        <w:rPr>
          <w:rFonts w:ascii="Times New Roman" w:hAnsi="Times New Roman"/>
          <w:color w:val="auto"/>
          <w:sz w:val="22"/>
          <w:szCs w:val="24"/>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273D84" w:rsidRPr="00273D84" w:rsidRDefault="00273D84" w:rsidP="00273D84">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08" w:name="_Toc224639582"/>
      <w:bookmarkStart w:id="209" w:name="_Toc224904499"/>
      <w:r w:rsidRPr="00273D84">
        <w:rPr>
          <w:rFonts w:ascii="Times New Roman" w:hAnsi="Times New Roman"/>
          <w:b/>
          <w:bCs/>
          <w:color w:val="auto"/>
          <w:sz w:val="24"/>
          <w:szCs w:val="24"/>
        </w:rPr>
        <w:t>Статья 27. Действие градостроительных регламентов</w:t>
      </w:r>
      <w:bookmarkEnd w:id="208"/>
      <w:bookmarkEnd w:id="209"/>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2. Градостроительные регламенты устанавливаются с учетом:</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1) фактического использования земельных участков и объектов капитального строительства в границах территориальной зоны;</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4) видов территориальных зон;</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5) требований охраны объектов культурного наследия, а также особо охраняемых природных территорий, иных природных объектов.</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lastRenderedPageBreak/>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4. Действие градостроительного регламента не распространяется на земельные участки: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1) в границах территорий общего пользования;</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 xml:space="preserve">2) вид разрешенного </w:t>
      </w:r>
      <w:proofErr w:type="gramStart"/>
      <w:r w:rsidRPr="00273D84">
        <w:rPr>
          <w:rFonts w:ascii="Times New Roman" w:hAnsi="Times New Roman"/>
          <w:color w:val="auto"/>
          <w:sz w:val="24"/>
          <w:szCs w:val="28"/>
        </w:rPr>
        <w:t>использования</w:t>
      </w:r>
      <w:proofErr w:type="gramEnd"/>
      <w:r w:rsidRPr="00273D84">
        <w:rPr>
          <w:rFonts w:ascii="Times New Roman" w:hAnsi="Times New Roman"/>
          <w:color w:val="auto"/>
          <w:sz w:val="24"/>
          <w:szCs w:val="28"/>
        </w:rPr>
        <w:t xml:space="preserve"> которых устанавливается в соответствии с федеральным законом документацией по планировке территории;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3) используемые для осуществления пользования недрами;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proofErr w:type="gramStart"/>
      <w:r w:rsidRPr="00273D84">
        <w:rPr>
          <w:rFonts w:ascii="Times New Roman" w:hAnsi="Times New Roman"/>
          <w:color w:val="auto"/>
          <w:sz w:val="24"/>
          <w:szCs w:val="28"/>
        </w:rPr>
        <w:t>4) предназначенные для размещения линейных объектов и (или) занятые линейными объектами.</w:t>
      </w:r>
      <w:proofErr w:type="gramEnd"/>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5.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w:t>
      </w:r>
      <w:hyperlink r:id="rId11" w:history="1">
        <w:r w:rsidRPr="00273D84">
          <w:rPr>
            <w:rFonts w:ascii="Times New Roman" w:hAnsi="Times New Roman"/>
            <w:color w:val="auto"/>
            <w:sz w:val="24"/>
            <w:szCs w:val="28"/>
          </w:rPr>
          <w:t>законодательством</w:t>
        </w:r>
      </w:hyperlink>
      <w:r w:rsidRPr="00273D84">
        <w:rPr>
          <w:rFonts w:ascii="Times New Roman" w:hAnsi="Times New Roman"/>
          <w:color w:val="auto"/>
          <w:sz w:val="24"/>
          <w:szCs w:val="28"/>
        </w:rPr>
        <w:t> Российской Федерации.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6.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 xml:space="preserve">6.1. </w:t>
      </w:r>
      <w:proofErr w:type="gramStart"/>
      <w:r w:rsidRPr="00273D84">
        <w:rPr>
          <w:rFonts w:ascii="Times New Roman" w:hAnsi="Times New Roman"/>
          <w:color w:val="auto"/>
          <w:sz w:val="24"/>
          <w:szCs w:val="28"/>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rsidRPr="00273D84">
        <w:rPr>
          <w:rFonts w:ascii="Times New Roman" w:hAnsi="Times New Roman"/>
          <w:color w:val="auto"/>
          <w:sz w:val="24"/>
          <w:szCs w:val="28"/>
        </w:rP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 xml:space="preserve">7. </w:t>
      </w:r>
      <w:proofErr w:type="gramStart"/>
      <w:r w:rsidRPr="00273D84">
        <w:rPr>
          <w:rFonts w:ascii="Times New Roman" w:hAnsi="Times New Roman"/>
          <w:color w:val="auto"/>
          <w:sz w:val="24"/>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8"/>
        </w:rPr>
      </w:pPr>
      <w:r w:rsidRPr="00273D84">
        <w:rPr>
          <w:rFonts w:ascii="Times New Roman" w:hAnsi="Times New Roman"/>
          <w:color w:val="auto"/>
          <w:sz w:val="24"/>
          <w:szCs w:val="28"/>
        </w:rPr>
        <w:t>8. Реконструкция указанных в </w:t>
      </w:r>
      <w:hyperlink r:id="rId12" w:anchor="dst100592" w:history="1">
        <w:r w:rsidRPr="00273D84">
          <w:rPr>
            <w:rFonts w:ascii="Times New Roman" w:hAnsi="Times New Roman"/>
            <w:color w:val="auto"/>
            <w:sz w:val="24"/>
            <w:szCs w:val="28"/>
          </w:rPr>
          <w:t xml:space="preserve">части </w:t>
        </w:r>
      </w:hyperlink>
      <w:r w:rsidRPr="00273D84">
        <w:rPr>
          <w:rFonts w:ascii="Times New Roman" w:hAnsi="Times New Roman"/>
          <w:color w:val="auto"/>
          <w:sz w:val="24"/>
          <w:szCs w:val="28"/>
        </w:rPr>
        <w:t>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w:t>
      </w:r>
      <w:hyperlink r:id="rId13" w:anchor="dst100592" w:history="1">
        <w:r w:rsidRPr="00273D84">
          <w:rPr>
            <w:rFonts w:ascii="Times New Roman" w:hAnsi="Times New Roman"/>
            <w:color w:val="auto"/>
            <w:sz w:val="24"/>
            <w:szCs w:val="28"/>
          </w:rPr>
          <w:t>7</w:t>
        </w:r>
      </w:hyperlink>
      <w:r w:rsidRPr="00273D84">
        <w:rPr>
          <w:rFonts w:ascii="Times New Roman" w:hAnsi="Times New Roman"/>
          <w:color w:val="auto"/>
          <w:sz w:val="24"/>
          <w:szCs w:val="28"/>
        </w:rPr>
        <w:t>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r w:rsidRPr="00273D84">
        <w:rPr>
          <w:rFonts w:ascii="Times New Roman" w:hAnsi="Times New Roman"/>
          <w:color w:val="auto"/>
          <w:sz w:val="24"/>
          <w:szCs w:val="28"/>
        </w:rPr>
        <w:t>9. В случае</w:t>
      </w:r>
      <w:proofErr w:type="gramStart"/>
      <w:r w:rsidRPr="00273D84">
        <w:rPr>
          <w:rFonts w:ascii="Times New Roman" w:hAnsi="Times New Roman"/>
          <w:color w:val="auto"/>
          <w:sz w:val="24"/>
          <w:szCs w:val="28"/>
        </w:rPr>
        <w:t>,</w:t>
      </w:r>
      <w:proofErr w:type="gramEnd"/>
      <w:r w:rsidRPr="00273D84">
        <w:rPr>
          <w:rFonts w:ascii="Times New Roman" w:hAnsi="Times New Roman"/>
          <w:color w:val="auto"/>
          <w:sz w:val="24"/>
          <w:szCs w:val="28"/>
        </w:rPr>
        <w:t xml:space="preserve"> если использование указанных в </w:t>
      </w:r>
      <w:hyperlink r:id="rId14" w:anchor="dst100592" w:history="1">
        <w:r w:rsidRPr="00273D84">
          <w:rPr>
            <w:rFonts w:ascii="Times New Roman" w:hAnsi="Times New Roman"/>
            <w:color w:val="auto"/>
            <w:sz w:val="24"/>
            <w:szCs w:val="28"/>
          </w:rPr>
          <w:t xml:space="preserve">части </w:t>
        </w:r>
      </w:hyperlink>
      <w:r w:rsidRPr="00273D84">
        <w:rPr>
          <w:rFonts w:ascii="Times New Roman" w:hAnsi="Times New Roman"/>
          <w:color w:val="auto"/>
          <w:sz w:val="24"/>
          <w:szCs w:val="28"/>
        </w:rPr>
        <w:t>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273D84" w:rsidRPr="00273D84" w:rsidRDefault="00273D84" w:rsidP="00273D84">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273D84" w:rsidRPr="00273D84" w:rsidRDefault="00273D84" w:rsidP="00273D84">
      <w:pPr>
        <w:widowControl/>
        <w:spacing w:before="120" w:after="120" w:line="360" w:lineRule="auto"/>
        <w:ind w:firstLine="709"/>
        <w:contextualSpacing/>
        <w:jc w:val="both"/>
        <w:rPr>
          <w:rFonts w:ascii="Times New Roman" w:eastAsia="Calibri" w:hAnsi="Times New Roman"/>
          <w:b/>
          <w:bCs/>
          <w:iCs/>
          <w:color w:val="auto"/>
          <w:sz w:val="28"/>
          <w:szCs w:val="28"/>
          <w:lang w:eastAsia="en-US"/>
        </w:rPr>
      </w:pPr>
      <w:bookmarkStart w:id="210" w:name="bookmark139"/>
      <w:bookmarkStart w:id="211" w:name="bookmark138"/>
      <w:bookmarkStart w:id="212" w:name="_Toc224639583"/>
    </w:p>
    <w:p w:rsidR="00273D84" w:rsidRPr="00273D84" w:rsidRDefault="00273D84" w:rsidP="00273D84">
      <w:pPr>
        <w:keepNext/>
        <w:keepLines/>
        <w:spacing w:before="460" w:after="60"/>
        <w:jc w:val="both"/>
        <w:outlineLvl w:val="1"/>
        <w:rPr>
          <w:rFonts w:ascii="Times New Roman" w:hAnsi="Times New Roman"/>
          <w:color w:val="auto"/>
          <w:sz w:val="28"/>
          <w:szCs w:val="28"/>
          <w:lang w:eastAsia="en-US"/>
        </w:rPr>
        <w:sectPr w:rsidR="00273D84" w:rsidRPr="00273D84" w:rsidSect="007710AF">
          <w:pgSz w:w="11906" w:h="16838"/>
          <w:pgMar w:top="709" w:right="850" w:bottom="993" w:left="1701" w:header="708" w:footer="708" w:gutter="0"/>
          <w:cols w:space="708"/>
          <w:docGrid w:linePitch="360"/>
        </w:sectPr>
      </w:pPr>
    </w:p>
    <w:p w:rsidR="00273D84" w:rsidRPr="00273D84" w:rsidRDefault="00273D84" w:rsidP="00273D84">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13" w:name="bookmark142"/>
      <w:bookmarkStart w:id="214" w:name="_Toc224639584"/>
      <w:bookmarkStart w:id="215" w:name="_Toc224904500"/>
      <w:bookmarkEnd w:id="210"/>
      <w:bookmarkEnd w:id="211"/>
      <w:bookmarkEnd w:id="212"/>
      <w:r w:rsidRPr="00273D84">
        <w:rPr>
          <w:rFonts w:ascii="Times New Roman" w:hAnsi="Times New Roman"/>
          <w:b/>
          <w:bCs/>
          <w:color w:val="auto"/>
          <w:sz w:val="24"/>
          <w:szCs w:val="24"/>
        </w:rPr>
        <w:lastRenderedPageBreak/>
        <w:t>Статья 28. Ж. Зона застройки малоэтажными жилыми домами</w:t>
      </w:r>
      <w:bookmarkEnd w:id="213"/>
      <w:bookmarkEnd w:id="214"/>
      <w:bookmarkEnd w:id="215"/>
    </w:p>
    <w:p w:rsidR="00273D84" w:rsidRPr="00273D84" w:rsidRDefault="00273D84" w:rsidP="00273D84">
      <w:pPr>
        <w:widowControl/>
        <w:ind w:firstLine="709"/>
        <w:jc w:val="both"/>
        <w:rPr>
          <w:rFonts w:ascii="Times New Roman" w:hAnsi="Times New Roman"/>
          <w:color w:val="auto"/>
          <w:sz w:val="24"/>
          <w:szCs w:val="28"/>
        </w:rPr>
      </w:pPr>
      <w:r w:rsidRPr="00273D84">
        <w:rPr>
          <w:rFonts w:ascii="Times New Roman" w:hAnsi="Times New Roman"/>
          <w:color w:val="auto"/>
          <w:sz w:val="24"/>
          <w:szCs w:val="28"/>
        </w:rPr>
        <w:t>Зона предназначена для застройки малоэтажными жилыми домами.</w:t>
      </w:r>
    </w:p>
    <w:p w:rsidR="00273D84" w:rsidRPr="00273D84" w:rsidRDefault="00273D84" w:rsidP="00273D84">
      <w:pPr>
        <w:widowControl/>
        <w:ind w:firstLine="709"/>
        <w:jc w:val="both"/>
        <w:rPr>
          <w:rFonts w:ascii="Times New Roman" w:hAnsi="Times New Roman"/>
          <w:color w:val="auto"/>
          <w:sz w:val="24"/>
          <w:szCs w:val="28"/>
        </w:rPr>
      </w:pPr>
      <w:r w:rsidRPr="00273D84">
        <w:rPr>
          <w:rFonts w:ascii="Times New Roman" w:hAnsi="Times New Roman"/>
          <w:color w:val="auto"/>
          <w:sz w:val="24"/>
          <w:szCs w:val="28"/>
        </w:rPr>
        <w:t>Допускается размещение объектов социального и культурно-бытового обслуживания населения преимущественно местного значения, коммунально-бытового назначения, стоянок автомобильного транспорта, объектов, связанных с проживанием граждан и не оказывающих негативного воздействия на окружающую среду, иных объектов согласно градостроительным регламентам.</w:t>
      </w:r>
    </w:p>
    <w:p w:rsidR="00273D84" w:rsidRPr="00273D84" w:rsidRDefault="00273D84" w:rsidP="00273D84">
      <w:pPr>
        <w:widowControl/>
        <w:spacing w:after="120"/>
        <w:ind w:firstLine="709"/>
        <w:jc w:val="both"/>
        <w:rPr>
          <w:rFonts w:ascii="Times New Roman" w:hAnsi="Times New Roman"/>
          <w:color w:val="auto"/>
          <w:sz w:val="24"/>
        </w:rPr>
      </w:pPr>
      <w:r w:rsidRPr="00273D84">
        <w:rPr>
          <w:rFonts w:ascii="Times New Roman" w:hAnsi="Times New Roman"/>
          <w:color w:val="auto"/>
          <w:sz w:val="24"/>
          <w:szCs w:val="28"/>
        </w:rPr>
        <w:t>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273D84" w:rsidRPr="00273D84" w:rsidRDefault="00273D84" w:rsidP="00273D84">
      <w:pPr>
        <w:ind w:firstLine="709"/>
        <w:rPr>
          <w:rFonts w:ascii="Times New Roman" w:hAnsi="Times New Roman"/>
          <w:b/>
          <w:bCs/>
          <w:color w:val="auto"/>
          <w:sz w:val="28"/>
          <w:szCs w:val="28"/>
          <w:lang w:eastAsia="en-US"/>
        </w:rPr>
      </w:pPr>
      <w:r w:rsidRPr="00273D84">
        <w:rPr>
          <w:rFonts w:ascii="Times New Roman" w:hAnsi="Times New Roman"/>
          <w:b/>
          <w:bCs/>
          <w:color w:val="auto"/>
          <w:sz w:val="24"/>
          <w:szCs w:val="28"/>
        </w:rPr>
        <w:t>Таблица 28.1. Виды разрешенного использования зоны застройки малоэтажными жилыми домами (</w:t>
      </w:r>
      <w:r w:rsidRPr="00273D84">
        <w:rPr>
          <w:rFonts w:ascii="Times New Roman" w:hAnsi="Times New Roman"/>
          <w:b/>
          <w:bCs/>
          <w:color w:val="auto"/>
          <w:sz w:val="24"/>
          <w:szCs w:val="24"/>
        </w:rPr>
        <w:t>Ж</w:t>
      </w:r>
      <w:r w:rsidRPr="00273D84">
        <w:rPr>
          <w:rFonts w:ascii="Times New Roman" w:hAnsi="Times New Roman"/>
          <w:color w:val="auto"/>
          <w:sz w:val="24"/>
          <w:szCs w:val="24"/>
          <w:lang w:eastAsia="en-US"/>
        </w:rPr>
        <w:t>)</w:t>
      </w:r>
    </w:p>
    <w:tbl>
      <w:tblPr>
        <w:tblOverlap w:val="never"/>
        <w:tblW w:w="14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73"/>
      </w:tblGrid>
      <w:tr w:rsidR="00273D84" w:rsidRPr="00273D84" w:rsidTr="00000631">
        <w:trPr>
          <w:cantSplit/>
          <w:jc w:val="center"/>
        </w:trPr>
        <w:tc>
          <w:tcPr>
            <w:tcW w:w="4368"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73"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Кодовое обозначение</w:t>
            </w:r>
          </w:p>
        </w:tc>
        <w:tc>
          <w:tcPr>
            <w:tcW w:w="283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w:t>
            </w:r>
          </w:p>
        </w:tc>
        <w:tc>
          <w:tcPr>
            <w:tcW w:w="10173"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541"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Ж. Зона застройки малоэтажными жилыми домами</w:t>
            </w:r>
          </w:p>
        </w:tc>
      </w:tr>
      <w:tr w:rsidR="00273D84" w:rsidRPr="00273D84" w:rsidTr="00000631">
        <w:trPr>
          <w:cantSplit/>
          <w:jc w:val="center"/>
        </w:trPr>
        <w:tc>
          <w:tcPr>
            <w:tcW w:w="14541"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Для индивидуального жилищного строительства</w:t>
            </w:r>
          </w:p>
        </w:tc>
        <w:tc>
          <w:tcPr>
            <w:tcW w:w="10173" w:type="dxa"/>
          </w:tcPr>
          <w:p w:rsidR="00273D84" w:rsidRPr="00273D84" w:rsidRDefault="00273D84" w:rsidP="00273D84">
            <w:pPr>
              <w:jc w:val="both"/>
              <w:rPr>
                <w:rFonts w:ascii="Times New Roman" w:hAnsi="Times New Roman"/>
                <w:color w:val="auto"/>
                <w:lang w:eastAsia="en-US"/>
              </w:rPr>
            </w:pPr>
            <w:proofErr w:type="gramStart"/>
            <w:r w:rsidRPr="00273D84">
              <w:rPr>
                <w:rFonts w:ascii="Times New Roman" w:hAnsi="Times New Roman"/>
                <w:color w:val="auto"/>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273D84">
              <w:rPr>
                <w:rFonts w:ascii="Times New Roman" w:hAnsi="Times New Roman"/>
                <w:color w:val="auto"/>
                <w:lang w:eastAsia="en-US"/>
              </w:rPr>
              <w:t xml:space="preserve"> размещение гаражей для собственных нужд и хозяйственных построек</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2.1.1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Малоэтажная</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многоквартирная жилая застройка</w:t>
            </w:r>
          </w:p>
        </w:tc>
        <w:tc>
          <w:tcPr>
            <w:tcW w:w="10173"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 xml:space="preserve">Размещение малоэтажных многоквартирных домов (многоквартирные дома высотой до 4 этажей, включая </w:t>
            </w:r>
            <w:proofErr w:type="gramStart"/>
            <w:r w:rsidRPr="00273D84">
              <w:rPr>
                <w:rFonts w:ascii="Times New Roman" w:hAnsi="Times New Roman"/>
                <w:color w:val="auto"/>
                <w:lang w:eastAsia="en-US"/>
              </w:rPr>
              <w:t>мансардный</w:t>
            </w:r>
            <w:proofErr w:type="gramEnd"/>
            <w:r w:rsidRPr="00273D84">
              <w:rPr>
                <w:rFonts w:ascii="Times New Roman" w:hAnsi="Times New Roman"/>
                <w:color w:val="auto"/>
                <w:lang w:eastAsia="en-US"/>
              </w:rPr>
              <w:t>);</w:t>
            </w:r>
          </w:p>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обустройство спортивных и детских площадок, площадок для отдыха;</w:t>
            </w:r>
          </w:p>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 xml:space="preserve">размещение объектов обслуживания жилой застройки во встроенных, пристроенных и </w:t>
            </w:r>
            <w:proofErr w:type="spellStart"/>
            <w:proofErr w:type="gramStart"/>
            <w:r w:rsidRPr="00273D84">
              <w:rPr>
                <w:rFonts w:ascii="Times New Roman" w:hAnsi="Times New Roman"/>
                <w:color w:val="auto"/>
                <w:lang w:eastAsia="en-US"/>
              </w:rPr>
              <w:t>встроенно</w:t>
            </w:r>
            <w:proofErr w:type="spellEnd"/>
            <w:r w:rsidRPr="00273D84">
              <w:rPr>
                <w:rFonts w:ascii="Times New Roman" w:hAnsi="Times New Roman"/>
                <w:color w:val="auto"/>
                <w:lang w:eastAsia="en-US"/>
              </w:rPr>
              <w:t>- пристроенных</w:t>
            </w:r>
            <w:proofErr w:type="gramEnd"/>
            <w:r w:rsidRPr="00273D84">
              <w:rPr>
                <w:rFonts w:ascii="Times New Roman" w:hAnsi="Times New Roman"/>
                <w:color w:val="auto"/>
                <w:lang w:eastAsia="en-US"/>
              </w:rPr>
              <w:t xml:space="preserve">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2.3</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Блокированная жилая застройка</w:t>
            </w:r>
          </w:p>
        </w:tc>
        <w:tc>
          <w:tcPr>
            <w:tcW w:w="10173" w:type="dxa"/>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273D84">
              <w:rPr>
                <w:rFonts w:ascii="Times New Roman" w:hAnsi="Times New Roman"/>
                <w:color w:val="auto"/>
                <w:lang w:eastAsia="en-US"/>
              </w:rPr>
              <w:t xml:space="preserve"> пользования (жилые дома блокированной застройки);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разведение декоративных и плодовых деревьев, овощных и ягодных культур;</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индивидуальных гаражей и иных вспомогательных сооружений;</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обустройство спортивных и детских площадок, площадок для отдыха</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2.5</w:t>
            </w:r>
          </w:p>
        </w:tc>
        <w:tc>
          <w:tcPr>
            <w:tcW w:w="2837" w:type="dxa"/>
          </w:tcPr>
          <w:p w:rsidR="00273D84" w:rsidRPr="00273D84" w:rsidRDefault="00273D84" w:rsidP="00273D84">
            <w:pPr>
              <w:rPr>
                <w:rFonts w:ascii="Times New Roman" w:hAnsi="Times New Roman"/>
                <w:color w:val="auto"/>
                <w:lang w:eastAsia="en-US"/>
              </w:rPr>
            </w:pPr>
            <w:proofErr w:type="spellStart"/>
            <w:r w:rsidRPr="00273D84">
              <w:rPr>
                <w:rFonts w:ascii="Times New Roman" w:hAnsi="Times New Roman"/>
                <w:color w:val="auto"/>
                <w:lang w:eastAsia="en-US"/>
              </w:rPr>
              <w:t>Среднеэтажная</w:t>
            </w:r>
            <w:proofErr w:type="spellEnd"/>
            <w:r w:rsidRPr="00273D84">
              <w:rPr>
                <w:rFonts w:ascii="Times New Roman" w:hAnsi="Times New Roman"/>
                <w:color w:val="auto"/>
                <w:lang w:eastAsia="en-US"/>
              </w:rPr>
              <w:t xml:space="preserve"> жилая застройка</w:t>
            </w:r>
          </w:p>
        </w:tc>
        <w:tc>
          <w:tcPr>
            <w:tcW w:w="1017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273D84">
              <w:rPr>
                <w:rFonts w:ascii="Times New Roman" w:hAnsi="Times New Roman"/>
                <w:color w:val="auto"/>
                <w:lang w:eastAsia="en-US"/>
              </w:rPr>
              <w:t>встроенно</w:t>
            </w:r>
            <w:proofErr w:type="spellEnd"/>
            <w:r w:rsidRPr="00273D84">
              <w:rPr>
                <w:rFonts w:ascii="Times New Roman" w:hAnsi="Times New Roman"/>
                <w:color w:val="auto"/>
                <w:lang w:eastAsia="en-US"/>
              </w:rPr>
              <w:t>- пристроенных</w:t>
            </w:r>
            <w:proofErr w:type="gramEnd"/>
            <w:r w:rsidRPr="00273D84">
              <w:rPr>
                <w:rFonts w:ascii="Times New Roman" w:hAnsi="Times New Roman"/>
                <w:color w:val="auto"/>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Обслуживание жилой застройки</w:t>
            </w:r>
          </w:p>
        </w:tc>
        <w:tc>
          <w:tcPr>
            <w:tcW w:w="10173" w:type="dxa"/>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3.5</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Образование и просвещение</w:t>
            </w:r>
          </w:p>
        </w:tc>
        <w:tc>
          <w:tcPr>
            <w:tcW w:w="1017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воспитания, образования и просвещения.</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017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73D84" w:rsidRPr="00273D84" w:rsidTr="00000631">
        <w:trPr>
          <w:cantSplit/>
          <w:jc w:val="center"/>
        </w:trPr>
        <w:tc>
          <w:tcPr>
            <w:tcW w:w="14541"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017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4.4</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Магазины</w:t>
            </w:r>
          </w:p>
        </w:tc>
        <w:tc>
          <w:tcPr>
            <w:tcW w:w="1017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4.6</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Общественное питание</w:t>
            </w:r>
          </w:p>
        </w:tc>
        <w:tc>
          <w:tcPr>
            <w:tcW w:w="10173" w:type="dxa"/>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Размещение объектов капитального строительства в целях устройства мест общественного питания (рестораны, кафе,</w:t>
            </w:r>
            <w:proofErr w:type="gramEnd"/>
          </w:p>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столовые, закусочные, бары)</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4.7</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Гостиничное обслуживание</w:t>
            </w:r>
          </w:p>
        </w:tc>
        <w:tc>
          <w:tcPr>
            <w:tcW w:w="10173"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гостиниц</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5.1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Спорт</w:t>
            </w:r>
          </w:p>
        </w:tc>
        <w:tc>
          <w:tcPr>
            <w:tcW w:w="10173"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273D84" w:rsidRPr="00273D84" w:rsidTr="00000631">
        <w:trPr>
          <w:cantSplit/>
          <w:jc w:val="center"/>
        </w:trPr>
        <w:tc>
          <w:tcPr>
            <w:tcW w:w="14541"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0173"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73D84">
              <w:rPr>
                <w:rFonts w:ascii="Times New Roman" w:hAnsi="Times New Roman"/>
                <w:color w:val="auto"/>
                <w:lang w:eastAsia="en-US"/>
              </w:rPr>
              <w:t>машино</w:t>
            </w:r>
            <w:proofErr w:type="spellEnd"/>
            <w:r w:rsidRPr="00273D84">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12.0.2</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Благоустройство территории</w:t>
            </w:r>
          </w:p>
        </w:tc>
        <w:tc>
          <w:tcPr>
            <w:tcW w:w="10173"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273D84" w:rsidRPr="00273D84" w:rsidRDefault="00273D84" w:rsidP="00273D84">
      <w:pPr>
        <w:spacing w:before="240"/>
        <w:ind w:firstLine="709"/>
        <w:rPr>
          <w:rFonts w:ascii="Times New Roman" w:hAnsi="Times New Roman"/>
          <w:b/>
          <w:bCs/>
          <w:color w:val="auto"/>
          <w:sz w:val="24"/>
          <w:szCs w:val="22"/>
        </w:rPr>
      </w:pPr>
      <w:r w:rsidRPr="00273D84">
        <w:rPr>
          <w:rFonts w:ascii="Times New Roman" w:hAnsi="Times New Roman"/>
          <w:b/>
          <w:bCs/>
          <w:color w:val="auto"/>
          <w:sz w:val="24"/>
          <w:szCs w:val="22"/>
        </w:rPr>
        <w:t>Таблица 28.2.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273D84" w:rsidRPr="00273D84" w:rsidRDefault="00273D84" w:rsidP="00273D84">
      <w:pPr>
        <w:widowControl/>
        <w:snapToGrid w:val="0"/>
        <w:spacing w:after="179" w:line="1" w:lineRule="exact"/>
        <w:rPr>
          <w:rFonts w:ascii="Times New Roman" w:hAnsi="Times New Roman"/>
          <w:color w:val="auto"/>
          <w:szCs w:val="22"/>
        </w:rPr>
      </w:pPr>
    </w:p>
    <w:p w:rsidR="00273D84" w:rsidRPr="00273D84" w:rsidRDefault="00273D84" w:rsidP="00273D84">
      <w:pPr>
        <w:widowControl/>
        <w:snapToGrid w:val="0"/>
        <w:spacing w:line="1" w:lineRule="exact"/>
        <w:rPr>
          <w:rFonts w:ascii="Times New Roman" w:hAnsi="Times New Roman"/>
          <w:color w:val="auto"/>
          <w:szCs w:val="22"/>
        </w:rPr>
      </w:pPr>
    </w:p>
    <w:tbl>
      <w:tblPr>
        <w:tblOverlap w:val="never"/>
        <w:tblW w:w="1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1"/>
        <w:gridCol w:w="2136"/>
        <w:gridCol w:w="1219"/>
        <w:gridCol w:w="1277"/>
        <w:gridCol w:w="3247"/>
        <w:gridCol w:w="1201"/>
        <w:gridCol w:w="992"/>
        <w:gridCol w:w="1134"/>
        <w:gridCol w:w="1560"/>
        <w:gridCol w:w="1164"/>
      </w:tblGrid>
      <w:tr w:rsidR="00273D84" w:rsidRPr="00273D84" w:rsidTr="00000631">
        <w:trPr>
          <w:cantSplit/>
          <w:jc w:val="center"/>
        </w:trPr>
        <w:tc>
          <w:tcPr>
            <w:tcW w:w="701"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 ВРИ</w:t>
            </w:r>
          </w:p>
        </w:tc>
        <w:tc>
          <w:tcPr>
            <w:tcW w:w="2136"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ВРИ</w:t>
            </w:r>
          </w:p>
        </w:tc>
        <w:tc>
          <w:tcPr>
            <w:tcW w:w="11794" w:type="dxa"/>
            <w:gridSpan w:val="8"/>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273D84" w:rsidRPr="00273D84" w:rsidTr="00000631">
        <w:trPr>
          <w:cantSplit/>
          <w:jc w:val="center"/>
        </w:trPr>
        <w:tc>
          <w:tcPr>
            <w:tcW w:w="701" w:type="dxa"/>
            <w:vMerge/>
          </w:tcPr>
          <w:p w:rsidR="00273D84" w:rsidRPr="00273D84" w:rsidRDefault="00273D84" w:rsidP="00273D84">
            <w:pPr>
              <w:widowControl/>
              <w:snapToGrid w:val="0"/>
              <w:rPr>
                <w:rFonts w:ascii="Times New Roman" w:hAnsi="Times New Roman"/>
                <w:color w:val="auto"/>
              </w:rPr>
            </w:pPr>
          </w:p>
        </w:tc>
        <w:tc>
          <w:tcPr>
            <w:tcW w:w="2136" w:type="dxa"/>
            <w:vMerge/>
          </w:tcPr>
          <w:p w:rsidR="00273D84" w:rsidRPr="00273D84" w:rsidRDefault="00273D84" w:rsidP="00273D84">
            <w:pPr>
              <w:widowControl/>
              <w:snapToGrid w:val="0"/>
              <w:rPr>
                <w:rFonts w:ascii="Times New Roman" w:hAnsi="Times New Roman"/>
                <w:color w:val="auto"/>
              </w:rPr>
            </w:pPr>
          </w:p>
        </w:tc>
        <w:tc>
          <w:tcPr>
            <w:tcW w:w="2496"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247"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327"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Предельное количество этажей или предельная высота зданий, строений, сооружений</w:t>
            </w:r>
          </w:p>
        </w:tc>
        <w:tc>
          <w:tcPr>
            <w:tcW w:w="1560"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Процент Застройки, %</w:t>
            </w:r>
          </w:p>
        </w:tc>
        <w:tc>
          <w:tcPr>
            <w:tcW w:w="1164"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Иные показатели</w:t>
            </w:r>
          </w:p>
        </w:tc>
      </w:tr>
      <w:tr w:rsidR="00273D84" w:rsidRPr="00273D84" w:rsidTr="00000631">
        <w:trPr>
          <w:cantSplit/>
          <w:jc w:val="center"/>
        </w:trPr>
        <w:tc>
          <w:tcPr>
            <w:tcW w:w="701" w:type="dxa"/>
            <w:vMerge/>
          </w:tcPr>
          <w:p w:rsidR="00273D84" w:rsidRPr="00273D84" w:rsidRDefault="00273D84" w:rsidP="00273D84">
            <w:pPr>
              <w:widowControl/>
              <w:snapToGrid w:val="0"/>
              <w:rPr>
                <w:rFonts w:ascii="Times New Roman" w:hAnsi="Times New Roman"/>
                <w:color w:val="auto"/>
              </w:rPr>
            </w:pPr>
          </w:p>
        </w:tc>
        <w:tc>
          <w:tcPr>
            <w:tcW w:w="2136" w:type="dxa"/>
            <w:vMerge/>
          </w:tcPr>
          <w:p w:rsidR="00273D84" w:rsidRPr="00273D84" w:rsidRDefault="00273D84" w:rsidP="00273D84">
            <w:pPr>
              <w:widowControl/>
              <w:snapToGrid w:val="0"/>
              <w:rPr>
                <w:rFonts w:ascii="Times New Roman" w:hAnsi="Times New Roman"/>
                <w:color w:val="auto"/>
              </w:rPr>
            </w:pPr>
          </w:p>
        </w:tc>
        <w:tc>
          <w:tcPr>
            <w:tcW w:w="121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val="en-US" w:eastAsia="en-US"/>
              </w:rPr>
              <w:t xml:space="preserve">S min, </w:t>
            </w:r>
            <w:r w:rsidRPr="00273D84">
              <w:rPr>
                <w:rFonts w:ascii="Times New Roman" w:hAnsi="Times New Roman"/>
                <w:color w:val="auto"/>
                <w:lang w:eastAsia="en-US"/>
              </w:rPr>
              <w:t>(га)</w:t>
            </w:r>
          </w:p>
        </w:tc>
        <w:tc>
          <w:tcPr>
            <w:tcW w:w="127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val="en-US" w:eastAsia="en-US"/>
              </w:rPr>
              <w:t xml:space="preserve">S max, </w:t>
            </w:r>
            <w:r w:rsidRPr="00273D84">
              <w:rPr>
                <w:rFonts w:ascii="Times New Roman" w:hAnsi="Times New Roman"/>
                <w:color w:val="auto"/>
                <w:lang w:eastAsia="en-US"/>
              </w:rPr>
              <w:t>(га)</w:t>
            </w:r>
          </w:p>
        </w:tc>
        <w:tc>
          <w:tcPr>
            <w:tcW w:w="3247" w:type="dxa"/>
            <w:vMerge/>
          </w:tcPr>
          <w:p w:rsidR="00273D84" w:rsidRPr="00273D84" w:rsidRDefault="00273D84" w:rsidP="00273D84">
            <w:pPr>
              <w:widowControl/>
              <w:snapToGrid w:val="0"/>
              <w:rPr>
                <w:rFonts w:ascii="Times New Roman" w:hAnsi="Times New Roman"/>
                <w:color w:val="auto"/>
              </w:rPr>
            </w:pPr>
          </w:p>
        </w:tc>
        <w:tc>
          <w:tcPr>
            <w:tcW w:w="12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min, </w:t>
            </w:r>
            <w:r w:rsidRPr="00273D84">
              <w:rPr>
                <w:rFonts w:ascii="Times New Roman" w:hAnsi="Times New Roman"/>
                <w:color w:val="auto"/>
                <w:lang w:eastAsia="en-US"/>
              </w:rPr>
              <w:t>(ед.)</w:t>
            </w: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(ед.)</w:t>
            </w: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Высота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(м)</w:t>
            </w:r>
          </w:p>
        </w:tc>
        <w:tc>
          <w:tcPr>
            <w:tcW w:w="1560" w:type="dxa"/>
            <w:vMerge/>
          </w:tcPr>
          <w:p w:rsidR="00273D84" w:rsidRPr="00273D84" w:rsidRDefault="00273D84" w:rsidP="00273D84">
            <w:pPr>
              <w:widowControl/>
              <w:snapToGrid w:val="0"/>
              <w:rPr>
                <w:rFonts w:ascii="Times New Roman" w:hAnsi="Times New Roman"/>
                <w:color w:val="auto"/>
              </w:rPr>
            </w:pPr>
          </w:p>
        </w:tc>
        <w:tc>
          <w:tcPr>
            <w:tcW w:w="1164"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631" w:type="dxa"/>
            <w:gridSpan w:val="10"/>
          </w:tcPr>
          <w:p w:rsidR="00273D84" w:rsidRPr="00273D84" w:rsidRDefault="00273D84" w:rsidP="00273D84">
            <w:pPr>
              <w:widowControl/>
              <w:snapToGrid w:val="0"/>
              <w:jc w:val="center"/>
              <w:rPr>
                <w:rFonts w:ascii="Times New Roman" w:hAnsi="Times New Roman"/>
                <w:b/>
                <w:bCs/>
                <w:color w:val="auto"/>
              </w:rPr>
            </w:pPr>
            <w:r w:rsidRPr="00273D84">
              <w:rPr>
                <w:rFonts w:ascii="Times New Roman" w:hAnsi="Times New Roman"/>
                <w:b/>
                <w:bCs/>
                <w:color w:val="auto"/>
              </w:rPr>
              <w:t>Основные виды разрешенного использования</w:t>
            </w:r>
          </w:p>
        </w:tc>
      </w:tr>
      <w:tr w:rsidR="00273D84" w:rsidRPr="00273D84" w:rsidTr="00000631">
        <w:trPr>
          <w:cantSplit/>
          <w:jc w:val="center"/>
        </w:trPr>
        <w:tc>
          <w:tcPr>
            <w:tcW w:w="7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2.1</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Для индивидуального жилищного строительства</w:t>
            </w:r>
          </w:p>
        </w:tc>
        <w:tc>
          <w:tcPr>
            <w:tcW w:w="121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0,03</w:t>
            </w:r>
          </w:p>
        </w:tc>
        <w:tc>
          <w:tcPr>
            <w:tcW w:w="127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0,3</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Жилое строение, жилой дом должны отстоять от красной линии улиц не менее чем на 5 м, от красной линии проездов - не менее чем на 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Расстояние от хозяйственных построек до красных</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линий улиц и проездов должно быть не менее 5 м. В районах индивидуальной </w:t>
            </w:r>
            <w:proofErr w:type="gramStart"/>
            <w:r w:rsidRPr="00273D84">
              <w:rPr>
                <w:rFonts w:ascii="Times New Roman" w:hAnsi="Times New Roman"/>
                <w:color w:val="auto"/>
                <w:lang w:eastAsia="en-US"/>
              </w:rPr>
              <w:t>застройки жилые дома</w:t>
            </w:r>
            <w:proofErr w:type="gramEnd"/>
            <w:r w:rsidRPr="00273D84">
              <w:rPr>
                <w:rFonts w:ascii="Times New Roman" w:hAnsi="Times New Roman"/>
                <w:color w:val="auto"/>
                <w:lang w:eastAsia="en-US"/>
              </w:rPr>
              <w:t xml:space="preserve"> могут размещаться по красной линии жилых улиц в соответствии со сложившимися местными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традициями.</w:t>
            </w:r>
          </w:p>
        </w:tc>
        <w:tc>
          <w:tcPr>
            <w:tcW w:w="12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560" w:type="dxa"/>
          </w:tcPr>
          <w:p w:rsidR="00273D84" w:rsidRPr="00273D84" w:rsidRDefault="00273D84" w:rsidP="00273D84">
            <w:pPr>
              <w:rPr>
                <w:rFonts w:ascii="Times New Roman" w:hAnsi="Times New Roman"/>
                <w:color w:val="auto"/>
                <w:lang w:val="en-US"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30</w:t>
            </w:r>
          </w:p>
        </w:tc>
        <w:tc>
          <w:tcPr>
            <w:tcW w:w="1164" w:type="dxa"/>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7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2.1.1</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Малоэтажная многоквартирная жилая застройка</w:t>
            </w:r>
          </w:p>
        </w:tc>
        <w:tc>
          <w:tcPr>
            <w:tcW w:w="121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0,03</w:t>
            </w:r>
            <w:proofErr w:type="gramStart"/>
            <w:r w:rsidRPr="00273D84">
              <w:rPr>
                <w:rFonts w:ascii="Times New Roman" w:hAnsi="Times New Roman"/>
                <w:color w:val="auto"/>
                <w:lang w:eastAsia="en-US"/>
              </w:rPr>
              <w:t xml:space="preserve"> Д</w:t>
            </w:r>
            <w:proofErr w:type="gramEnd"/>
            <w:r w:rsidRPr="00273D84">
              <w:rPr>
                <w:rFonts w:ascii="Times New Roman" w:hAnsi="Times New Roman"/>
                <w:color w:val="auto"/>
                <w:lang w:eastAsia="en-US"/>
              </w:rPr>
              <w:t>ля блокированной застройки от 0,03</w:t>
            </w:r>
          </w:p>
        </w:tc>
        <w:tc>
          <w:tcPr>
            <w:tcW w:w="127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0,3-0,4 га</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Жилое строение, жилой дом должны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tc>
        <w:tc>
          <w:tcPr>
            <w:tcW w:w="12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5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Max</w:t>
            </w:r>
            <w:r w:rsidRPr="00273D84">
              <w:rPr>
                <w:rFonts w:ascii="Times New Roman" w:hAnsi="Times New Roman"/>
                <w:color w:val="auto"/>
                <w:lang w:eastAsia="en-US"/>
              </w:rPr>
              <w:t xml:space="preserve">: 50 При размерах </w:t>
            </w:r>
            <w:proofErr w:type="spellStart"/>
            <w:r w:rsidRPr="00273D84">
              <w:rPr>
                <w:rFonts w:ascii="Times New Roman" w:hAnsi="Times New Roman"/>
                <w:color w:val="auto"/>
                <w:lang w:eastAsia="en-US"/>
              </w:rPr>
              <w:t>приквартирных</w:t>
            </w:r>
            <w:proofErr w:type="spellEnd"/>
            <w:r w:rsidRPr="00273D84">
              <w:rPr>
                <w:rFonts w:ascii="Times New Roman" w:hAnsi="Times New Roman"/>
                <w:color w:val="auto"/>
                <w:lang w:eastAsia="en-US"/>
              </w:rPr>
              <w:t xml:space="preserve"> земельных участков менее 200 кв.м. не нормируется при соблюдении </w:t>
            </w:r>
            <w:proofErr w:type="gramStart"/>
            <w:r w:rsidRPr="00273D84">
              <w:rPr>
                <w:rFonts w:ascii="Times New Roman" w:hAnsi="Times New Roman"/>
                <w:color w:val="auto"/>
                <w:lang w:eastAsia="en-US"/>
              </w:rPr>
              <w:t>санитарно-гигиенически</w:t>
            </w:r>
            <w:proofErr w:type="gramEnd"/>
            <w:r w:rsidRPr="00273D84">
              <w:rPr>
                <w:rFonts w:ascii="Times New Roman" w:hAnsi="Times New Roman"/>
                <w:color w:val="auto"/>
                <w:lang w:eastAsia="en-US"/>
              </w:rPr>
              <w:t xml:space="preserve"> х и противопожарных требований.</w:t>
            </w:r>
          </w:p>
        </w:tc>
        <w:tc>
          <w:tcPr>
            <w:tcW w:w="1164" w:type="dxa"/>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7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2.3</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Блокированная жилая застройка</w:t>
            </w:r>
          </w:p>
        </w:tc>
        <w:tc>
          <w:tcPr>
            <w:tcW w:w="121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0,03</w:t>
            </w:r>
          </w:p>
        </w:tc>
        <w:tc>
          <w:tcPr>
            <w:tcW w:w="127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0,3</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Расстояние от хозяйственных построек до красных линий улиц и проездов должно быть не менее 5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В районах индивидуальной застройки жилые дома могут размещаться по красной линии жилых улиц в соответствии со </w:t>
            </w:r>
            <w:proofErr w:type="gramStart"/>
            <w:r w:rsidRPr="00273D84">
              <w:rPr>
                <w:rFonts w:ascii="Times New Roman" w:hAnsi="Times New Roman"/>
                <w:color w:val="auto"/>
                <w:lang w:eastAsia="en-US"/>
              </w:rPr>
              <w:t>сложившимися</w:t>
            </w:r>
            <w:proofErr w:type="gramEnd"/>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местными традициями.</w:t>
            </w:r>
          </w:p>
        </w:tc>
        <w:tc>
          <w:tcPr>
            <w:tcW w:w="12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5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30</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2.5</w:t>
            </w:r>
          </w:p>
        </w:tc>
        <w:tc>
          <w:tcPr>
            <w:tcW w:w="2136" w:type="dxa"/>
          </w:tcPr>
          <w:p w:rsidR="00273D84" w:rsidRPr="00273D84" w:rsidRDefault="00273D84" w:rsidP="00273D84">
            <w:pPr>
              <w:rPr>
                <w:rFonts w:ascii="Times New Roman" w:hAnsi="Times New Roman"/>
                <w:color w:val="auto"/>
                <w:lang w:eastAsia="en-US"/>
              </w:rPr>
            </w:pPr>
            <w:proofErr w:type="spellStart"/>
            <w:r w:rsidRPr="00273D84">
              <w:rPr>
                <w:rFonts w:ascii="Times New Roman" w:hAnsi="Times New Roman"/>
                <w:color w:val="auto"/>
                <w:lang w:eastAsia="en-US"/>
              </w:rPr>
              <w:t>Среднеэтажная</w:t>
            </w:r>
            <w:proofErr w:type="spellEnd"/>
            <w:r w:rsidRPr="00273D84">
              <w:rPr>
                <w:rFonts w:ascii="Times New Roman" w:hAnsi="Times New Roman"/>
                <w:color w:val="auto"/>
                <w:lang w:eastAsia="en-US"/>
              </w:rPr>
              <w:t xml:space="preserve"> жилая застройка</w:t>
            </w:r>
          </w:p>
        </w:tc>
        <w:tc>
          <w:tcPr>
            <w:tcW w:w="121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0,03</w:t>
            </w:r>
          </w:p>
        </w:tc>
        <w:tc>
          <w:tcPr>
            <w:tcW w:w="127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0,3</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Расстояние от хозяйственных построек до красных линий улиц и проездов должно быть не менее 5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В районах индивидуальной </w:t>
            </w:r>
            <w:proofErr w:type="gramStart"/>
            <w:r w:rsidRPr="00273D84">
              <w:rPr>
                <w:rFonts w:ascii="Times New Roman" w:hAnsi="Times New Roman"/>
                <w:color w:val="auto"/>
                <w:lang w:eastAsia="en-US"/>
              </w:rPr>
              <w:t>застройки жилые дома</w:t>
            </w:r>
            <w:proofErr w:type="gramEnd"/>
            <w:r w:rsidRPr="00273D84">
              <w:rPr>
                <w:rFonts w:ascii="Times New Roman" w:hAnsi="Times New Roman"/>
                <w:color w:val="auto"/>
                <w:lang w:eastAsia="en-US"/>
              </w:rPr>
              <w:t xml:space="preserve"> могут размещаться по красной линии жилых улиц в соответствии со сложившимися местными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традициями.</w:t>
            </w:r>
          </w:p>
        </w:tc>
        <w:tc>
          <w:tcPr>
            <w:tcW w:w="12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560" w:type="dxa"/>
          </w:tcPr>
          <w:p w:rsidR="00273D84" w:rsidRPr="00273D84" w:rsidRDefault="00273D84" w:rsidP="00273D84">
            <w:pPr>
              <w:rPr>
                <w:rFonts w:ascii="Times New Roman" w:hAnsi="Times New Roman"/>
                <w:color w:val="auto"/>
                <w:lang w:val="en-US" w:eastAsia="en-US"/>
              </w:rPr>
            </w:pPr>
            <w:r w:rsidRPr="00273D84">
              <w:rPr>
                <w:rFonts w:ascii="Times New Roman" w:hAnsi="Times New Roman"/>
                <w:color w:val="auto"/>
                <w:lang w:val="en-US" w:eastAsia="en-US"/>
              </w:rPr>
              <w:t>Max: 30</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Обслуживание жилой застройки</w:t>
            </w:r>
          </w:p>
        </w:tc>
        <w:tc>
          <w:tcPr>
            <w:tcW w:w="121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менее 5 м</w:t>
            </w:r>
          </w:p>
        </w:tc>
        <w:tc>
          <w:tcPr>
            <w:tcW w:w="12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560" w:type="dxa"/>
          </w:tcPr>
          <w:p w:rsidR="00273D84" w:rsidRPr="00273D84" w:rsidRDefault="00273D84" w:rsidP="00273D84">
            <w:pPr>
              <w:rPr>
                <w:rFonts w:ascii="Times New Roman" w:hAnsi="Times New Roman"/>
                <w:color w:val="auto"/>
                <w:lang w:val="en-US" w:eastAsia="en-US"/>
              </w:rPr>
            </w:pPr>
            <w:r w:rsidRPr="00273D84">
              <w:rPr>
                <w:rFonts w:ascii="Times New Roman" w:hAnsi="Times New Roman"/>
                <w:color w:val="auto"/>
                <w:lang w:eastAsia="en-US"/>
              </w:rPr>
              <w:t>не подлежит установлению</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3.5</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Образование и просвещение</w:t>
            </w:r>
          </w:p>
        </w:tc>
        <w:tc>
          <w:tcPr>
            <w:tcW w:w="121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10 м</w:t>
            </w:r>
          </w:p>
        </w:tc>
        <w:tc>
          <w:tcPr>
            <w:tcW w:w="12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560" w:type="dxa"/>
          </w:tcPr>
          <w:p w:rsidR="00273D84" w:rsidRPr="00273D84" w:rsidRDefault="00273D84" w:rsidP="00273D84">
            <w:pPr>
              <w:rPr>
                <w:rFonts w:ascii="Times New Roman" w:hAnsi="Times New Roman"/>
                <w:color w:val="auto"/>
                <w:lang w:val="en-US" w:eastAsia="en-US"/>
              </w:rPr>
            </w:pPr>
            <w:r w:rsidRPr="00273D84">
              <w:rPr>
                <w:rFonts w:ascii="Times New Roman" w:hAnsi="Times New Roman"/>
                <w:color w:val="auto"/>
                <w:lang w:eastAsia="en-US"/>
              </w:rPr>
              <w:t>не подлежит установлению</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21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менее 5 м</w:t>
            </w:r>
          </w:p>
        </w:tc>
        <w:tc>
          <w:tcPr>
            <w:tcW w:w="12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560" w:type="dxa"/>
          </w:tcPr>
          <w:p w:rsidR="00273D84" w:rsidRPr="00273D84" w:rsidRDefault="00273D84" w:rsidP="00273D84">
            <w:pPr>
              <w:rPr>
                <w:rFonts w:ascii="Times New Roman" w:hAnsi="Times New Roman"/>
                <w:color w:val="auto"/>
                <w:lang w:val="en-US" w:eastAsia="en-US"/>
              </w:rPr>
            </w:pPr>
            <w:r w:rsidRPr="00273D84">
              <w:rPr>
                <w:rFonts w:ascii="Times New Roman" w:hAnsi="Times New Roman"/>
                <w:color w:val="auto"/>
                <w:lang w:eastAsia="en-US"/>
              </w:rPr>
              <w:t>не подлежит установлению</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14631"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701" w:type="dxa"/>
          </w:tcPr>
          <w:p w:rsidR="00273D84" w:rsidRPr="00273D84" w:rsidRDefault="00273D84" w:rsidP="00273D84">
            <w:pPr>
              <w:ind w:firstLine="240"/>
              <w:rPr>
                <w:rFonts w:ascii="Times New Roman" w:hAnsi="Times New Roman"/>
                <w:color w:val="auto"/>
                <w:lang w:eastAsia="en-US"/>
              </w:rPr>
            </w:pPr>
            <w:r w:rsidRPr="00273D84">
              <w:rPr>
                <w:rFonts w:ascii="Times New Roman" w:hAnsi="Times New Roman"/>
                <w:color w:val="auto"/>
                <w:lang w:eastAsia="en-US"/>
              </w:rPr>
              <w:t>3.1</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219" w:type="dxa"/>
          </w:tcPr>
          <w:p w:rsidR="00273D84" w:rsidRPr="00273D84" w:rsidRDefault="00273D84" w:rsidP="00273D84">
            <w:pPr>
              <w:widowControl/>
              <w:snapToGrid w:val="0"/>
              <w:rPr>
                <w:rFonts w:ascii="Times New Roman" w:hAnsi="Times New Roman"/>
                <w:color w:val="auto"/>
              </w:rPr>
            </w:pPr>
            <w:r w:rsidRPr="00273D84">
              <w:rPr>
                <w:rFonts w:ascii="Times New Roman" w:eastAsia="Courier New" w:hAnsi="Times New Roman"/>
                <w:color w:val="auto"/>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менее 5 м</w:t>
            </w:r>
          </w:p>
        </w:tc>
        <w:tc>
          <w:tcPr>
            <w:tcW w:w="12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5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01" w:type="dxa"/>
          </w:tcPr>
          <w:p w:rsidR="00273D84" w:rsidRPr="00273D84" w:rsidRDefault="00273D84" w:rsidP="00273D84">
            <w:pPr>
              <w:ind w:firstLine="240"/>
              <w:rPr>
                <w:rFonts w:ascii="Times New Roman" w:hAnsi="Times New Roman"/>
                <w:color w:val="auto"/>
                <w:lang w:eastAsia="en-US"/>
              </w:rPr>
            </w:pPr>
            <w:r w:rsidRPr="00273D84">
              <w:rPr>
                <w:rFonts w:ascii="Times New Roman" w:hAnsi="Times New Roman"/>
                <w:color w:val="auto"/>
                <w:lang w:eastAsia="en-US"/>
              </w:rPr>
              <w:t>4.4</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Магазины</w:t>
            </w:r>
          </w:p>
        </w:tc>
        <w:tc>
          <w:tcPr>
            <w:tcW w:w="121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5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01" w:type="dxa"/>
          </w:tcPr>
          <w:p w:rsidR="00273D84" w:rsidRPr="00273D84" w:rsidRDefault="00273D84" w:rsidP="00273D84">
            <w:pPr>
              <w:ind w:firstLine="240"/>
              <w:rPr>
                <w:rFonts w:ascii="Times New Roman" w:hAnsi="Times New Roman"/>
                <w:color w:val="auto"/>
                <w:lang w:eastAsia="en-US"/>
              </w:rPr>
            </w:pPr>
            <w:r w:rsidRPr="00273D84">
              <w:rPr>
                <w:rFonts w:ascii="Times New Roman" w:hAnsi="Times New Roman"/>
                <w:color w:val="auto"/>
                <w:lang w:eastAsia="en-US"/>
              </w:rPr>
              <w:lastRenderedPageBreak/>
              <w:t>4.6</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Общественное питание</w:t>
            </w:r>
          </w:p>
        </w:tc>
        <w:tc>
          <w:tcPr>
            <w:tcW w:w="121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5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01" w:type="dxa"/>
          </w:tcPr>
          <w:p w:rsidR="00273D84" w:rsidRPr="00273D84" w:rsidRDefault="00273D84" w:rsidP="00273D84">
            <w:pPr>
              <w:ind w:firstLine="240"/>
              <w:rPr>
                <w:rFonts w:ascii="Times New Roman" w:hAnsi="Times New Roman"/>
                <w:color w:val="auto"/>
                <w:lang w:eastAsia="en-US"/>
              </w:rPr>
            </w:pPr>
            <w:r w:rsidRPr="00273D84">
              <w:rPr>
                <w:rFonts w:ascii="Times New Roman" w:hAnsi="Times New Roman"/>
                <w:color w:val="auto"/>
                <w:lang w:eastAsia="en-US"/>
              </w:rPr>
              <w:t>4.7</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Гостиничное обслуживание</w:t>
            </w:r>
          </w:p>
        </w:tc>
        <w:tc>
          <w:tcPr>
            <w:tcW w:w="121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5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01" w:type="dxa"/>
          </w:tcPr>
          <w:p w:rsidR="00273D84" w:rsidRPr="00273D84" w:rsidRDefault="00273D84" w:rsidP="00273D84">
            <w:pPr>
              <w:ind w:firstLine="240"/>
              <w:rPr>
                <w:rFonts w:ascii="Times New Roman" w:hAnsi="Times New Roman"/>
                <w:color w:val="auto"/>
                <w:lang w:eastAsia="en-US"/>
              </w:rPr>
            </w:pPr>
            <w:r w:rsidRPr="00273D84">
              <w:rPr>
                <w:rFonts w:ascii="Times New Roman" w:hAnsi="Times New Roman"/>
                <w:color w:val="auto"/>
                <w:lang w:eastAsia="en-US"/>
              </w:rPr>
              <w:t>5.1</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Спорт</w:t>
            </w:r>
          </w:p>
        </w:tc>
        <w:tc>
          <w:tcPr>
            <w:tcW w:w="121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2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5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14631"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7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2.7.1</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21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2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5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0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12.0.2</w:t>
            </w:r>
          </w:p>
        </w:tc>
        <w:tc>
          <w:tcPr>
            <w:tcW w:w="213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Благоустройство территории</w:t>
            </w:r>
          </w:p>
        </w:tc>
        <w:tc>
          <w:tcPr>
            <w:tcW w:w="121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4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560" w:type="dxa"/>
          </w:tcPr>
          <w:p w:rsidR="00273D84" w:rsidRPr="00273D84" w:rsidRDefault="00273D84" w:rsidP="00273D84">
            <w:pPr>
              <w:rPr>
                <w:rFonts w:ascii="Times New Roman" w:hAnsi="Times New Roman"/>
                <w:color w:val="auto"/>
                <w:lang w:eastAsia="en-US"/>
              </w:rPr>
            </w:pPr>
            <w:proofErr w:type="spellStart"/>
            <w:r w:rsidRPr="00273D84">
              <w:rPr>
                <w:rFonts w:ascii="Times New Roman" w:hAnsi="Times New Roman"/>
                <w:color w:val="auto"/>
                <w:lang w:eastAsia="en-US"/>
              </w:rPr>
              <w:t>Max</w:t>
            </w:r>
            <w:proofErr w:type="spellEnd"/>
            <w:r w:rsidRPr="00273D84">
              <w:rPr>
                <w:rFonts w:ascii="Times New Roman" w:hAnsi="Times New Roman"/>
                <w:color w:val="auto"/>
                <w:lang w:eastAsia="en-US"/>
              </w:rPr>
              <w:t>: 70%</w:t>
            </w:r>
          </w:p>
        </w:tc>
        <w:tc>
          <w:tcPr>
            <w:tcW w:w="116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bl>
    <w:p w:rsidR="00273D84" w:rsidRPr="00273D84" w:rsidRDefault="00273D84" w:rsidP="00273D84">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16" w:name="bookmark148"/>
      <w:bookmarkStart w:id="217" w:name="bookmark147"/>
      <w:bookmarkStart w:id="218" w:name="_Toc224639587"/>
      <w:bookmarkStart w:id="219" w:name="_Toc224904501"/>
      <w:r w:rsidRPr="00273D84">
        <w:rPr>
          <w:rFonts w:ascii="Times New Roman" w:hAnsi="Times New Roman"/>
          <w:b/>
          <w:bCs/>
          <w:color w:val="auto"/>
          <w:sz w:val="24"/>
          <w:szCs w:val="24"/>
        </w:rPr>
        <w:t>Статья 29. ОД-1. Зона делового, общественного и коммерческого назначения</w:t>
      </w:r>
      <w:bookmarkEnd w:id="216"/>
      <w:bookmarkEnd w:id="217"/>
      <w:bookmarkEnd w:id="218"/>
      <w:bookmarkEnd w:id="219"/>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36"/>
        </w:rPr>
      </w:pPr>
      <w:proofErr w:type="gramStart"/>
      <w:r w:rsidRPr="00273D84">
        <w:rPr>
          <w:rFonts w:ascii="Times New Roman" w:hAnsi="Times New Roman"/>
          <w:color w:val="auto"/>
          <w:sz w:val="24"/>
          <w:szCs w:val="36"/>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w:t>
      </w:r>
      <w:r w:rsidRPr="00273D84">
        <w:rPr>
          <w:rFonts w:ascii="Times New Roman" w:hAnsi="Times New Roman"/>
          <w:color w:val="auto"/>
          <w:sz w:val="24"/>
          <w:szCs w:val="36"/>
        </w:rPr>
        <w:softHyphen/>
        <w:t>-исследовательских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p w:rsidR="00273D84" w:rsidRPr="00273D84" w:rsidRDefault="00273D84" w:rsidP="00273D84">
      <w:pPr>
        <w:ind w:firstLine="709"/>
        <w:rPr>
          <w:rFonts w:ascii="Times New Roman" w:hAnsi="Times New Roman"/>
          <w:b/>
          <w:bCs/>
          <w:color w:val="auto"/>
          <w:sz w:val="22"/>
          <w:szCs w:val="24"/>
        </w:rPr>
      </w:pPr>
      <w:r w:rsidRPr="00273D84">
        <w:rPr>
          <w:rFonts w:ascii="Times New Roman" w:hAnsi="Times New Roman"/>
          <w:b/>
          <w:bCs/>
          <w:color w:val="auto"/>
          <w:sz w:val="24"/>
          <w:szCs w:val="24"/>
          <w:lang w:eastAsia="en-US"/>
        </w:rPr>
        <w:t>Таблица 29.1. Виды разрешенного использования зоны делового, общественного и коммерческого назначения (ОД-1)</w:t>
      </w:r>
    </w:p>
    <w:tbl>
      <w:tblPr>
        <w:tblOverlap w:val="never"/>
        <w:tblW w:w="14683" w:type="dxa"/>
        <w:jc w:val="center"/>
        <w:tblLayout w:type="fixed"/>
        <w:tblCellMar>
          <w:left w:w="10" w:type="dxa"/>
          <w:right w:w="10" w:type="dxa"/>
        </w:tblCellMar>
        <w:tblLook w:val="04A0" w:firstRow="1" w:lastRow="0" w:firstColumn="1" w:lastColumn="0" w:noHBand="0" w:noVBand="1"/>
      </w:tblPr>
      <w:tblGrid>
        <w:gridCol w:w="1531"/>
        <w:gridCol w:w="2837"/>
        <w:gridCol w:w="10315"/>
      </w:tblGrid>
      <w:tr w:rsidR="00273D84" w:rsidRPr="00273D84" w:rsidTr="00000631">
        <w:trPr>
          <w:cantSplit/>
          <w:jc w:val="center"/>
        </w:trPr>
        <w:tc>
          <w:tcPr>
            <w:tcW w:w="4368" w:type="dxa"/>
            <w:gridSpan w:val="2"/>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315" w:type="dxa"/>
            <w:vMerge w:val="restart"/>
            <w:tcBorders>
              <w:top w:val="single" w:sz="4" w:space="0" w:color="auto"/>
              <w:left w:val="single" w:sz="4" w:space="0" w:color="auto"/>
              <w:righ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lastRenderedPageBreak/>
              <w:t>Кодовое обозначение</w:t>
            </w:r>
          </w:p>
        </w:tc>
        <w:tc>
          <w:tcPr>
            <w:tcW w:w="2837"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w:t>
            </w:r>
          </w:p>
        </w:tc>
        <w:tc>
          <w:tcPr>
            <w:tcW w:w="10315" w:type="dxa"/>
            <w:vMerge/>
            <w:tcBorders>
              <w:left w:val="single" w:sz="4" w:space="0" w:color="auto"/>
              <w:right w:val="single" w:sz="4" w:space="0" w:color="auto"/>
            </w:tcBorders>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683" w:type="dxa"/>
            <w:gridSpan w:val="3"/>
            <w:tcBorders>
              <w:top w:val="single" w:sz="4" w:space="0" w:color="auto"/>
              <w:left w:val="single" w:sz="4" w:space="0" w:color="auto"/>
              <w:righ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ОД-1. Зона делового, общественного и коммерческого назначения</w:t>
            </w:r>
          </w:p>
        </w:tc>
      </w:tr>
      <w:tr w:rsidR="00273D84" w:rsidRPr="00273D84" w:rsidTr="00000631">
        <w:trPr>
          <w:cantSplit/>
          <w:jc w:val="center"/>
        </w:trPr>
        <w:tc>
          <w:tcPr>
            <w:tcW w:w="14683" w:type="dxa"/>
            <w:gridSpan w:val="3"/>
            <w:tcBorders>
              <w:top w:val="single" w:sz="4" w:space="0" w:color="auto"/>
              <w:left w:val="single" w:sz="4" w:space="0" w:color="auto"/>
              <w:righ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3.4</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Здравоохранение</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3.5</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Образование и просвещение</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воспитания, образования и просвещения.</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3.6</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Культурное развитие</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3.7</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Религиозное использование</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3.8</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Общественное управление</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3.10</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Ветеринарное обслуживание</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4.1</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Деловое управление</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4.2</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Объекты торговли (торговые центры, торгово</w:t>
            </w:r>
            <w:r w:rsidRPr="00273D84">
              <w:rPr>
                <w:rFonts w:ascii="Times New Roman" w:hAnsi="Times New Roman"/>
                <w:color w:val="auto"/>
                <w:lang w:eastAsia="en-US"/>
              </w:rPr>
              <w:softHyphen/>
              <w:t>-развлекательные центры (комплексы)</w:t>
            </w:r>
            <w:proofErr w:type="gramEnd"/>
          </w:p>
        </w:tc>
        <w:tc>
          <w:tcPr>
            <w:tcW w:w="10315" w:type="dxa"/>
            <w:tcBorders>
              <w:top w:val="single" w:sz="4" w:space="0" w:color="auto"/>
              <w:left w:val="single" w:sz="4" w:space="0" w:color="auto"/>
              <w:right w:val="single" w:sz="4" w:space="0" w:color="auto"/>
            </w:tcBorders>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4.3</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Рынки</w:t>
            </w:r>
          </w:p>
        </w:tc>
        <w:tc>
          <w:tcPr>
            <w:tcW w:w="10315" w:type="dxa"/>
            <w:tcBorders>
              <w:top w:val="single" w:sz="4" w:space="0" w:color="auto"/>
              <w:left w:val="single" w:sz="4" w:space="0" w:color="auto"/>
              <w:right w:val="single" w:sz="4" w:space="0" w:color="auto"/>
            </w:tcBorders>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гаражей и (или) стоянок для автомобилей сотрудников и посетителей рынка</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4.4</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Магазины</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4.5</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Банковская и страховая деятельность</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4.6</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Общественное питание</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4.7</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Гостиничное обслуживание</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гостиниц</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4.8</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Развлечение</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5.1</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Спорт</w:t>
            </w:r>
          </w:p>
        </w:tc>
        <w:tc>
          <w:tcPr>
            <w:tcW w:w="10315"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12.0.1</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Улично-дорожная сеть</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73D84">
              <w:rPr>
                <w:rFonts w:ascii="Times New Roman" w:hAnsi="Times New Roman"/>
                <w:color w:val="auto"/>
                <w:lang w:eastAsia="en-US"/>
              </w:rPr>
              <w:t>велотранспортной</w:t>
            </w:r>
            <w:proofErr w:type="spellEnd"/>
            <w:r w:rsidRPr="00273D84">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273D84" w:rsidRPr="00273D84" w:rsidTr="00000631">
        <w:trPr>
          <w:cantSplit/>
          <w:jc w:val="center"/>
        </w:trPr>
        <w:tc>
          <w:tcPr>
            <w:tcW w:w="14683" w:type="dxa"/>
            <w:gridSpan w:val="3"/>
            <w:tcBorders>
              <w:top w:val="single" w:sz="4" w:space="0" w:color="auto"/>
              <w:left w:val="single" w:sz="4" w:space="0" w:color="auto"/>
              <w:bottom w:val="single" w:sz="4" w:space="0" w:color="auto"/>
              <w:righ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2.1</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Для индивидуального жилищного строительства</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273D84">
              <w:rPr>
                <w:rFonts w:ascii="Times New Roman" w:hAnsi="Times New Roman"/>
                <w:color w:val="auto"/>
                <w:lang w:eastAsia="en-US"/>
              </w:rPr>
              <w:t xml:space="preserve"> размещение гаражей для собственных нужд и хозяйственных построек</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2.3</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Блокированная жилая застройка</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2.5</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proofErr w:type="spellStart"/>
            <w:r w:rsidRPr="00273D84">
              <w:rPr>
                <w:rFonts w:ascii="Times New Roman" w:hAnsi="Times New Roman"/>
                <w:color w:val="auto"/>
                <w:lang w:eastAsia="en-US"/>
              </w:rPr>
              <w:t>Среднеэтажная</w:t>
            </w:r>
            <w:proofErr w:type="spellEnd"/>
            <w:r w:rsidRPr="00273D84">
              <w:rPr>
                <w:rFonts w:ascii="Times New Roman" w:hAnsi="Times New Roman"/>
                <w:color w:val="auto"/>
                <w:lang w:eastAsia="en-US"/>
              </w:rPr>
              <w:t xml:space="preserve"> жилая застройка</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273D84">
              <w:rPr>
                <w:rFonts w:ascii="Times New Roman" w:hAnsi="Times New Roman"/>
                <w:color w:val="auto"/>
                <w:lang w:eastAsia="en-US"/>
              </w:rPr>
              <w:t>встроенно</w:t>
            </w:r>
            <w:proofErr w:type="spellEnd"/>
            <w:r w:rsidRPr="00273D84">
              <w:rPr>
                <w:rFonts w:ascii="Times New Roman" w:hAnsi="Times New Roman"/>
                <w:color w:val="auto"/>
                <w:lang w:eastAsia="en-US"/>
              </w:rPr>
              <w:t xml:space="preserve"> пристроенных</w:t>
            </w:r>
            <w:proofErr w:type="gramEnd"/>
            <w:r w:rsidRPr="00273D84">
              <w:rPr>
                <w:rFonts w:ascii="Times New Roman" w:hAnsi="Times New Roman"/>
                <w:color w:val="auto"/>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Обслуживание жилой застройки</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4.9</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Служебные гаражи</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273D84" w:rsidRPr="00273D84" w:rsidTr="00000631">
        <w:trPr>
          <w:cantSplit/>
          <w:jc w:val="center"/>
        </w:trPr>
        <w:tc>
          <w:tcPr>
            <w:tcW w:w="14683" w:type="dxa"/>
            <w:gridSpan w:val="3"/>
            <w:tcBorders>
              <w:top w:val="single" w:sz="4" w:space="0" w:color="auto"/>
              <w:left w:val="single" w:sz="4" w:space="0" w:color="auto"/>
              <w:bottom w:val="single" w:sz="4" w:space="0" w:color="auto"/>
              <w:right w:val="single" w:sz="4" w:space="0" w:color="auto"/>
            </w:tcBorders>
          </w:tcPr>
          <w:p w:rsidR="00273D84" w:rsidRPr="00273D84" w:rsidRDefault="00273D84" w:rsidP="00273D84">
            <w:pPr>
              <w:jc w:val="center"/>
              <w:rPr>
                <w:rFonts w:ascii="Times New Roman" w:hAnsi="Times New Roman"/>
                <w:b/>
                <w:bCs/>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2.1.1</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Малоэтажная многоквартирная жилая застройка</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2.7.1</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73D84">
              <w:rPr>
                <w:rFonts w:ascii="Times New Roman" w:hAnsi="Times New Roman"/>
                <w:color w:val="auto"/>
                <w:lang w:eastAsia="en-US"/>
              </w:rPr>
              <w:t>машино</w:t>
            </w:r>
            <w:proofErr w:type="spellEnd"/>
            <w:r w:rsidRPr="00273D84">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3.1.2</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3.2.4</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Общежития</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3.5.1</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Дошкольное, начальное и среднее общее образование</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6.8</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Связь</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12.0.2</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Благоустройство территории</w:t>
            </w:r>
          </w:p>
        </w:tc>
        <w:tc>
          <w:tcPr>
            <w:tcW w:w="10315"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273D84" w:rsidRPr="00273D84" w:rsidRDefault="00273D84" w:rsidP="00273D84">
      <w:pPr>
        <w:widowControl/>
        <w:snapToGrid w:val="0"/>
        <w:spacing w:line="1" w:lineRule="exact"/>
        <w:rPr>
          <w:rFonts w:ascii="Times New Roman" w:hAnsi="Times New Roman"/>
          <w:color w:val="auto"/>
          <w:szCs w:val="22"/>
        </w:rPr>
      </w:pPr>
      <w:r w:rsidRPr="00273D84">
        <w:rPr>
          <w:rFonts w:ascii="Times New Roman" w:hAnsi="Times New Roman"/>
          <w:color w:val="auto"/>
          <w:szCs w:val="22"/>
        </w:rPr>
        <w:t xml:space="preserve"> </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2"/>
        </w:rPr>
      </w:pPr>
      <w:r w:rsidRPr="00273D84">
        <w:rPr>
          <w:rFonts w:ascii="Times New Roman" w:hAnsi="Times New Roman"/>
          <w:b/>
          <w:bCs/>
          <w:color w:val="auto"/>
          <w:sz w:val="24"/>
          <w:szCs w:val="22"/>
        </w:rPr>
        <w:t>Таблица 29.2.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72"/>
        <w:gridCol w:w="1738"/>
        <w:gridCol w:w="1320"/>
        <w:gridCol w:w="1613"/>
        <w:gridCol w:w="3235"/>
        <w:gridCol w:w="1134"/>
        <w:gridCol w:w="1134"/>
        <w:gridCol w:w="1134"/>
        <w:gridCol w:w="1276"/>
        <w:gridCol w:w="1460"/>
      </w:tblGrid>
      <w:tr w:rsidR="00273D84" w:rsidRPr="00273D84" w:rsidTr="00000631">
        <w:trPr>
          <w:cantSplit/>
          <w:jc w:val="center"/>
        </w:trPr>
        <w:tc>
          <w:tcPr>
            <w:tcW w:w="672"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 ВРИ</w:t>
            </w:r>
          </w:p>
        </w:tc>
        <w:tc>
          <w:tcPr>
            <w:tcW w:w="1738"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ВРИ</w:t>
            </w:r>
          </w:p>
        </w:tc>
        <w:tc>
          <w:tcPr>
            <w:tcW w:w="12306" w:type="dxa"/>
            <w:gridSpan w:val="8"/>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273D84" w:rsidRPr="00273D84" w:rsidTr="00000631">
        <w:trPr>
          <w:cantSplit/>
          <w:jc w:val="center"/>
        </w:trPr>
        <w:tc>
          <w:tcPr>
            <w:tcW w:w="672" w:type="dxa"/>
            <w:vMerge/>
          </w:tcPr>
          <w:p w:rsidR="00273D84" w:rsidRPr="00273D84" w:rsidRDefault="00273D84" w:rsidP="00273D84">
            <w:pPr>
              <w:widowControl/>
              <w:snapToGrid w:val="0"/>
              <w:jc w:val="center"/>
              <w:rPr>
                <w:rFonts w:ascii="Times New Roman" w:hAnsi="Times New Roman"/>
                <w:color w:val="auto"/>
              </w:rPr>
            </w:pPr>
          </w:p>
        </w:tc>
        <w:tc>
          <w:tcPr>
            <w:tcW w:w="1738" w:type="dxa"/>
            <w:vMerge/>
          </w:tcPr>
          <w:p w:rsidR="00273D84" w:rsidRPr="00273D84" w:rsidRDefault="00273D84" w:rsidP="00273D84">
            <w:pPr>
              <w:widowControl/>
              <w:snapToGrid w:val="0"/>
              <w:jc w:val="center"/>
              <w:rPr>
                <w:rFonts w:ascii="Times New Roman" w:hAnsi="Times New Roman"/>
                <w:color w:val="auto"/>
              </w:rPr>
            </w:pPr>
          </w:p>
        </w:tc>
        <w:tc>
          <w:tcPr>
            <w:tcW w:w="2933"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235"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Минимальные отступы от границ земельных участков в целях определения мест допустимого размещения зданий, строений, </w:t>
            </w:r>
            <w:r w:rsidRPr="00273D84">
              <w:rPr>
                <w:rFonts w:ascii="Times New Roman" w:hAnsi="Times New Roman"/>
                <w:color w:val="auto"/>
                <w:lang w:eastAsia="en-US"/>
              </w:rPr>
              <w:lastRenderedPageBreak/>
              <w:t>сооружений, за пределами которых запрещено строительство зданий, строений, сооружений</w:t>
            </w:r>
          </w:p>
        </w:tc>
        <w:tc>
          <w:tcPr>
            <w:tcW w:w="3402"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Предельное количество этажей или предельная высота зданий, строений, сооружений</w:t>
            </w:r>
          </w:p>
        </w:tc>
        <w:tc>
          <w:tcPr>
            <w:tcW w:w="1276"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Процент Застройки, %</w:t>
            </w:r>
          </w:p>
        </w:tc>
        <w:tc>
          <w:tcPr>
            <w:tcW w:w="1460"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Иные показатели</w:t>
            </w:r>
          </w:p>
        </w:tc>
      </w:tr>
      <w:tr w:rsidR="00273D84" w:rsidRPr="00273D84" w:rsidTr="00000631">
        <w:trPr>
          <w:cantSplit/>
          <w:jc w:val="center"/>
        </w:trPr>
        <w:tc>
          <w:tcPr>
            <w:tcW w:w="672" w:type="dxa"/>
            <w:vMerge/>
          </w:tcPr>
          <w:p w:rsidR="00273D84" w:rsidRPr="00273D84" w:rsidRDefault="00273D84" w:rsidP="00273D84">
            <w:pPr>
              <w:widowControl/>
              <w:snapToGrid w:val="0"/>
              <w:rPr>
                <w:rFonts w:ascii="Times New Roman" w:hAnsi="Times New Roman"/>
                <w:color w:val="auto"/>
              </w:rPr>
            </w:pPr>
          </w:p>
        </w:tc>
        <w:tc>
          <w:tcPr>
            <w:tcW w:w="1738" w:type="dxa"/>
            <w:vMerge/>
          </w:tcPr>
          <w:p w:rsidR="00273D84" w:rsidRPr="00273D84" w:rsidRDefault="00273D84" w:rsidP="00273D84">
            <w:pPr>
              <w:widowControl/>
              <w:snapToGrid w:val="0"/>
              <w:rPr>
                <w:rFonts w:ascii="Times New Roman" w:hAnsi="Times New Roman"/>
                <w:color w:val="auto"/>
              </w:rPr>
            </w:pPr>
          </w:p>
        </w:tc>
        <w:tc>
          <w:tcPr>
            <w:tcW w:w="1320" w:type="dxa"/>
          </w:tcPr>
          <w:p w:rsidR="00273D84" w:rsidRPr="00273D84" w:rsidRDefault="00273D84" w:rsidP="00273D84">
            <w:pPr>
              <w:ind w:firstLine="220"/>
              <w:jc w:val="center"/>
              <w:rPr>
                <w:rFonts w:ascii="Times New Roman" w:hAnsi="Times New Roman"/>
                <w:color w:val="auto"/>
                <w:lang w:eastAsia="en-US"/>
              </w:rPr>
            </w:pPr>
            <w:r w:rsidRPr="00273D84">
              <w:rPr>
                <w:rFonts w:ascii="Times New Roman" w:hAnsi="Times New Roman"/>
                <w:color w:val="auto"/>
                <w:lang w:val="en-US" w:eastAsia="en-US"/>
              </w:rPr>
              <w:t xml:space="preserve">S min, </w:t>
            </w:r>
            <w:r w:rsidRPr="00273D84">
              <w:rPr>
                <w:rFonts w:ascii="Times New Roman" w:hAnsi="Times New Roman"/>
                <w:color w:val="auto"/>
                <w:lang w:eastAsia="en-US"/>
              </w:rPr>
              <w:t>(га)</w:t>
            </w:r>
          </w:p>
        </w:tc>
        <w:tc>
          <w:tcPr>
            <w:tcW w:w="1613" w:type="dxa"/>
          </w:tcPr>
          <w:p w:rsidR="00273D84" w:rsidRPr="00273D84" w:rsidRDefault="00273D84" w:rsidP="00273D84">
            <w:pPr>
              <w:ind w:firstLine="340"/>
              <w:jc w:val="center"/>
              <w:rPr>
                <w:rFonts w:ascii="Times New Roman" w:hAnsi="Times New Roman"/>
                <w:color w:val="auto"/>
                <w:lang w:eastAsia="en-US"/>
              </w:rPr>
            </w:pPr>
            <w:r w:rsidRPr="00273D84">
              <w:rPr>
                <w:rFonts w:ascii="Times New Roman" w:hAnsi="Times New Roman"/>
                <w:color w:val="auto"/>
                <w:lang w:val="en-US" w:eastAsia="en-US"/>
              </w:rPr>
              <w:t xml:space="preserve">S max, </w:t>
            </w:r>
            <w:r w:rsidRPr="00273D84">
              <w:rPr>
                <w:rFonts w:ascii="Times New Roman" w:hAnsi="Times New Roman"/>
                <w:color w:val="auto"/>
                <w:lang w:eastAsia="en-US"/>
              </w:rPr>
              <w:t>(га)</w:t>
            </w:r>
          </w:p>
        </w:tc>
        <w:tc>
          <w:tcPr>
            <w:tcW w:w="3235" w:type="dxa"/>
            <w:vMerge/>
          </w:tcPr>
          <w:p w:rsidR="00273D84" w:rsidRPr="00273D84" w:rsidRDefault="00273D84" w:rsidP="00273D84">
            <w:pPr>
              <w:widowControl/>
              <w:snapToGrid w:val="0"/>
              <w:jc w:val="center"/>
              <w:rPr>
                <w:rFonts w:ascii="Times New Roman" w:hAnsi="Times New Roman"/>
                <w:color w:val="auto"/>
              </w:rPr>
            </w:pP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min, </w:t>
            </w:r>
            <w:r w:rsidRPr="00273D84">
              <w:rPr>
                <w:rFonts w:ascii="Times New Roman" w:hAnsi="Times New Roman"/>
                <w:color w:val="auto"/>
                <w:lang w:eastAsia="en-US"/>
              </w:rPr>
              <w:t>(ед.)</w:t>
            </w: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(ед.)</w:t>
            </w: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Высота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(м)</w:t>
            </w:r>
          </w:p>
        </w:tc>
        <w:tc>
          <w:tcPr>
            <w:tcW w:w="1276" w:type="dxa"/>
            <w:vMerge/>
          </w:tcPr>
          <w:p w:rsidR="00273D84" w:rsidRPr="00273D84" w:rsidRDefault="00273D84" w:rsidP="00273D84">
            <w:pPr>
              <w:widowControl/>
              <w:snapToGrid w:val="0"/>
              <w:rPr>
                <w:rFonts w:ascii="Times New Roman" w:hAnsi="Times New Roman"/>
                <w:color w:val="auto"/>
              </w:rPr>
            </w:pPr>
          </w:p>
        </w:tc>
        <w:tc>
          <w:tcPr>
            <w:tcW w:w="1460"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716"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lastRenderedPageBreak/>
              <w:t>Основные виды разрешенного использования</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3.4</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Здравоохранение</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менее 0,2 га</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3.5</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Образование и просвещение</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0,1 га</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Дошкольные образовательные учреждения и общеобразовательные школы (стены здания) – 10 м</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Этажность зданий дошкольного </w:t>
            </w:r>
            <w:proofErr w:type="gramStart"/>
            <w:r w:rsidRPr="00273D84">
              <w:rPr>
                <w:rFonts w:ascii="Times New Roman" w:hAnsi="Times New Roman"/>
                <w:color w:val="auto"/>
                <w:lang w:eastAsia="en-US"/>
              </w:rPr>
              <w:t xml:space="preserve">образовательно </w:t>
            </w:r>
            <w:proofErr w:type="spellStart"/>
            <w:r w:rsidRPr="00273D84">
              <w:rPr>
                <w:rFonts w:ascii="Times New Roman" w:hAnsi="Times New Roman"/>
                <w:color w:val="auto"/>
                <w:lang w:eastAsia="en-US"/>
              </w:rPr>
              <w:t>го</w:t>
            </w:r>
            <w:proofErr w:type="spellEnd"/>
            <w:proofErr w:type="gramEnd"/>
            <w:r w:rsidRPr="00273D84">
              <w:rPr>
                <w:rFonts w:ascii="Times New Roman" w:hAnsi="Times New Roman"/>
                <w:color w:val="auto"/>
                <w:lang w:eastAsia="en-US"/>
              </w:rPr>
              <w:t xml:space="preserve"> учреждения не должна превышать 2 этажей</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50%</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Территория участка дошкольного образовательного учреждения должна быть ограждена забором высотой не менее 1,6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Территория участка общеобразовательного учреждения должна быть ограждена забором высотой 1,5 м и вдоль него зелеными насаждениями</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3.6</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Культурное развитие</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0,05 га</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70%</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3.7</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Религиозное использование</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0,01</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0,1 Размеры земельных участков приходских храмовых комплексов, включающих основные здания и сооружения богослужебного и </w:t>
            </w:r>
            <w:proofErr w:type="spellStart"/>
            <w:r w:rsidRPr="00273D84">
              <w:rPr>
                <w:rFonts w:ascii="Times New Roman" w:hAnsi="Times New Roman"/>
                <w:color w:val="auto"/>
                <w:lang w:eastAsia="en-US"/>
              </w:rPr>
              <w:t>вспомогательно</w:t>
            </w:r>
            <w:proofErr w:type="spellEnd"/>
            <w:r w:rsidRPr="00273D84">
              <w:rPr>
                <w:rFonts w:ascii="Times New Roman" w:hAnsi="Times New Roman"/>
                <w:color w:val="auto"/>
                <w:lang w:eastAsia="en-US"/>
              </w:rPr>
              <w:t xml:space="preserve"> </w:t>
            </w:r>
            <w:proofErr w:type="spellStart"/>
            <w:r w:rsidRPr="00273D84">
              <w:rPr>
                <w:rFonts w:ascii="Times New Roman" w:hAnsi="Times New Roman"/>
                <w:color w:val="auto"/>
                <w:lang w:eastAsia="en-US"/>
              </w:rPr>
              <w:t>го</w:t>
            </w:r>
            <w:proofErr w:type="spellEnd"/>
            <w:r w:rsidRPr="00273D84">
              <w:rPr>
                <w:rFonts w:ascii="Times New Roman" w:hAnsi="Times New Roman"/>
                <w:color w:val="auto"/>
                <w:lang w:eastAsia="en-US"/>
              </w:rPr>
              <w:t xml:space="preserve"> назначения, рекомендуется принимать из расчета 7 кв</w:t>
            </w:r>
            <w:proofErr w:type="gramStart"/>
            <w:r w:rsidRPr="00273D84">
              <w:rPr>
                <w:rFonts w:ascii="Times New Roman" w:hAnsi="Times New Roman"/>
                <w:color w:val="auto"/>
                <w:lang w:eastAsia="en-US"/>
              </w:rPr>
              <w:t>.м</w:t>
            </w:r>
            <w:proofErr w:type="gramEnd"/>
            <w:r w:rsidRPr="00273D84">
              <w:rPr>
                <w:rFonts w:ascii="Times New Roman" w:hAnsi="Times New Roman"/>
                <w:color w:val="auto"/>
                <w:lang w:eastAsia="en-US"/>
              </w:rPr>
              <w:t xml:space="preserve"> площади участка на единицу вместимости храма. При строительстве храмовых комплексов в районах затесненной застройки допускается уменьшение удельного показателя площади земельного участка, но не более чем на 20 - 25 процентов.</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Вокруг храма проектируется круговой обход шириной 3 - 5 м с площадками шириной 6 м перед боковыми входами в храм и напротив алтаря.</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Перед главным входом следует предусматривать площадь из расчета 0,2 кв.м на одно место в храме.</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4</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70%</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3.8</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Общественное управление</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0,05 га</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70%</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3.10</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Ветеринарное обслуживание</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4.1</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Деловое управление</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0,05 га</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70%</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4.2</w:t>
            </w:r>
          </w:p>
        </w:tc>
        <w:tc>
          <w:tcPr>
            <w:tcW w:w="1738" w:type="dxa"/>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Объекты торговли (торговые центры, торгово-развлекательные центры (комплексы)</w:t>
            </w:r>
            <w:proofErr w:type="gramEnd"/>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0,02</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w:t>
            </w:r>
          </w:p>
          <w:p w:rsidR="00273D84" w:rsidRPr="00273D84" w:rsidRDefault="00273D84" w:rsidP="00273D84">
            <w:pPr>
              <w:ind w:firstLine="400"/>
              <w:rPr>
                <w:rFonts w:ascii="Times New Roman" w:hAnsi="Times New Roman"/>
                <w:color w:val="auto"/>
                <w:lang w:eastAsia="en-US"/>
              </w:rPr>
            </w:pPr>
            <w:r w:rsidRPr="00273D84">
              <w:rPr>
                <w:rFonts w:ascii="Times New Roman" w:hAnsi="Times New Roman"/>
                <w:color w:val="auto"/>
                <w:lang w:eastAsia="en-US"/>
              </w:rPr>
              <w:t>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4.3</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Рынки</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4.4</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Магазины</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0,02</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4.5</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Банковская и страховая деятельность</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4.6</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Общественное питание</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0,2</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4.7</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Гостиничное обслуживание</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4.8</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Развлечение</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5.1</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Спорт</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Улично</w:t>
            </w:r>
            <w:r w:rsidRPr="00273D84">
              <w:rPr>
                <w:rFonts w:ascii="Times New Roman" w:hAnsi="Times New Roman"/>
                <w:color w:val="auto"/>
                <w:lang w:eastAsia="en-US"/>
              </w:rPr>
              <w:softHyphen/>
              <w:t>-дорожная сеть</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14716"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2.1</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Для индивидуального жилищного строительства</w:t>
            </w:r>
          </w:p>
        </w:tc>
        <w:tc>
          <w:tcPr>
            <w:tcW w:w="1320"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0,03</w:t>
            </w:r>
          </w:p>
        </w:tc>
        <w:tc>
          <w:tcPr>
            <w:tcW w:w="1613"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0,3</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 от красной линии улиц не менее чем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В районах индивидуальной </w:t>
            </w:r>
            <w:proofErr w:type="gramStart"/>
            <w:r w:rsidRPr="00273D84">
              <w:rPr>
                <w:rFonts w:ascii="Times New Roman" w:hAnsi="Times New Roman"/>
                <w:color w:val="auto"/>
                <w:lang w:eastAsia="en-US"/>
              </w:rPr>
              <w:t>застройки жилые дома</w:t>
            </w:r>
            <w:proofErr w:type="gramEnd"/>
            <w:r w:rsidRPr="00273D84">
              <w:rPr>
                <w:rFonts w:ascii="Times New Roman" w:hAnsi="Times New Roman"/>
                <w:color w:val="auto"/>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w:t>
            </w: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30</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2.3</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Блокированная жилая застройка</w:t>
            </w:r>
          </w:p>
        </w:tc>
        <w:tc>
          <w:tcPr>
            <w:tcW w:w="1320"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0,03</w:t>
            </w:r>
          </w:p>
        </w:tc>
        <w:tc>
          <w:tcPr>
            <w:tcW w:w="1613"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0,3</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 районах</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индивидуальной </w:t>
            </w:r>
            <w:proofErr w:type="gramStart"/>
            <w:r w:rsidRPr="00273D84">
              <w:rPr>
                <w:rFonts w:ascii="Times New Roman" w:hAnsi="Times New Roman"/>
                <w:color w:val="auto"/>
                <w:lang w:eastAsia="en-US"/>
              </w:rPr>
              <w:t>застройки жилые дома</w:t>
            </w:r>
            <w:proofErr w:type="gramEnd"/>
            <w:r w:rsidRPr="00273D84">
              <w:rPr>
                <w:rFonts w:ascii="Times New Roman" w:hAnsi="Times New Roman"/>
                <w:color w:val="auto"/>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w:t>
            </w: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val="en-US" w:eastAsia="en-US"/>
              </w:rPr>
            </w:pPr>
            <w:r w:rsidRPr="00273D84">
              <w:rPr>
                <w:rFonts w:ascii="Times New Roman" w:hAnsi="Times New Roman"/>
                <w:color w:val="auto"/>
                <w:lang w:val="en-US" w:eastAsia="en-US"/>
              </w:rPr>
              <w:t>Max: 30</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2.5</w:t>
            </w:r>
          </w:p>
        </w:tc>
        <w:tc>
          <w:tcPr>
            <w:tcW w:w="1738" w:type="dxa"/>
          </w:tcPr>
          <w:p w:rsidR="00273D84" w:rsidRPr="00273D84" w:rsidRDefault="00273D84" w:rsidP="00273D84">
            <w:pPr>
              <w:rPr>
                <w:rFonts w:ascii="Times New Roman" w:hAnsi="Times New Roman"/>
                <w:color w:val="auto"/>
                <w:lang w:eastAsia="en-US"/>
              </w:rPr>
            </w:pPr>
            <w:proofErr w:type="spellStart"/>
            <w:r w:rsidRPr="00273D84">
              <w:rPr>
                <w:rFonts w:ascii="Times New Roman" w:hAnsi="Times New Roman"/>
                <w:color w:val="auto"/>
                <w:lang w:eastAsia="en-US"/>
              </w:rPr>
              <w:t>Среднеэтажна</w:t>
            </w:r>
            <w:proofErr w:type="spellEnd"/>
            <w:r w:rsidRPr="00273D84">
              <w:rPr>
                <w:rFonts w:ascii="Times New Roman" w:hAnsi="Times New Roman"/>
                <w:color w:val="auto"/>
                <w:lang w:eastAsia="en-US"/>
              </w:rPr>
              <w:t xml:space="preserve"> я жилая застройка</w:t>
            </w:r>
          </w:p>
        </w:tc>
        <w:tc>
          <w:tcPr>
            <w:tcW w:w="1320"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0,03</w:t>
            </w:r>
          </w:p>
        </w:tc>
        <w:tc>
          <w:tcPr>
            <w:tcW w:w="1613"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0,3</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В районах индивидуальной </w:t>
            </w:r>
            <w:proofErr w:type="gramStart"/>
            <w:r w:rsidRPr="00273D84">
              <w:rPr>
                <w:rFonts w:ascii="Times New Roman" w:hAnsi="Times New Roman"/>
                <w:color w:val="auto"/>
                <w:lang w:eastAsia="en-US"/>
              </w:rPr>
              <w:t>застройки жилые дома</w:t>
            </w:r>
            <w:proofErr w:type="gramEnd"/>
            <w:r w:rsidRPr="00273D84">
              <w:rPr>
                <w:rFonts w:ascii="Times New Roman" w:hAnsi="Times New Roman"/>
                <w:color w:val="auto"/>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w:t>
            </w: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val="en-US" w:eastAsia="en-US"/>
              </w:rPr>
            </w:pPr>
            <w:r w:rsidRPr="00273D84">
              <w:rPr>
                <w:rFonts w:ascii="Times New Roman" w:hAnsi="Times New Roman"/>
                <w:color w:val="auto"/>
                <w:lang w:val="en-US" w:eastAsia="en-US"/>
              </w:rPr>
              <w:t>Max: 30</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Обслуживание жилой застройки</w:t>
            </w:r>
          </w:p>
        </w:tc>
        <w:tc>
          <w:tcPr>
            <w:tcW w:w="1320"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val="en-US"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4.9</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Служебные гаражи</w:t>
            </w:r>
          </w:p>
        </w:tc>
        <w:tc>
          <w:tcPr>
            <w:tcW w:w="1320"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val="en-US"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14716"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2.1.1</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Малоэтажная многоквартирная жилая застройка</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2.7.1</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Размещение зданий по красной линии допускается в условиях реконструкции сложившейся застройки при </w:t>
            </w:r>
            <w:proofErr w:type="gramStart"/>
            <w:r w:rsidRPr="00273D84">
              <w:rPr>
                <w:rFonts w:ascii="Times New Roman" w:hAnsi="Times New Roman"/>
                <w:color w:val="auto"/>
                <w:lang w:eastAsia="en-US"/>
              </w:rPr>
              <w:t>соответствующем</w:t>
            </w:r>
            <w:proofErr w:type="gramEnd"/>
          </w:p>
          <w:p w:rsidR="00273D84" w:rsidRPr="00273D84" w:rsidRDefault="00273D84" w:rsidP="00273D84">
            <w:pPr>
              <w:ind w:firstLine="400"/>
              <w:rPr>
                <w:rFonts w:ascii="Times New Roman" w:hAnsi="Times New Roman"/>
                <w:color w:val="auto"/>
                <w:lang w:eastAsia="en-US"/>
              </w:rPr>
            </w:pPr>
            <w:proofErr w:type="gramStart"/>
            <w:r w:rsidRPr="00273D84">
              <w:rPr>
                <w:rFonts w:ascii="Times New Roman" w:hAnsi="Times New Roman"/>
                <w:color w:val="auto"/>
                <w:lang w:eastAsia="en-US"/>
              </w:rPr>
              <w:t>обосновании</w:t>
            </w:r>
            <w:proofErr w:type="gramEnd"/>
            <w:r w:rsidRPr="00273D84">
              <w:rPr>
                <w:rFonts w:ascii="Times New Roman" w:hAnsi="Times New Roman"/>
                <w:color w:val="auto"/>
                <w:lang w:eastAsia="en-US"/>
              </w:rPr>
              <w:t>.</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3.1.2</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3.2.4</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Общежития</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3.5.1</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Дошкольное, начальное и среднее общее образование</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10 м</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6.8</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Связь</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0,3га</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67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w:t>
            </w:r>
          </w:p>
        </w:tc>
        <w:tc>
          <w:tcPr>
            <w:tcW w:w="173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Благоустройство территории</w:t>
            </w:r>
          </w:p>
        </w:tc>
        <w:tc>
          <w:tcPr>
            <w:tcW w:w="132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6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2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proofErr w:type="spellStart"/>
            <w:r w:rsidRPr="00273D84">
              <w:rPr>
                <w:rFonts w:ascii="Times New Roman" w:hAnsi="Times New Roman"/>
                <w:color w:val="auto"/>
                <w:lang w:eastAsia="en-US"/>
              </w:rPr>
              <w:t>Max</w:t>
            </w:r>
            <w:proofErr w:type="spellEnd"/>
            <w:r w:rsidRPr="00273D84">
              <w:rPr>
                <w:rFonts w:ascii="Times New Roman" w:hAnsi="Times New Roman"/>
                <w:color w:val="auto"/>
                <w:lang w:eastAsia="en-US"/>
              </w:rPr>
              <w:t>: 70%</w:t>
            </w:r>
          </w:p>
        </w:tc>
        <w:tc>
          <w:tcPr>
            <w:tcW w:w="146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bl>
    <w:p w:rsidR="00273D84" w:rsidRPr="00273D84" w:rsidRDefault="00273D84" w:rsidP="00273D84">
      <w:pPr>
        <w:widowControl/>
        <w:snapToGrid w:val="0"/>
        <w:spacing w:line="1" w:lineRule="exact"/>
        <w:rPr>
          <w:rFonts w:ascii="Times New Roman" w:hAnsi="Times New Roman"/>
          <w:color w:val="auto"/>
          <w:sz w:val="2"/>
          <w:szCs w:val="2"/>
        </w:rPr>
      </w:pPr>
    </w:p>
    <w:p w:rsidR="00273D84" w:rsidRPr="00273D84" w:rsidRDefault="00273D84" w:rsidP="00273D84">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20" w:name="bookmark151"/>
      <w:bookmarkStart w:id="221" w:name="bookmark150"/>
      <w:bookmarkStart w:id="222" w:name="_Toc224639588"/>
      <w:bookmarkStart w:id="223" w:name="_Toc224904502"/>
      <w:r w:rsidRPr="00273D84">
        <w:rPr>
          <w:rFonts w:ascii="Times New Roman" w:hAnsi="Times New Roman"/>
          <w:b/>
          <w:bCs/>
          <w:color w:val="auto"/>
          <w:sz w:val="24"/>
          <w:szCs w:val="24"/>
        </w:rPr>
        <w:t>Статья 30. ОД-2. Зона размещения объектов социального и коммунально-бытового назначения</w:t>
      </w:r>
      <w:bookmarkEnd w:id="220"/>
      <w:bookmarkEnd w:id="221"/>
      <w:bookmarkEnd w:id="222"/>
      <w:bookmarkEnd w:id="223"/>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36"/>
        </w:rPr>
      </w:pPr>
      <w:r w:rsidRPr="00273D84">
        <w:rPr>
          <w:rFonts w:ascii="Times New Roman" w:hAnsi="Times New Roman"/>
          <w:color w:val="auto"/>
          <w:sz w:val="24"/>
          <w:szCs w:val="36"/>
        </w:rPr>
        <w:t>Зона предназначена для строительства, содержания и использования зданий в целях обеспечения удовлетворения бытовых, социальных и духовных потребностей человека. В данной территориальной зоне разрешено размещение объектов инженерного обеспечения, если площадь земельных участков под названными объектами, не превышает 20% от площади территории зоны.</w:t>
      </w:r>
    </w:p>
    <w:p w:rsidR="00273D84" w:rsidRPr="00273D84" w:rsidRDefault="00273D84" w:rsidP="00273D84">
      <w:pPr>
        <w:ind w:firstLine="709"/>
        <w:rPr>
          <w:rFonts w:ascii="Times New Roman" w:hAnsi="Times New Roman"/>
          <w:b/>
          <w:bCs/>
          <w:color w:val="auto"/>
          <w:sz w:val="24"/>
          <w:szCs w:val="28"/>
        </w:rPr>
      </w:pPr>
      <w:r w:rsidRPr="00273D84">
        <w:rPr>
          <w:rFonts w:ascii="Times New Roman" w:hAnsi="Times New Roman"/>
          <w:b/>
          <w:bCs/>
          <w:color w:val="auto"/>
          <w:sz w:val="24"/>
          <w:szCs w:val="28"/>
        </w:rPr>
        <w:t>Таблица 30.1. Виды разрешенного использования зоны размещения объектов социального и коммунально-бытового назначения (ОД-2)</w:t>
      </w:r>
    </w:p>
    <w:tbl>
      <w:tblPr>
        <w:tblOverlap w:val="never"/>
        <w:tblW w:w="14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53"/>
      </w:tblGrid>
      <w:tr w:rsidR="00273D84" w:rsidRPr="00273D84" w:rsidTr="00000631">
        <w:trPr>
          <w:cantSplit/>
          <w:jc w:val="center"/>
        </w:trPr>
        <w:tc>
          <w:tcPr>
            <w:tcW w:w="4368"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53"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Кодовое обозначение</w:t>
            </w:r>
          </w:p>
        </w:tc>
        <w:tc>
          <w:tcPr>
            <w:tcW w:w="283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w:t>
            </w:r>
          </w:p>
        </w:tc>
        <w:tc>
          <w:tcPr>
            <w:tcW w:w="10153"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521"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ОД-2. Зона размещения объектов социального и коммунально-бытового назначения</w:t>
            </w:r>
          </w:p>
        </w:tc>
      </w:tr>
      <w:tr w:rsidR="00273D84" w:rsidRPr="00273D84" w:rsidTr="00000631">
        <w:trPr>
          <w:cantSplit/>
          <w:jc w:val="center"/>
        </w:trPr>
        <w:tc>
          <w:tcPr>
            <w:tcW w:w="14521"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lastRenderedPageBreak/>
              <w:t>Основные виды разрешенного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3.2</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Социальное обслуживание</w:t>
            </w:r>
          </w:p>
        </w:tc>
        <w:tc>
          <w:tcPr>
            <w:tcW w:w="1015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3.3</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Бытовое обслуживание</w:t>
            </w:r>
          </w:p>
        </w:tc>
        <w:tc>
          <w:tcPr>
            <w:tcW w:w="1015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3.5</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Образование и просвещение</w:t>
            </w:r>
          </w:p>
        </w:tc>
        <w:tc>
          <w:tcPr>
            <w:tcW w:w="1015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Улично-дорожная сеть</w:t>
            </w:r>
          </w:p>
        </w:tc>
        <w:tc>
          <w:tcPr>
            <w:tcW w:w="10153" w:type="dxa"/>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73D84">
              <w:rPr>
                <w:rFonts w:ascii="Times New Roman" w:hAnsi="Times New Roman"/>
                <w:color w:val="auto"/>
                <w:lang w:eastAsia="en-US"/>
              </w:rPr>
              <w:t>велотранспортной</w:t>
            </w:r>
            <w:proofErr w:type="spellEnd"/>
            <w:r w:rsidRPr="00273D84">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273D84" w:rsidRPr="00273D84" w:rsidTr="00000631">
        <w:trPr>
          <w:cantSplit/>
          <w:jc w:val="center"/>
        </w:trPr>
        <w:tc>
          <w:tcPr>
            <w:tcW w:w="14521"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4521" w:type="dxa"/>
            <w:gridSpan w:val="3"/>
          </w:tcPr>
          <w:p w:rsidR="00273D84" w:rsidRPr="00273D84" w:rsidRDefault="00273D84" w:rsidP="00273D84">
            <w:pPr>
              <w:ind w:firstLine="420"/>
              <w:jc w:val="center"/>
              <w:rPr>
                <w:rFonts w:ascii="Times New Roman" w:hAnsi="Times New Roman"/>
                <w:color w:val="auto"/>
                <w:lang w:eastAsia="en-US"/>
              </w:rPr>
            </w:pPr>
            <w:r w:rsidRPr="00273D84">
              <w:rPr>
                <w:rFonts w:ascii="Times New Roman" w:hAnsi="Times New Roman"/>
                <w:color w:val="auto"/>
                <w:lang w:eastAsia="en-US"/>
              </w:rPr>
              <w:t>нет</w:t>
            </w:r>
          </w:p>
        </w:tc>
      </w:tr>
      <w:tr w:rsidR="00273D84" w:rsidRPr="00273D84" w:rsidTr="00000631">
        <w:trPr>
          <w:cantSplit/>
          <w:jc w:val="center"/>
        </w:trPr>
        <w:tc>
          <w:tcPr>
            <w:tcW w:w="14521"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trHeight w:val="1150"/>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3.1.2</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015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5.0</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Отдых (рекреация)</w:t>
            </w:r>
          </w:p>
        </w:tc>
        <w:tc>
          <w:tcPr>
            <w:tcW w:w="10153" w:type="dxa"/>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273D84">
              <w:rPr>
                <w:rFonts w:ascii="Times New Roman" w:hAnsi="Times New Roman"/>
                <w:color w:val="auto"/>
                <w:lang w:eastAsia="en-US"/>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5.1.2</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Обеспечение занятий спортом в помещениях</w:t>
            </w:r>
          </w:p>
        </w:tc>
        <w:tc>
          <w:tcPr>
            <w:tcW w:w="1015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5.1.4</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Оборудованные площадки для занятий спортом</w:t>
            </w:r>
          </w:p>
        </w:tc>
        <w:tc>
          <w:tcPr>
            <w:tcW w:w="1015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3.2.4</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Общежития</w:t>
            </w:r>
          </w:p>
        </w:tc>
        <w:tc>
          <w:tcPr>
            <w:tcW w:w="1015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4.8.1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Развлекательные мероприятия</w:t>
            </w:r>
          </w:p>
        </w:tc>
        <w:tc>
          <w:tcPr>
            <w:tcW w:w="1015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bl>
    <w:p w:rsidR="00273D84" w:rsidRPr="00273D84" w:rsidRDefault="00273D84" w:rsidP="00273D84">
      <w:pPr>
        <w:widowControl/>
        <w:suppressAutoHyphens/>
        <w:autoSpaceDE w:val="0"/>
        <w:autoSpaceDN w:val="0"/>
        <w:adjustRightInd w:val="0"/>
        <w:ind w:firstLine="709"/>
        <w:jc w:val="both"/>
        <w:rPr>
          <w:rFonts w:ascii="Times New Roman" w:hAnsi="Times New Roman"/>
          <w:b/>
          <w:bCs/>
          <w:color w:val="auto"/>
          <w:sz w:val="24"/>
          <w:szCs w:val="22"/>
        </w:rPr>
      </w:pPr>
      <w:r w:rsidRPr="00273D84">
        <w:rPr>
          <w:rFonts w:ascii="Times New Roman" w:hAnsi="Times New Roman"/>
          <w:b/>
          <w:bCs/>
          <w:color w:val="auto"/>
          <w:sz w:val="24"/>
          <w:szCs w:val="22"/>
        </w:rPr>
        <w:lastRenderedPageBreak/>
        <w:t>Таблица 30.2.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78"/>
        <w:gridCol w:w="2030"/>
        <w:gridCol w:w="1282"/>
        <w:gridCol w:w="1277"/>
        <w:gridCol w:w="3398"/>
        <w:gridCol w:w="992"/>
        <w:gridCol w:w="992"/>
        <w:gridCol w:w="1134"/>
        <w:gridCol w:w="1276"/>
        <w:gridCol w:w="1363"/>
      </w:tblGrid>
      <w:tr w:rsidR="00273D84" w:rsidRPr="00273D84" w:rsidTr="00000631">
        <w:trPr>
          <w:cantSplit/>
          <w:jc w:val="center"/>
        </w:trPr>
        <w:tc>
          <w:tcPr>
            <w:tcW w:w="778"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 ВРИ</w:t>
            </w:r>
          </w:p>
        </w:tc>
        <w:tc>
          <w:tcPr>
            <w:tcW w:w="2030" w:type="dxa"/>
            <w:vMerge w:val="restart"/>
          </w:tcPr>
          <w:p w:rsidR="00273D84" w:rsidRPr="00273D84" w:rsidRDefault="00273D84" w:rsidP="00273D84">
            <w:pPr>
              <w:rPr>
                <w:rFonts w:ascii="Times New Roman" w:hAnsi="Times New Roman"/>
                <w:color w:val="auto"/>
                <w:lang w:eastAsia="en-US"/>
              </w:rPr>
            </w:pPr>
            <w:r w:rsidRPr="00273D84">
              <w:rPr>
                <w:rFonts w:ascii="Times New Roman" w:hAnsi="Times New Roman"/>
                <w:b/>
                <w:bCs/>
                <w:color w:val="auto"/>
                <w:lang w:eastAsia="en-US"/>
              </w:rPr>
              <w:t>Наименование ВРИ</w:t>
            </w:r>
          </w:p>
        </w:tc>
        <w:tc>
          <w:tcPr>
            <w:tcW w:w="11714" w:type="dxa"/>
            <w:gridSpan w:val="8"/>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273D84" w:rsidRPr="00273D84" w:rsidTr="00000631">
        <w:trPr>
          <w:cantSplit/>
          <w:jc w:val="center"/>
        </w:trPr>
        <w:tc>
          <w:tcPr>
            <w:tcW w:w="778" w:type="dxa"/>
            <w:vMerge/>
          </w:tcPr>
          <w:p w:rsidR="00273D84" w:rsidRPr="00273D84" w:rsidRDefault="00273D84" w:rsidP="00273D84">
            <w:pPr>
              <w:widowControl/>
              <w:snapToGrid w:val="0"/>
              <w:rPr>
                <w:rFonts w:ascii="Times New Roman" w:hAnsi="Times New Roman"/>
                <w:color w:val="auto"/>
              </w:rPr>
            </w:pPr>
          </w:p>
        </w:tc>
        <w:tc>
          <w:tcPr>
            <w:tcW w:w="2030" w:type="dxa"/>
            <w:vMerge/>
          </w:tcPr>
          <w:p w:rsidR="00273D84" w:rsidRPr="00273D84" w:rsidRDefault="00273D84" w:rsidP="00273D84">
            <w:pPr>
              <w:widowControl/>
              <w:snapToGrid w:val="0"/>
              <w:rPr>
                <w:rFonts w:ascii="Times New Roman" w:hAnsi="Times New Roman"/>
                <w:color w:val="auto"/>
              </w:rPr>
            </w:pPr>
          </w:p>
        </w:tc>
        <w:tc>
          <w:tcPr>
            <w:tcW w:w="2559"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398"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118"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Предельное количество этажей или предельная высота зданий, строений, сооружений</w:t>
            </w:r>
          </w:p>
        </w:tc>
        <w:tc>
          <w:tcPr>
            <w:tcW w:w="1276"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Процент Застройки, %</w:t>
            </w:r>
          </w:p>
        </w:tc>
        <w:tc>
          <w:tcPr>
            <w:tcW w:w="1363" w:type="dxa"/>
            <w:vMerge w:val="restart"/>
          </w:tcPr>
          <w:p w:rsidR="00273D84" w:rsidRPr="00273D84" w:rsidRDefault="00273D84" w:rsidP="00273D84">
            <w:pPr>
              <w:ind w:firstLine="180"/>
              <w:jc w:val="center"/>
              <w:rPr>
                <w:rFonts w:ascii="Times New Roman" w:hAnsi="Times New Roman"/>
                <w:color w:val="auto"/>
                <w:lang w:eastAsia="en-US"/>
              </w:rPr>
            </w:pPr>
            <w:r w:rsidRPr="00273D84">
              <w:rPr>
                <w:rFonts w:ascii="Times New Roman" w:hAnsi="Times New Roman"/>
                <w:color w:val="auto"/>
                <w:lang w:eastAsia="en-US"/>
              </w:rPr>
              <w:t>Иные показатели</w:t>
            </w:r>
          </w:p>
        </w:tc>
      </w:tr>
      <w:tr w:rsidR="00273D84" w:rsidRPr="00273D84" w:rsidTr="00000631">
        <w:trPr>
          <w:cantSplit/>
          <w:jc w:val="center"/>
        </w:trPr>
        <w:tc>
          <w:tcPr>
            <w:tcW w:w="778" w:type="dxa"/>
            <w:vMerge/>
          </w:tcPr>
          <w:p w:rsidR="00273D84" w:rsidRPr="00273D84" w:rsidRDefault="00273D84" w:rsidP="00273D84">
            <w:pPr>
              <w:widowControl/>
              <w:snapToGrid w:val="0"/>
              <w:rPr>
                <w:rFonts w:ascii="Times New Roman" w:hAnsi="Times New Roman"/>
                <w:color w:val="auto"/>
              </w:rPr>
            </w:pPr>
          </w:p>
        </w:tc>
        <w:tc>
          <w:tcPr>
            <w:tcW w:w="2030" w:type="dxa"/>
            <w:vMerge/>
          </w:tcPr>
          <w:p w:rsidR="00273D84" w:rsidRPr="00273D84" w:rsidRDefault="00273D84" w:rsidP="00273D84">
            <w:pPr>
              <w:widowControl/>
              <w:snapToGrid w:val="0"/>
              <w:rPr>
                <w:rFonts w:ascii="Times New Roman" w:hAnsi="Times New Roman"/>
                <w:color w:val="auto"/>
              </w:rPr>
            </w:pPr>
          </w:p>
        </w:tc>
        <w:tc>
          <w:tcPr>
            <w:tcW w:w="1282" w:type="dxa"/>
          </w:tcPr>
          <w:p w:rsidR="00273D84" w:rsidRPr="00273D84" w:rsidRDefault="00273D84" w:rsidP="00273D84">
            <w:pPr>
              <w:ind w:firstLine="200"/>
              <w:jc w:val="center"/>
              <w:rPr>
                <w:rFonts w:ascii="Times New Roman" w:hAnsi="Times New Roman"/>
                <w:color w:val="auto"/>
                <w:lang w:eastAsia="en-US"/>
              </w:rPr>
            </w:pPr>
            <w:r w:rsidRPr="00273D84">
              <w:rPr>
                <w:rFonts w:ascii="Times New Roman" w:hAnsi="Times New Roman"/>
                <w:color w:val="auto"/>
                <w:lang w:val="en-US" w:eastAsia="en-US"/>
              </w:rPr>
              <w:t xml:space="preserve">S min, </w:t>
            </w:r>
            <w:r w:rsidRPr="00273D84">
              <w:rPr>
                <w:rFonts w:ascii="Times New Roman" w:hAnsi="Times New Roman"/>
                <w:color w:val="auto"/>
                <w:lang w:eastAsia="en-US"/>
              </w:rPr>
              <w:t>(га)</w:t>
            </w:r>
          </w:p>
        </w:tc>
        <w:tc>
          <w:tcPr>
            <w:tcW w:w="1277" w:type="dxa"/>
          </w:tcPr>
          <w:p w:rsidR="00273D84" w:rsidRPr="00273D84" w:rsidRDefault="00273D84" w:rsidP="00273D84">
            <w:pPr>
              <w:ind w:firstLine="180"/>
              <w:jc w:val="center"/>
              <w:rPr>
                <w:rFonts w:ascii="Times New Roman" w:hAnsi="Times New Roman"/>
                <w:color w:val="auto"/>
                <w:lang w:eastAsia="en-US"/>
              </w:rPr>
            </w:pPr>
            <w:r w:rsidRPr="00273D84">
              <w:rPr>
                <w:rFonts w:ascii="Times New Roman" w:hAnsi="Times New Roman"/>
                <w:color w:val="auto"/>
                <w:lang w:val="en-US" w:eastAsia="en-US"/>
              </w:rPr>
              <w:t xml:space="preserve">S max, </w:t>
            </w:r>
            <w:r w:rsidRPr="00273D84">
              <w:rPr>
                <w:rFonts w:ascii="Times New Roman" w:hAnsi="Times New Roman"/>
                <w:color w:val="auto"/>
                <w:lang w:eastAsia="en-US"/>
              </w:rPr>
              <w:t>(га)</w:t>
            </w:r>
          </w:p>
        </w:tc>
        <w:tc>
          <w:tcPr>
            <w:tcW w:w="3398" w:type="dxa"/>
            <w:vMerge/>
          </w:tcPr>
          <w:p w:rsidR="00273D84" w:rsidRPr="00273D84" w:rsidRDefault="00273D84" w:rsidP="00273D84">
            <w:pPr>
              <w:widowControl/>
              <w:snapToGrid w:val="0"/>
              <w:jc w:val="center"/>
              <w:rPr>
                <w:rFonts w:ascii="Times New Roman" w:hAnsi="Times New Roman"/>
                <w:color w:val="auto"/>
              </w:rPr>
            </w:pP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min, </w:t>
            </w:r>
            <w:r w:rsidRPr="00273D84">
              <w:rPr>
                <w:rFonts w:ascii="Times New Roman" w:hAnsi="Times New Roman"/>
                <w:color w:val="auto"/>
                <w:lang w:eastAsia="en-US"/>
              </w:rPr>
              <w:t>(ед.)</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(ед.)</w:t>
            </w: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Высота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(м)</w:t>
            </w:r>
          </w:p>
        </w:tc>
        <w:tc>
          <w:tcPr>
            <w:tcW w:w="1276" w:type="dxa"/>
            <w:vMerge/>
          </w:tcPr>
          <w:p w:rsidR="00273D84" w:rsidRPr="00273D84" w:rsidRDefault="00273D84" w:rsidP="00273D84">
            <w:pPr>
              <w:widowControl/>
              <w:snapToGrid w:val="0"/>
              <w:jc w:val="center"/>
              <w:rPr>
                <w:rFonts w:ascii="Times New Roman" w:hAnsi="Times New Roman"/>
                <w:color w:val="auto"/>
              </w:rPr>
            </w:pPr>
          </w:p>
        </w:tc>
        <w:tc>
          <w:tcPr>
            <w:tcW w:w="1363" w:type="dxa"/>
            <w:vMerge/>
          </w:tcPr>
          <w:p w:rsidR="00273D84" w:rsidRPr="00273D84" w:rsidRDefault="00273D84" w:rsidP="00273D84">
            <w:pPr>
              <w:widowControl/>
              <w:snapToGrid w:val="0"/>
              <w:jc w:val="center"/>
              <w:rPr>
                <w:rFonts w:ascii="Times New Roman" w:hAnsi="Times New Roman"/>
                <w:color w:val="auto"/>
              </w:rPr>
            </w:pPr>
          </w:p>
        </w:tc>
      </w:tr>
      <w:tr w:rsidR="00273D84" w:rsidRPr="00273D84" w:rsidTr="00000631">
        <w:trPr>
          <w:cantSplit/>
          <w:jc w:val="center"/>
        </w:trPr>
        <w:tc>
          <w:tcPr>
            <w:tcW w:w="14522"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77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3.2</w:t>
            </w:r>
          </w:p>
        </w:tc>
        <w:tc>
          <w:tcPr>
            <w:tcW w:w="20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Социальное обслуживание</w:t>
            </w:r>
          </w:p>
        </w:tc>
        <w:tc>
          <w:tcPr>
            <w:tcW w:w="128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0,05 га</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339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70%</w:t>
            </w:r>
          </w:p>
        </w:tc>
        <w:tc>
          <w:tcPr>
            <w:tcW w:w="136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7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3.3</w:t>
            </w:r>
          </w:p>
        </w:tc>
        <w:tc>
          <w:tcPr>
            <w:tcW w:w="20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Бытовое обслуживание</w:t>
            </w:r>
          </w:p>
        </w:tc>
        <w:tc>
          <w:tcPr>
            <w:tcW w:w="128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0,05 га</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339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70%</w:t>
            </w:r>
          </w:p>
        </w:tc>
        <w:tc>
          <w:tcPr>
            <w:tcW w:w="136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7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3.5</w:t>
            </w:r>
          </w:p>
        </w:tc>
        <w:tc>
          <w:tcPr>
            <w:tcW w:w="20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Образование и просвещение</w:t>
            </w:r>
          </w:p>
        </w:tc>
        <w:tc>
          <w:tcPr>
            <w:tcW w:w="128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0,1 га</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339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Дошкольные образовательные учреждения и общеобразовательные школы (стены здания) – 10 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Этажность зданий дошкольного образовательного</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учреждения не должна превышать 2 этажей</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50%</w:t>
            </w:r>
          </w:p>
        </w:tc>
        <w:tc>
          <w:tcPr>
            <w:tcW w:w="136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Территория участка дошкольного</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образовательного учреждения должна быть ограждена забором высотой не менее 1,6 м. Территория участка общеобразовательного учреждения должна быть ограждена забором высотой 1,5 м и вдоль него зелеными насаждениями</w:t>
            </w:r>
          </w:p>
        </w:tc>
      </w:tr>
      <w:tr w:rsidR="00273D84" w:rsidRPr="00273D84" w:rsidTr="00000631">
        <w:trPr>
          <w:cantSplit/>
          <w:jc w:val="center"/>
        </w:trPr>
        <w:tc>
          <w:tcPr>
            <w:tcW w:w="77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12.0.1</w:t>
            </w:r>
          </w:p>
        </w:tc>
        <w:tc>
          <w:tcPr>
            <w:tcW w:w="20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Улично-дорожная сеть</w:t>
            </w:r>
          </w:p>
        </w:tc>
        <w:tc>
          <w:tcPr>
            <w:tcW w:w="128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39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val="en-US" w:eastAsia="en-US"/>
              </w:rPr>
            </w:pPr>
            <w:r w:rsidRPr="00273D84">
              <w:rPr>
                <w:rFonts w:ascii="Times New Roman" w:hAnsi="Times New Roman"/>
                <w:color w:val="auto"/>
                <w:lang w:eastAsia="en-US"/>
              </w:rPr>
              <w:t>не подлежит установлению</w:t>
            </w:r>
          </w:p>
        </w:tc>
        <w:tc>
          <w:tcPr>
            <w:tcW w:w="136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14522"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4522" w:type="dxa"/>
            <w:gridSpan w:val="10"/>
          </w:tcPr>
          <w:p w:rsidR="00273D84" w:rsidRPr="00273D84" w:rsidRDefault="00273D84" w:rsidP="00273D84">
            <w:pPr>
              <w:widowControl/>
              <w:snapToGrid w:val="0"/>
              <w:jc w:val="center"/>
              <w:rPr>
                <w:rFonts w:ascii="Times New Roman" w:hAnsi="Times New Roman"/>
                <w:color w:val="auto"/>
              </w:rPr>
            </w:pPr>
            <w:r w:rsidRPr="00273D84">
              <w:rPr>
                <w:rFonts w:ascii="Times New Roman" w:hAnsi="Times New Roman"/>
                <w:color w:val="auto"/>
              </w:rPr>
              <w:t>нет</w:t>
            </w:r>
          </w:p>
        </w:tc>
      </w:tr>
      <w:tr w:rsidR="00273D84" w:rsidRPr="00273D84" w:rsidTr="00000631">
        <w:trPr>
          <w:cantSplit/>
          <w:jc w:val="center"/>
        </w:trPr>
        <w:tc>
          <w:tcPr>
            <w:tcW w:w="14522"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77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3.1.2</w:t>
            </w:r>
          </w:p>
        </w:tc>
        <w:tc>
          <w:tcPr>
            <w:tcW w:w="20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Административные здания организаций, обеспечивающих предоставление коммунальных услуг</w:t>
            </w:r>
          </w:p>
        </w:tc>
        <w:tc>
          <w:tcPr>
            <w:tcW w:w="128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 0,05 га</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339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70%</w:t>
            </w:r>
          </w:p>
        </w:tc>
        <w:tc>
          <w:tcPr>
            <w:tcW w:w="136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7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5.0</w:t>
            </w:r>
          </w:p>
        </w:tc>
        <w:tc>
          <w:tcPr>
            <w:tcW w:w="20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Отдых (рекреация)</w:t>
            </w:r>
          </w:p>
        </w:tc>
        <w:tc>
          <w:tcPr>
            <w:tcW w:w="128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39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36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7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5.1.2</w:t>
            </w:r>
          </w:p>
        </w:tc>
        <w:tc>
          <w:tcPr>
            <w:tcW w:w="20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Обеспечение занятий спортом в помещениях</w:t>
            </w:r>
          </w:p>
        </w:tc>
        <w:tc>
          <w:tcPr>
            <w:tcW w:w="128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39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36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7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5.1.4</w:t>
            </w:r>
          </w:p>
        </w:tc>
        <w:tc>
          <w:tcPr>
            <w:tcW w:w="20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Оборудованные площадки для занятий спортом</w:t>
            </w:r>
          </w:p>
        </w:tc>
        <w:tc>
          <w:tcPr>
            <w:tcW w:w="128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39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36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7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3.2.4</w:t>
            </w:r>
          </w:p>
        </w:tc>
        <w:tc>
          <w:tcPr>
            <w:tcW w:w="20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Общежития</w:t>
            </w:r>
          </w:p>
        </w:tc>
        <w:tc>
          <w:tcPr>
            <w:tcW w:w="128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39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 м</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36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78" w:type="dxa"/>
          </w:tcPr>
          <w:p w:rsidR="00273D84" w:rsidRPr="00273D84" w:rsidRDefault="00273D84" w:rsidP="00273D84">
            <w:pPr>
              <w:jc w:val="center"/>
              <w:rPr>
                <w:rFonts w:ascii="Times New Roman" w:hAnsi="Times New Roman"/>
                <w:color w:val="auto"/>
                <w:lang w:eastAsia="en-US"/>
              </w:rPr>
            </w:pPr>
            <w:bookmarkStart w:id="224" w:name="bookmark153"/>
            <w:r w:rsidRPr="00273D84">
              <w:rPr>
                <w:rFonts w:ascii="Times New Roman" w:hAnsi="Times New Roman"/>
                <w:color w:val="auto"/>
                <w:lang w:eastAsia="en-US"/>
              </w:rPr>
              <w:t>4.8.1</w:t>
            </w:r>
            <w:bookmarkEnd w:id="224"/>
          </w:p>
        </w:tc>
        <w:tc>
          <w:tcPr>
            <w:tcW w:w="20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Развлекательные мероприятия</w:t>
            </w:r>
          </w:p>
        </w:tc>
        <w:tc>
          <w:tcPr>
            <w:tcW w:w="128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339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36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bl>
    <w:p w:rsidR="00273D84" w:rsidRPr="00273D84" w:rsidRDefault="00273D84" w:rsidP="00273D84">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25" w:name="bookmark157"/>
      <w:bookmarkStart w:id="226" w:name="bookmark156"/>
      <w:bookmarkStart w:id="227" w:name="_Toc224639590"/>
      <w:bookmarkStart w:id="228" w:name="_Toc224904503"/>
      <w:r w:rsidRPr="00273D84">
        <w:rPr>
          <w:rFonts w:ascii="Times New Roman" w:hAnsi="Times New Roman"/>
          <w:b/>
          <w:bCs/>
          <w:color w:val="auto"/>
          <w:sz w:val="24"/>
          <w:szCs w:val="24"/>
        </w:rPr>
        <w:t>Статья 31. П. Зона коммунально-складских объектов</w:t>
      </w:r>
      <w:bookmarkEnd w:id="225"/>
      <w:bookmarkEnd w:id="226"/>
      <w:bookmarkEnd w:id="227"/>
      <w:bookmarkEnd w:id="228"/>
    </w:p>
    <w:p w:rsidR="00273D84" w:rsidRPr="00273D84" w:rsidRDefault="00273D84" w:rsidP="00273D84">
      <w:pPr>
        <w:widowControl/>
        <w:ind w:firstLine="709"/>
        <w:jc w:val="both"/>
        <w:rPr>
          <w:rFonts w:ascii="Times New Roman" w:hAnsi="Times New Roman"/>
          <w:color w:val="auto"/>
          <w:sz w:val="24"/>
          <w:szCs w:val="28"/>
        </w:rPr>
      </w:pPr>
      <w:r w:rsidRPr="00273D84">
        <w:rPr>
          <w:rFonts w:ascii="Times New Roman" w:hAnsi="Times New Roman"/>
          <w:color w:val="auto"/>
          <w:sz w:val="24"/>
          <w:szCs w:val="28"/>
        </w:rPr>
        <w:t xml:space="preserve">Зона предназначена для размещения промышленных, коммунальных, складских объектов с санитарно-защитными зонами согласно </w:t>
      </w:r>
      <w:proofErr w:type="spellStart"/>
      <w:r w:rsidRPr="00273D84">
        <w:rPr>
          <w:rFonts w:ascii="Times New Roman" w:hAnsi="Times New Roman"/>
          <w:color w:val="auto"/>
          <w:sz w:val="24"/>
          <w:szCs w:val="28"/>
        </w:rPr>
        <w:t>СанПин</w:t>
      </w:r>
      <w:proofErr w:type="spellEnd"/>
      <w:r w:rsidRPr="00273D84">
        <w:rPr>
          <w:rFonts w:ascii="Times New Roman" w:hAnsi="Times New Roman"/>
          <w:color w:val="auto"/>
          <w:sz w:val="24"/>
          <w:szCs w:val="28"/>
        </w:rPr>
        <w:t>, а также обеспечивающих их функционирование объектов, определяемых технологическими требованиями, размещение объектов капитального строительства в целях добычи недр, их переработки, изготовления вещей промышленным способом.</w:t>
      </w:r>
    </w:p>
    <w:p w:rsidR="00273D84" w:rsidRPr="00273D84" w:rsidRDefault="00273D84" w:rsidP="00273D84">
      <w:pPr>
        <w:widowControl/>
        <w:ind w:firstLine="709"/>
        <w:jc w:val="both"/>
        <w:rPr>
          <w:rFonts w:ascii="Times New Roman" w:hAnsi="Times New Roman"/>
          <w:color w:val="auto"/>
          <w:sz w:val="24"/>
          <w:szCs w:val="28"/>
        </w:rPr>
      </w:pPr>
      <w:r w:rsidRPr="00273D84">
        <w:rPr>
          <w:rFonts w:ascii="Times New Roman" w:hAnsi="Times New Roman"/>
          <w:color w:val="auto"/>
          <w:sz w:val="24"/>
          <w:szCs w:val="28"/>
        </w:rPr>
        <w:t>Сочетание различных видов разрешенного использования в единой зоне возможно при соблюдении нормативных санитарных требований.</w:t>
      </w:r>
    </w:p>
    <w:p w:rsidR="00273D84" w:rsidRPr="00273D84" w:rsidRDefault="00273D84" w:rsidP="00273D84">
      <w:pPr>
        <w:ind w:firstLine="709"/>
        <w:rPr>
          <w:rFonts w:ascii="Times New Roman" w:hAnsi="Times New Roman"/>
          <w:b/>
          <w:bCs/>
          <w:color w:val="auto"/>
          <w:sz w:val="24"/>
          <w:szCs w:val="28"/>
        </w:rPr>
      </w:pPr>
      <w:r w:rsidRPr="00273D84">
        <w:rPr>
          <w:rFonts w:ascii="Times New Roman" w:hAnsi="Times New Roman"/>
          <w:b/>
          <w:bCs/>
          <w:color w:val="auto"/>
          <w:sz w:val="24"/>
          <w:szCs w:val="28"/>
        </w:rPr>
        <w:t>Таблица 31.1. Виды разрешенного использования зоны производственно-коммунальных объектов (П)</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2837"/>
        <w:gridCol w:w="10183"/>
      </w:tblGrid>
      <w:tr w:rsidR="00273D84" w:rsidRPr="00273D84" w:rsidTr="00000631">
        <w:trPr>
          <w:cantSplit/>
          <w:jc w:val="center"/>
        </w:trPr>
        <w:tc>
          <w:tcPr>
            <w:tcW w:w="4368" w:type="dxa"/>
            <w:gridSpan w:val="2"/>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83" w:type="dxa"/>
            <w:vMerge w:val="restart"/>
            <w:tcBorders>
              <w:top w:val="single" w:sz="4" w:space="0" w:color="auto"/>
              <w:left w:val="single" w:sz="4" w:space="0" w:color="auto"/>
              <w:righ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Кодовое обозначение</w:t>
            </w:r>
          </w:p>
        </w:tc>
        <w:tc>
          <w:tcPr>
            <w:tcW w:w="2837"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w:t>
            </w:r>
          </w:p>
        </w:tc>
        <w:tc>
          <w:tcPr>
            <w:tcW w:w="10183" w:type="dxa"/>
            <w:vMerge/>
            <w:tcBorders>
              <w:left w:val="single" w:sz="4" w:space="0" w:color="auto"/>
              <w:right w:val="single" w:sz="4" w:space="0" w:color="auto"/>
            </w:tcBorders>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551" w:type="dxa"/>
            <w:gridSpan w:val="3"/>
            <w:tcBorders>
              <w:top w:val="single" w:sz="4" w:space="0" w:color="auto"/>
              <w:left w:val="single" w:sz="4" w:space="0" w:color="auto"/>
              <w:righ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П. Зона производственно-коммунальных объектов</w:t>
            </w:r>
          </w:p>
        </w:tc>
      </w:tr>
      <w:tr w:rsidR="00273D84" w:rsidRPr="00273D84" w:rsidTr="00000631">
        <w:trPr>
          <w:cantSplit/>
          <w:jc w:val="center"/>
        </w:trPr>
        <w:tc>
          <w:tcPr>
            <w:tcW w:w="14551" w:type="dxa"/>
            <w:gridSpan w:val="3"/>
            <w:tcBorders>
              <w:top w:val="single" w:sz="4" w:space="0" w:color="auto"/>
              <w:left w:val="single" w:sz="4" w:space="0" w:color="auto"/>
              <w:righ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1.15</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и переработка сельскохозяйственной продукции</w:t>
            </w:r>
          </w:p>
        </w:tc>
        <w:tc>
          <w:tcPr>
            <w:tcW w:w="10183" w:type="dxa"/>
            <w:tcBorders>
              <w:top w:val="single" w:sz="4" w:space="0" w:color="auto"/>
              <w:left w:val="single" w:sz="4" w:space="0" w:color="auto"/>
              <w:right w:val="single" w:sz="4" w:space="0" w:color="auto"/>
            </w:tcBorders>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2.7.1</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0183" w:type="dxa"/>
            <w:tcBorders>
              <w:top w:val="single" w:sz="4" w:space="0" w:color="auto"/>
              <w:left w:val="single" w:sz="4" w:space="0" w:color="auto"/>
              <w:right w:val="single" w:sz="4" w:space="0" w:color="auto"/>
            </w:tcBorders>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73D84">
              <w:rPr>
                <w:rFonts w:ascii="Times New Roman" w:hAnsi="Times New Roman"/>
                <w:color w:val="auto"/>
                <w:lang w:eastAsia="en-US"/>
              </w:rPr>
              <w:t>машино</w:t>
            </w:r>
            <w:proofErr w:type="spellEnd"/>
            <w:r w:rsidRPr="00273D84">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0183" w:type="dxa"/>
            <w:tcBorders>
              <w:top w:val="single" w:sz="4" w:space="0" w:color="auto"/>
              <w:left w:val="single" w:sz="4" w:space="0" w:color="auto"/>
              <w:right w:val="single" w:sz="4" w:space="0" w:color="auto"/>
            </w:tcBorders>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6.9</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w:t>
            </w:r>
          </w:p>
        </w:tc>
        <w:tc>
          <w:tcPr>
            <w:tcW w:w="10183" w:type="dxa"/>
            <w:tcBorders>
              <w:top w:val="single" w:sz="4" w:space="0" w:color="auto"/>
              <w:left w:val="single" w:sz="4" w:space="0" w:color="auto"/>
              <w:right w:val="single" w:sz="4" w:space="0" w:color="auto"/>
            </w:tcBorders>
          </w:tcPr>
          <w:p w:rsidR="00273D84" w:rsidRPr="00273D84" w:rsidRDefault="00273D84" w:rsidP="00273D84">
            <w:pPr>
              <w:jc w:val="both"/>
              <w:rPr>
                <w:rFonts w:ascii="Times New Roman" w:hAnsi="Times New Roman"/>
                <w:color w:val="auto"/>
                <w:lang w:eastAsia="en-US"/>
              </w:rPr>
            </w:pPr>
            <w:proofErr w:type="gramStart"/>
            <w:r w:rsidRPr="00273D84">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6.9.1</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Складские площадки</w:t>
            </w:r>
          </w:p>
        </w:tc>
        <w:tc>
          <w:tcPr>
            <w:tcW w:w="10183"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12.0.1</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Улично-дорожная сеть</w:t>
            </w:r>
          </w:p>
        </w:tc>
        <w:tc>
          <w:tcPr>
            <w:tcW w:w="10183"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73D84">
              <w:rPr>
                <w:rFonts w:ascii="Times New Roman" w:hAnsi="Times New Roman"/>
                <w:color w:val="auto"/>
                <w:lang w:eastAsia="en-US"/>
              </w:rPr>
              <w:t>велотранспортной</w:t>
            </w:r>
            <w:proofErr w:type="spellEnd"/>
            <w:r w:rsidRPr="00273D84">
              <w:rPr>
                <w:rFonts w:ascii="Times New Roman" w:hAnsi="Times New Roman"/>
                <w:color w:val="auto"/>
                <w:lang w:eastAsia="en-US"/>
              </w:rPr>
              <w:t xml:space="preserve"> и инженерной инфраструктуры;</w:t>
            </w:r>
          </w:p>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придорожных стоянок (парковок) транспортных сре</w:t>
            </w:r>
            <w:proofErr w:type="gramStart"/>
            <w:r w:rsidRPr="00273D84">
              <w:rPr>
                <w:rFonts w:ascii="Times New Roman" w:hAnsi="Times New Roman"/>
                <w:color w:val="auto"/>
                <w:lang w:eastAsia="en-US"/>
              </w:rPr>
              <w:t>дств в гр</w:t>
            </w:r>
            <w:proofErr w:type="gramEnd"/>
            <w:r w:rsidRPr="00273D84">
              <w:rPr>
                <w:rFonts w:ascii="Times New Roman" w:hAnsi="Times New Roman"/>
                <w:color w:val="auto"/>
                <w:lang w:eastAsia="en-US"/>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273D84" w:rsidRPr="00273D84" w:rsidTr="00000631">
        <w:trPr>
          <w:cantSplit/>
          <w:jc w:val="center"/>
        </w:trPr>
        <w:tc>
          <w:tcPr>
            <w:tcW w:w="14551" w:type="dxa"/>
            <w:gridSpan w:val="3"/>
            <w:tcBorders>
              <w:top w:val="single" w:sz="4" w:space="0" w:color="auto"/>
              <w:left w:val="single" w:sz="4" w:space="0" w:color="auto"/>
              <w:righ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4.4</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Магазины</w:t>
            </w:r>
          </w:p>
        </w:tc>
        <w:tc>
          <w:tcPr>
            <w:tcW w:w="10183"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73D84" w:rsidRPr="00273D84" w:rsidTr="00000631">
        <w:trPr>
          <w:cantSplit/>
          <w:jc w:val="center"/>
        </w:trPr>
        <w:tc>
          <w:tcPr>
            <w:tcW w:w="1531" w:type="dxa"/>
            <w:tcBorders>
              <w:top w:val="single" w:sz="4" w:space="0" w:color="auto"/>
              <w:left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4.9.1.2</w:t>
            </w:r>
          </w:p>
        </w:tc>
        <w:tc>
          <w:tcPr>
            <w:tcW w:w="2837" w:type="dxa"/>
            <w:tcBorders>
              <w:top w:val="single" w:sz="4" w:space="0" w:color="auto"/>
              <w:lef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Обеспечение дорожного отдыха</w:t>
            </w:r>
          </w:p>
        </w:tc>
        <w:tc>
          <w:tcPr>
            <w:tcW w:w="10183" w:type="dxa"/>
            <w:tcBorders>
              <w:top w:val="single" w:sz="4" w:space="0" w:color="auto"/>
              <w:left w:val="single" w:sz="4" w:space="0" w:color="auto"/>
              <w:right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273D84" w:rsidRPr="00273D84" w:rsidTr="00000631">
        <w:trPr>
          <w:cantSplit/>
          <w:jc w:val="center"/>
        </w:trPr>
        <w:tc>
          <w:tcPr>
            <w:tcW w:w="14551" w:type="dxa"/>
            <w:gridSpan w:val="3"/>
            <w:tcBorders>
              <w:top w:val="single" w:sz="4" w:space="0" w:color="auto"/>
              <w:left w:val="single" w:sz="4" w:space="0" w:color="auto"/>
              <w:right w:val="single" w:sz="4" w:space="0" w:color="auto"/>
            </w:tcBorders>
          </w:tcPr>
          <w:p w:rsidR="00273D84" w:rsidRPr="00273D84" w:rsidRDefault="00273D84" w:rsidP="00273D84">
            <w:pPr>
              <w:jc w:val="center"/>
              <w:rPr>
                <w:rFonts w:ascii="Times New Roman" w:hAnsi="Times New Roman"/>
                <w:b/>
                <w:bCs/>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1531" w:type="dxa"/>
            <w:tcBorders>
              <w:top w:val="single" w:sz="4" w:space="0" w:color="auto"/>
              <w:left w:val="single" w:sz="4" w:space="0" w:color="auto"/>
              <w:bottom w:val="single" w:sz="4" w:space="0" w:color="auto"/>
            </w:tcBorders>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12.0.2</w:t>
            </w:r>
          </w:p>
        </w:tc>
        <w:tc>
          <w:tcPr>
            <w:tcW w:w="2837" w:type="dxa"/>
            <w:tcBorders>
              <w:top w:val="single" w:sz="4" w:space="0" w:color="auto"/>
              <w:left w:val="single" w:sz="4" w:space="0" w:color="auto"/>
              <w:bottom w:val="single" w:sz="4" w:space="0" w:color="auto"/>
            </w:tcBorders>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Благоустройство территории</w:t>
            </w:r>
          </w:p>
        </w:tc>
        <w:tc>
          <w:tcPr>
            <w:tcW w:w="10183" w:type="dxa"/>
            <w:tcBorders>
              <w:top w:val="single" w:sz="4" w:space="0" w:color="auto"/>
              <w:left w:val="single" w:sz="4" w:space="0" w:color="auto"/>
              <w:bottom w:val="single" w:sz="4" w:space="0" w:color="auto"/>
              <w:right w:val="single" w:sz="4" w:space="0" w:color="auto"/>
            </w:tcBorders>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273D84" w:rsidRPr="00273D84" w:rsidRDefault="00273D84" w:rsidP="00273D84">
      <w:pPr>
        <w:widowControl/>
        <w:suppressAutoHyphens/>
        <w:autoSpaceDE w:val="0"/>
        <w:autoSpaceDN w:val="0"/>
        <w:adjustRightInd w:val="0"/>
        <w:ind w:firstLine="709"/>
        <w:jc w:val="both"/>
        <w:rPr>
          <w:rFonts w:ascii="Times New Roman" w:hAnsi="Times New Roman"/>
          <w:b/>
          <w:bCs/>
          <w:color w:val="auto"/>
          <w:sz w:val="24"/>
          <w:szCs w:val="22"/>
        </w:rPr>
      </w:pPr>
      <w:r w:rsidRPr="00273D84">
        <w:rPr>
          <w:rFonts w:ascii="Times New Roman" w:hAnsi="Times New Roman"/>
          <w:b/>
          <w:bCs/>
          <w:color w:val="auto"/>
          <w:sz w:val="24"/>
          <w:szCs w:val="22"/>
        </w:rPr>
        <w:t>Таблица 31.2.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35"/>
        <w:gridCol w:w="1795"/>
        <w:gridCol w:w="1334"/>
        <w:gridCol w:w="1402"/>
        <w:gridCol w:w="2887"/>
        <w:gridCol w:w="992"/>
        <w:gridCol w:w="992"/>
        <w:gridCol w:w="993"/>
        <w:gridCol w:w="1701"/>
        <w:gridCol w:w="1700"/>
      </w:tblGrid>
      <w:tr w:rsidR="00273D84" w:rsidRPr="00273D84" w:rsidTr="00000631">
        <w:trPr>
          <w:cantSplit/>
          <w:jc w:val="center"/>
        </w:trPr>
        <w:tc>
          <w:tcPr>
            <w:tcW w:w="835"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 ВРИ</w:t>
            </w:r>
          </w:p>
        </w:tc>
        <w:tc>
          <w:tcPr>
            <w:tcW w:w="1795"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ВРИ</w:t>
            </w:r>
          </w:p>
        </w:tc>
        <w:tc>
          <w:tcPr>
            <w:tcW w:w="12001" w:type="dxa"/>
            <w:gridSpan w:val="8"/>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273D84" w:rsidRPr="00273D84" w:rsidTr="00000631">
        <w:trPr>
          <w:cantSplit/>
          <w:jc w:val="center"/>
        </w:trPr>
        <w:tc>
          <w:tcPr>
            <w:tcW w:w="835" w:type="dxa"/>
            <w:vMerge/>
          </w:tcPr>
          <w:p w:rsidR="00273D84" w:rsidRPr="00273D84" w:rsidRDefault="00273D84" w:rsidP="00273D84">
            <w:pPr>
              <w:widowControl/>
              <w:snapToGrid w:val="0"/>
              <w:rPr>
                <w:rFonts w:ascii="Times New Roman" w:hAnsi="Times New Roman"/>
                <w:color w:val="auto"/>
              </w:rPr>
            </w:pPr>
          </w:p>
        </w:tc>
        <w:tc>
          <w:tcPr>
            <w:tcW w:w="1795" w:type="dxa"/>
            <w:vMerge/>
          </w:tcPr>
          <w:p w:rsidR="00273D84" w:rsidRPr="00273D84" w:rsidRDefault="00273D84" w:rsidP="00273D84">
            <w:pPr>
              <w:widowControl/>
              <w:snapToGrid w:val="0"/>
              <w:rPr>
                <w:rFonts w:ascii="Times New Roman" w:hAnsi="Times New Roman"/>
                <w:color w:val="auto"/>
              </w:rPr>
            </w:pPr>
          </w:p>
        </w:tc>
        <w:tc>
          <w:tcPr>
            <w:tcW w:w="2736"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887"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Предельное количество этажей или предельная высота зданий, строений, сооружений</w:t>
            </w:r>
          </w:p>
        </w:tc>
        <w:tc>
          <w:tcPr>
            <w:tcW w:w="1701"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Процент Застройки, %</w:t>
            </w:r>
          </w:p>
        </w:tc>
        <w:tc>
          <w:tcPr>
            <w:tcW w:w="1700" w:type="dxa"/>
            <w:vMerge w:val="restart"/>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Иные показатели</w:t>
            </w:r>
          </w:p>
        </w:tc>
      </w:tr>
      <w:tr w:rsidR="00273D84" w:rsidRPr="00273D84" w:rsidTr="00000631">
        <w:trPr>
          <w:cantSplit/>
          <w:jc w:val="center"/>
        </w:trPr>
        <w:tc>
          <w:tcPr>
            <w:tcW w:w="835" w:type="dxa"/>
            <w:vMerge/>
          </w:tcPr>
          <w:p w:rsidR="00273D84" w:rsidRPr="00273D84" w:rsidRDefault="00273D84" w:rsidP="00273D84">
            <w:pPr>
              <w:widowControl/>
              <w:snapToGrid w:val="0"/>
              <w:rPr>
                <w:rFonts w:ascii="Times New Roman" w:hAnsi="Times New Roman"/>
                <w:color w:val="auto"/>
              </w:rPr>
            </w:pPr>
          </w:p>
        </w:tc>
        <w:tc>
          <w:tcPr>
            <w:tcW w:w="1795" w:type="dxa"/>
            <w:vMerge/>
          </w:tcPr>
          <w:p w:rsidR="00273D84" w:rsidRPr="00273D84" w:rsidRDefault="00273D84" w:rsidP="00273D84">
            <w:pPr>
              <w:widowControl/>
              <w:snapToGrid w:val="0"/>
              <w:rPr>
                <w:rFonts w:ascii="Times New Roman" w:hAnsi="Times New Roman"/>
                <w:color w:val="auto"/>
              </w:rPr>
            </w:pPr>
          </w:p>
        </w:tc>
        <w:tc>
          <w:tcPr>
            <w:tcW w:w="13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val="en-US" w:eastAsia="en-US"/>
              </w:rPr>
              <w:t xml:space="preserve">S min, </w:t>
            </w:r>
            <w:r w:rsidRPr="00273D84">
              <w:rPr>
                <w:rFonts w:ascii="Times New Roman" w:hAnsi="Times New Roman"/>
                <w:color w:val="auto"/>
                <w:lang w:eastAsia="en-US"/>
              </w:rPr>
              <w:t>(га)</w:t>
            </w:r>
          </w:p>
        </w:tc>
        <w:tc>
          <w:tcPr>
            <w:tcW w:w="140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val="en-US" w:eastAsia="en-US"/>
              </w:rPr>
              <w:t xml:space="preserve">S max, </w:t>
            </w:r>
            <w:r w:rsidRPr="00273D84">
              <w:rPr>
                <w:rFonts w:ascii="Times New Roman" w:hAnsi="Times New Roman"/>
                <w:color w:val="auto"/>
                <w:lang w:eastAsia="en-US"/>
              </w:rPr>
              <w:t>(га)</w:t>
            </w:r>
          </w:p>
        </w:tc>
        <w:tc>
          <w:tcPr>
            <w:tcW w:w="2887" w:type="dxa"/>
            <w:vMerge/>
          </w:tcPr>
          <w:p w:rsidR="00273D84" w:rsidRPr="00273D84" w:rsidRDefault="00273D84" w:rsidP="00273D84">
            <w:pPr>
              <w:widowControl/>
              <w:snapToGrid w:val="0"/>
              <w:rPr>
                <w:rFonts w:ascii="Times New Roman" w:hAnsi="Times New Roman"/>
                <w:color w:val="auto"/>
              </w:rPr>
            </w:pP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min, </w:t>
            </w:r>
            <w:r w:rsidRPr="00273D84">
              <w:rPr>
                <w:rFonts w:ascii="Times New Roman" w:hAnsi="Times New Roman"/>
                <w:color w:val="auto"/>
                <w:lang w:eastAsia="en-US"/>
              </w:rPr>
              <w:t>(ед.)</w:t>
            </w: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(ед.)</w:t>
            </w:r>
          </w:p>
        </w:tc>
        <w:tc>
          <w:tcPr>
            <w:tcW w:w="993"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Высота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(м)</w:t>
            </w:r>
          </w:p>
        </w:tc>
        <w:tc>
          <w:tcPr>
            <w:tcW w:w="1701" w:type="dxa"/>
            <w:vMerge/>
          </w:tcPr>
          <w:p w:rsidR="00273D84" w:rsidRPr="00273D84" w:rsidRDefault="00273D84" w:rsidP="00273D84">
            <w:pPr>
              <w:widowControl/>
              <w:snapToGrid w:val="0"/>
              <w:rPr>
                <w:rFonts w:ascii="Times New Roman" w:hAnsi="Times New Roman"/>
                <w:color w:val="auto"/>
              </w:rPr>
            </w:pPr>
          </w:p>
        </w:tc>
        <w:tc>
          <w:tcPr>
            <w:tcW w:w="1700"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631"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8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2.7.1</w:t>
            </w:r>
          </w:p>
        </w:tc>
        <w:tc>
          <w:tcPr>
            <w:tcW w:w="17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3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88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 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7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определяется в соответствии </w:t>
            </w:r>
            <w:proofErr w:type="gramStart"/>
            <w:r w:rsidRPr="00273D84">
              <w:rPr>
                <w:rFonts w:ascii="Times New Roman" w:hAnsi="Times New Roman"/>
                <w:color w:val="auto"/>
                <w:lang w:eastAsia="en-US"/>
              </w:rPr>
              <w:t>с</w:t>
            </w:r>
            <w:proofErr w:type="gramEnd"/>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заданием на проектирование с соблюдением требований технических</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регламентов, нормативно</w:t>
            </w:r>
            <w:r w:rsidRPr="00273D84">
              <w:rPr>
                <w:rFonts w:ascii="Times New Roman" w:hAnsi="Times New Roman"/>
                <w:color w:val="auto"/>
                <w:lang w:eastAsia="en-US"/>
              </w:rPr>
              <w:softHyphen/>
              <w:t>-правовых документов в области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градостроительства</w:t>
            </w:r>
          </w:p>
        </w:tc>
        <w:tc>
          <w:tcPr>
            <w:tcW w:w="170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8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3.1</w:t>
            </w:r>
          </w:p>
        </w:tc>
        <w:tc>
          <w:tcPr>
            <w:tcW w:w="17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3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88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 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7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определяется в соответствии с заданием на проектирование с соблюдением требований технических</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регламентов, нормативно</w:t>
            </w:r>
            <w:r w:rsidRPr="00273D84">
              <w:rPr>
                <w:rFonts w:ascii="Times New Roman" w:hAnsi="Times New Roman"/>
                <w:color w:val="auto"/>
                <w:lang w:eastAsia="en-US"/>
              </w:rPr>
              <w:softHyphen/>
              <w:t>-правовых документов в области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градостроительства</w:t>
            </w:r>
          </w:p>
        </w:tc>
        <w:tc>
          <w:tcPr>
            <w:tcW w:w="170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Нормативная плотность застройки предприятий коммунальной зоны</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принимается в соответствии с приложением 10 Местных</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нормативов </w:t>
            </w:r>
            <w:proofErr w:type="gramStart"/>
            <w:r w:rsidRPr="00273D84">
              <w:rPr>
                <w:rFonts w:ascii="Times New Roman" w:hAnsi="Times New Roman"/>
                <w:color w:val="auto"/>
                <w:lang w:eastAsia="en-US"/>
              </w:rPr>
              <w:t>градостроительного</w:t>
            </w:r>
            <w:proofErr w:type="gramEnd"/>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проектирования Чукотского муниципального района</w:t>
            </w:r>
          </w:p>
        </w:tc>
      </w:tr>
      <w:tr w:rsidR="00273D84" w:rsidRPr="00273D84" w:rsidTr="00000631">
        <w:trPr>
          <w:cantSplit/>
          <w:jc w:val="center"/>
        </w:trPr>
        <w:tc>
          <w:tcPr>
            <w:tcW w:w="8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6.9</w:t>
            </w:r>
          </w:p>
        </w:tc>
        <w:tc>
          <w:tcPr>
            <w:tcW w:w="17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w:t>
            </w:r>
          </w:p>
        </w:tc>
        <w:tc>
          <w:tcPr>
            <w:tcW w:w="13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88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 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7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определяется в соответствии с заданием на проектирование с соблюдением требований технических</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регламентов, нормативно-</w:t>
            </w:r>
            <w:r w:rsidRPr="00273D84">
              <w:rPr>
                <w:rFonts w:ascii="Times New Roman" w:hAnsi="Times New Roman"/>
                <w:color w:val="auto"/>
                <w:lang w:eastAsia="en-US"/>
              </w:rPr>
              <w:softHyphen/>
              <w:t>правовых документов в области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градостроительства</w:t>
            </w:r>
          </w:p>
        </w:tc>
        <w:tc>
          <w:tcPr>
            <w:tcW w:w="170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Нормативная плотность застройки предприятий коммунальной зоны</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принимается в соответствии с приложением 10 Местных</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нормативов </w:t>
            </w:r>
            <w:proofErr w:type="gramStart"/>
            <w:r w:rsidRPr="00273D84">
              <w:rPr>
                <w:rFonts w:ascii="Times New Roman" w:hAnsi="Times New Roman"/>
                <w:color w:val="auto"/>
                <w:lang w:eastAsia="en-US"/>
              </w:rPr>
              <w:t>градостроительного</w:t>
            </w:r>
            <w:proofErr w:type="gramEnd"/>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проектирования Чукотского муниципального района</w:t>
            </w:r>
          </w:p>
        </w:tc>
      </w:tr>
      <w:tr w:rsidR="00273D84" w:rsidRPr="00273D84" w:rsidTr="00000631">
        <w:trPr>
          <w:cantSplit/>
          <w:trHeight w:val="3680"/>
          <w:jc w:val="center"/>
        </w:trPr>
        <w:tc>
          <w:tcPr>
            <w:tcW w:w="8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6.9.1</w:t>
            </w:r>
          </w:p>
        </w:tc>
        <w:tc>
          <w:tcPr>
            <w:tcW w:w="17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Складские площадки</w:t>
            </w:r>
          </w:p>
        </w:tc>
        <w:tc>
          <w:tcPr>
            <w:tcW w:w="13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88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 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7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определяется в</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соответствии </w:t>
            </w:r>
            <w:proofErr w:type="gramStart"/>
            <w:r w:rsidRPr="00273D84">
              <w:rPr>
                <w:rFonts w:ascii="Times New Roman" w:hAnsi="Times New Roman"/>
                <w:color w:val="auto"/>
                <w:lang w:eastAsia="en-US"/>
              </w:rPr>
              <w:t>с</w:t>
            </w:r>
            <w:proofErr w:type="gramEnd"/>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заданием на проектирование </w:t>
            </w:r>
            <w:proofErr w:type="gramStart"/>
            <w:r w:rsidRPr="00273D84">
              <w:rPr>
                <w:rFonts w:ascii="Times New Roman" w:hAnsi="Times New Roman"/>
                <w:color w:val="auto"/>
                <w:lang w:eastAsia="en-US"/>
              </w:rPr>
              <w:t>с</w:t>
            </w:r>
            <w:proofErr w:type="gramEnd"/>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соблюдением требований технических регламентов, нормативно</w:t>
            </w:r>
            <w:r w:rsidRPr="00273D84">
              <w:rPr>
                <w:rFonts w:ascii="Times New Roman" w:hAnsi="Times New Roman"/>
                <w:color w:val="auto"/>
                <w:lang w:eastAsia="en-US"/>
              </w:rPr>
              <w:softHyphen/>
              <w:t>-правовых документов в области градостроительства</w:t>
            </w:r>
          </w:p>
        </w:tc>
        <w:tc>
          <w:tcPr>
            <w:tcW w:w="170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Нормативная плотность застройки предприятий</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коммунальной зоны</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принимается в соответствии с приложением 10 Местных</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нормативов градостроительного проектирования Чукотского муниципального района</w:t>
            </w:r>
          </w:p>
        </w:tc>
      </w:tr>
      <w:tr w:rsidR="00273D84" w:rsidRPr="00273D84" w:rsidTr="00000631">
        <w:trPr>
          <w:cantSplit/>
          <w:jc w:val="center"/>
        </w:trPr>
        <w:tc>
          <w:tcPr>
            <w:tcW w:w="8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12.0.1</w:t>
            </w:r>
          </w:p>
        </w:tc>
        <w:tc>
          <w:tcPr>
            <w:tcW w:w="17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Улично-дорожная сеть</w:t>
            </w:r>
          </w:p>
        </w:tc>
        <w:tc>
          <w:tcPr>
            <w:tcW w:w="13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не </w:t>
            </w:r>
            <w:proofErr w:type="gramStart"/>
            <w:r w:rsidRPr="00273D84">
              <w:rPr>
                <w:rFonts w:ascii="Times New Roman" w:hAnsi="Times New Roman"/>
                <w:color w:val="auto"/>
                <w:lang w:eastAsia="en-US"/>
              </w:rPr>
              <w:t>подлежат</w:t>
            </w:r>
            <w:proofErr w:type="gramEnd"/>
            <w:r w:rsidRPr="00273D84">
              <w:rPr>
                <w:rFonts w:ascii="Times New Roman" w:hAnsi="Times New Roman"/>
                <w:color w:val="auto"/>
                <w:lang w:eastAsia="en-US"/>
              </w:rPr>
              <w:t xml:space="preserve"> установлен </w:t>
            </w:r>
            <w:proofErr w:type="spellStart"/>
            <w:r w:rsidRPr="00273D84">
              <w:rPr>
                <w:rFonts w:ascii="Times New Roman" w:hAnsi="Times New Roman"/>
                <w:color w:val="auto"/>
                <w:lang w:eastAsia="en-US"/>
              </w:rPr>
              <w:t>ию</w:t>
            </w:r>
            <w:proofErr w:type="spellEnd"/>
          </w:p>
        </w:tc>
        <w:tc>
          <w:tcPr>
            <w:tcW w:w="288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 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7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Определяется в соответствии с заданием на проектирование с соблюдением требований технических</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регламентов, </w:t>
            </w:r>
            <w:proofErr w:type="spellStart"/>
            <w:r w:rsidRPr="00273D84">
              <w:rPr>
                <w:rFonts w:ascii="Times New Roman" w:hAnsi="Times New Roman"/>
                <w:color w:val="auto"/>
                <w:lang w:eastAsia="en-US"/>
              </w:rPr>
              <w:t>нормативно</w:t>
            </w:r>
            <w:r w:rsidRPr="00273D84">
              <w:rPr>
                <w:rFonts w:ascii="Times New Roman" w:hAnsi="Times New Roman"/>
                <w:color w:val="auto"/>
                <w:lang w:eastAsia="en-US"/>
              </w:rPr>
              <w:softHyphen/>
              <w:t>правовых</w:t>
            </w:r>
            <w:proofErr w:type="spellEnd"/>
            <w:r w:rsidRPr="00273D84">
              <w:rPr>
                <w:rFonts w:ascii="Times New Roman" w:hAnsi="Times New Roman"/>
                <w:color w:val="auto"/>
                <w:lang w:eastAsia="en-US"/>
              </w:rPr>
              <w:t xml:space="preserve"> документов в области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градостроительства</w:t>
            </w:r>
          </w:p>
        </w:tc>
        <w:tc>
          <w:tcPr>
            <w:tcW w:w="170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14631"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8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4.4</w:t>
            </w:r>
          </w:p>
        </w:tc>
        <w:tc>
          <w:tcPr>
            <w:tcW w:w="17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Магазины</w:t>
            </w:r>
          </w:p>
        </w:tc>
        <w:tc>
          <w:tcPr>
            <w:tcW w:w="13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0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288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7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70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8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4.9.1.2</w:t>
            </w:r>
          </w:p>
        </w:tc>
        <w:tc>
          <w:tcPr>
            <w:tcW w:w="17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Обеспечение дорожного отдыха</w:t>
            </w:r>
          </w:p>
        </w:tc>
        <w:tc>
          <w:tcPr>
            <w:tcW w:w="13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40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288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7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 установлению</w:t>
            </w:r>
          </w:p>
        </w:tc>
        <w:tc>
          <w:tcPr>
            <w:tcW w:w="170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14631"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8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12.0.2</w:t>
            </w:r>
          </w:p>
        </w:tc>
        <w:tc>
          <w:tcPr>
            <w:tcW w:w="17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Благоустройство территории</w:t>
            </w:r>
          </w:p>
        </w:tc>
        <w:tc>
          <w:tcPr>
            <w:tcW w:w="13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Не подлежат </w:t>
            </w:r>
            <w:proofErr w:type="gramStart"/>
            <w:r w:rsidRPr="00273D84">
              <w:rPr>
                <w:rFonts w:ascii="Times New Roman" w:hAnsi="Times New Roman"/>
                <w:color w:val="auto"/>
                <w:lang w:eastAsia="en-US"/>
              </w:rPr>
              <w:t>установлен</w:t>
            </w:r>
            <w:proofErr w:type="gramEnd"/>
          </w:p>
        </w:tc>
        <w:tc>
          <w:tcPr>
            <w:tcW w:w="288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70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70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bl>
    <w:p w:rsidR="00273D84" w:rsidRPr="00273D84" w:rsidRDefault="00273D84" w:rsidP="00273D84">
      <w:pPr>
        <w:widowControl/>
        <w:snapToGrid w:val="0"/>
        <w:spacing w:line="1" w:lineRule="exact"/>
        <w:rPr>
          <w:rFonts w:ascii="Times New Roman" w:hAnsi="Times New Roman"/>
          <w:color w:val="auto"/>
          <w:szCs w:val="22"/>
        </w:rPr>
      </w:pPr>
      <w:r w:rsidRPr="00273D84">
        <w:rPr>
          <w:rFonts w:ascii="Times New Roman" w:hAnsi="Times New Roman"/>
          <w:color w:val="auto"/>
          <w:szCs w:val="22"/>
        </w:rPr>
        <w:t xml:space="preserve"> </w:t>
      </w:r>
    </w:p>
    <w:p w:rsidR="00273D84" w:rsidRPr="00273D84" w:rsidRDefault="00273D84" w:rsidP="00273D84">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29" w:name="bookmark160"/>
      <w:bookmarkStart w:id="230" w:name="bookmark159"/>
      <w:bookmarkStart w:id="231" w:name="_Toc224639591"/>
      <w:bookmarkStart w:id="232" w:name="_Toc224904504"/>
      <w:r w:rsidRPr="00273D84">
        <w:rPr>
          <w:rFonts w:ascii="Times New Roman" w:hAnsi="Times New Roman"/>
          <w:b/>
          <w:bCs/>
          <w:color w:val="auto"/>
          <w:sz w:val="24"/>
          <w:szCs w:val="24"/>
        </w:rPr>
        <w:t>Статья 32. И. Зона объектов инженерной инфраструктуры</w:t>
      </w:r>
      <w:bookmarkEnd w:id="229"/>
      <w:bookmarkEnd w:id="230"/>
      <w:bookmarkEnd w:id="231"/>
      <w:bookmarkEnd w:id="232"/>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40"/>
        </w:rPr>
      </w:pPr>
      <w:r w:rsidRPr="00273D84">
        <w:rPr>
          <w:rFonts w:ascii="Times New Roman" w:hAnsi="Times New Roman"/>
          <w:color w:val="auto"/>
          <w:sz w:val="22"/>
          <w:szCs w:val="40"/>
        </w:rPr>
        <w:t>Зона предназначена для размещения объектов инженерной инфраструктуры. Сочетание различных видов разрешенного использования в единой зоне возможно при соблюдении нормативных санитарных требований.</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40"/>
        </w:rPr>
      </w:pPr>
      <w:r w:rsidRPr="00273D84">
        <w:rPr>
          <w:rFonts w:ascii="Times New Roman" w:hAnsi="Times New Roman"/>
          <w:color w:val="auto"/>
          <w:sz w:val="22"/>
          <w:szCs w:val="40"/>
        </w:rPr>
        <w:t xml:space="preserve">Проектирование объектов, сооружений и коммуникаций инженерной инфраструктуры должно выполняться только при наличии инженерно-геологических изысканий с данными, достаточными для прогнозирования возможных изменений мерзлотных и других условий в период строительства и эксплуатации инженерных систем, в том числе </w:t>
      </w:r>
      <w:proofErr w:type="gramStart"/>
      <w:r w:rsidRPr="00273D84">
        <w:rPr>
          <w:rFonts w:ascii="Times New Roman" w:hAnsi="Times New Roman"/>
          <w:color w:val="auto"/>
          <w:sz w:val="22"/>
          <w:szCs w:val="40"/>
        </w:rPr>
        <w:t>по</w:t>
      </w:r>
      <w:proofErr w:type="gramEnd"/>
      <w:r w:rsidRPr="00273D84">
        <w:rPr>
          <w:rFonts w:ascii="Times New Roman" w:hAnsi="Times New Roman"/>
          <w:color w:val="auto"/>
          <w:sz w:val="22"/>
          <w:szCs w:val="40"/>
        </w:rPr>
        <w:t>:</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40"/>
        </w:rPr>
      </w:pPr>
      <w:r w:rsidRPr="00273D84">
        <w:rPr>
          <w:rFonts w:ascii="Times New Roman" w:hAnsi="Times New Roman"/>
          <w:color w:val="auto"/>
          <w:sz w:val="22"/>
          <w:szCs w:val="40"/>
        </w:rPr>
        <w:t>- составу, сложению и строению вечномерзлых грунтов;</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40"/>
        </w:rPr>
      </w:pPr>
      <w:r w:rsidRPr="00273D84">
        <w:rPr>
          <w:rFonts w:ascii="Times New Roman" w:hAnsi="Times New Roman"/>
          <w:color w:val="auto"/>
          <w:sz w:val="22"/>
          <w:szCs w:val="40"/>
        </w:rPr>
        <w:t>- температурному режиму грунтов;</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40"/>
        </w:rPr>
      </w:pPr>
      <w:r w:rsidRPr="00273D84">
        <w:rPr>
          <w:rFonts w:ascii="Times New Roman" w:hAnsi="Times New Roman"/>
          <w:color w:val="auto"/>
          <w:sz w:val="22"/>
          <w:szCs w:val="40"/>
        </w:rPr>
        <w:t>- физико-механическим свойствам грунтов;</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40"/>
        </w:rPr>
      </w:pPr>
      <w:r w:rsidRPr="00273D84">
        <w:rPr>
          <w:rFonts w:ascii="Times New Roman" w:hAnsi="Times New Roman"/>
          <w:color w:val="auto"/>
          <w:sz w:val="22"/>
          <w:szCs w:val="40"/>
        </w:rPr>
        <w:t xml:space="preserve">- мерзлотным процессам (пучение, наледь, </w:t>
      </w:r>
      <w:proofErr w:type="spellStart"/>
      <w:r w:rsidRPr="00273D84">
        <w:rPr>
          <w:rFonts w:ascii="Times New Roman" w:hAnsi="Times New Roman"/>
          <w:color w:val="auto"/>
          <w:sz w:val="22"/>
          <w:szCs w:val="40"/>
        </w:rPr>
        <w:t>термокарст</w:t>
      </w:r>
      <w:proofErr w:type="spellEnd"/>
      <w:r w:rsidRPr="00273D84">
        <w:rPr>
          <w:rFonts w:ascii="Times New Roman" w:hAnsi="Times New Roman"/>
          <w:color w:val="auto"/>
          <w:sz w:val="22"/>
          <w:szCs w:val="40"/>
        </w:rPr>
        <w:t xml:space="preserve"> и др.);</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40"/>
        </w:rPr>
      </w:pPr>
      <w:r w:rsidRPr="00273D84">
        <w:rPr>
          <w:rFonts w:ascii="Times New Roman" w:hAnsi="Times New Roman"/>
          <w:color w:val="auto"/>
          <w:sz w:val="22"/>
          <w:szCs w:val="40"/>
        </w:rPr>
        <w:t>- наличию грунтовых вод.</w:t>
      </w:r>
    </w:p>
    <w:p w:rsidR="00273D84" w:rsidRPr="00273D84" w:rsidRDefault="00273D84" w:rsidP="00273D84">
      <w:pPr>
        <w:ind w:firstLine="709"/>
        <w:rPr>
          <w:rFonts w:ascii="Times New Roman" w:hAnsi="Times New Roman"/>
          <w:b/>
          <w:bCs/>
          <w:color w:val="auto"/>
          <w:sz w:val="24"/>
          <w:szCs w:val="28"/>
        </w:rPr>
      </w:pPr>
      <w:r w:rsidRPr="00273D84">
        <w:rPr>
          <w:rFonts w:ascii="Times New Roman" w:hAnsi="Times New Roman"/>
          <w:b/>
          <w:bCs/>
          <w:color w:val="auto"/>
          <w:sz w:val="24"/>
          <w:szCs w:val="28"/>
        </w:rPr>
        <w:t>Таблица 32.1. Виды разрешенного использования зоны объектов инженерной инфраструктуры (И)</w:t>
      </w:r>
    </w:p>
    <w:tbl>
      <w:tblPr>
        <w:tblOverlap w:val="never"/>
        <w:tblW w:w="14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84"/>
        <w:gridCol w:w="2837"/>
        <w:gridCol w:w="10295"/>
      </w:tblGrid>
      <w:tr w:rsidR="00273D84" w:rsidRPr="00273D84" w:rsidTr="00000631">
        <w:trPr>
          <w:cantSplit/>
          <w:jc w:val="center"/>
        </w:trPr>
        <w:tc>
          <w:tcPr>
            <w:tcW w:w="4321"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295"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Кодовое обозначение</w:t>
            </w:r>
          </w:p>
        </w:tc>
        <w:tc>
          <w:tcPr>
            <w:tcW w:w="283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w:t>
            </w:r>
          </w:p>
        </w:tc>
        <w:tc>
          <w:tcPr>
            <w:tcW w:w="10295"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616"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И. Зона объектов инженерной инфраструктуры</w:t>
            </w:r>
          </w:p>
        </w:tc>
      </w:tr>
      <w:tr w:rsidR="00273D84" w:rsidRPr="00273D84" w:rsidTr="00000631">
        <w:trPr>
          <w:cantSplit/>
          <w:jc w:val="center"/>
        </w:trPr>
        <w:tc>
          <w:tcPr>
            <w:tcW w:w="14616"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02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6.7</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Энергетика</w:t>
            </w:r>
          </w:p>
        </w:tc>
        <w:tc>
          <w:tcPr>
            <w:tcW w:w="102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273D84">
              <w:rPr>
                <w:rFonts w:ascii="Times New Roman" w:hAnsi="Times New Roman"/>
                <w:color w:val="auto"/>
                <w:lang w:eastAsia="en-US"/>
              </w:rPr>
              <w:t>золоотвалов</w:t>
            </w:r>
            <w:proofErr w:type="spellEnd"/>
            <w:r w:rsidRPr="00273D84">
              <w:rPr>
                <w:rFonts w:ascii="Times New Roman" w:hAnsi="Times New Roman"/>
                <w:color w:val="auto"/>
                <w:lang w:eastAsia="en-US"/>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6.8</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Связь</w:t>
            </w:r>
          </w:p>
        </w:tc>
        <w:tc>
          <w:tcPr>
            <w:tcW w:w="102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11.1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Общее пользование водными объектами</w:t>
            </w:r>
          </w:p>
        </w:tc>
        <w:tc>
          <w:tcPr>
            <w:tcW w:w="10295" w:type="dxa"/>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w:t>
            </w:r>
            <w:proofErr w:type="spellStart"/>
            <w:r w:rsidRPr="00273D84">
              <w:rPr>
                <w:rFonts w:ascii="Times New Roman" w:hAnsi="Times New Roman"/>
                <w:color w:val="auto"/>
                <w:lang w:eastAsia="en-US"/>
              </w:rPr>
              <w:t>хозяйственно</w:t>
            </w:r>
            <w:r w:rsidRPr="00273D84">
              <w:rPr>
                <w:rFonts w:ascii="Times New Roman" w:hAnsi="Times New Roman"/>
                <w:color w:val="auto"/>
                <w:lang w:eastAsia="en-US"/>
              </w:rPr>
              <w:softHyphen/>
              <w:t>бытового</w:t>
            </w:r>
            <w:proofErr w:type="spellEnd"/>
            <w:r w:rsidRPr="00273D84">
              <w:rPr>
                <w:rFonts w:ascii="Times New Roman" w:hAnsi="Times New Roman"/>
                <w:color w:val="auto"/>
                <w:lang w:eastAsia="en-US"/>
              </w:rPr>
              <w:t xml:space="preserve">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11.2</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Специальное</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пользование водными объектами</w:t>
            </w:r>
          </w:p>
        </w:tc>
        <w:tc>
          <w:tcPr>
            <w:tcW w:w="102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11.3</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Гидротехнические сооружения</w:t>
            </w:r>
          </w:p>
        </w:tc>
        <w:tc>
          <w:tcPr>
            <w:tcW w:w="102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273D84">
              <w:rPr>
                <w:rFonts w:ascii="Times New Roman" w:hAnsi="Times New Roman"/>
                <w:color w:val="auto"/>
                <w:lang w:eastAsia="en-US"/>
              </w:rPr>
              <w:t>рыбозащитных</w:t>
            </w:r>
            <w:proofErr w:type="spellEnd"/>
            <w:r w:rsidRPr="00273D84">
              <w:rPr>
                <w:rFonts w:ascii="Times New Roman" w:hAnsi="Times New Roman"/>
                <w:color w:val="auto"/>
                <w:lang w:eastAsia="en-US"/>
              </w:rPr>
              <w:t xml:space="preserve"> и рыбопропускных сооружений, берегозащитных сооружений)</w:t>
            </w:r>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029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273D84" w:rsidRPr="00273D84" w:rsidTr="00000631">
        <w:trPr>
          <w:cantSplit/>
          <w:jc w:val="center"/>
        </w:trPr>
        <w:tc>
          <w:tcPr>
            <w:tcW w:w="14616"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02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73D84">
              <w:rPr>
                <w:rFonts w:ascii="Times New Roman" w:hAnsi="Times New Roman"/>
                <w:color w:val="auto"/>
                <w:lang w:eastAsia="en-US"/>
              </w:rPr>
              <w:t>машино</w:t>
            </w:r>
            <w:proofErr w:type="spellEnd"/>
            <w:r w:rsidRPr="00273D84">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273D84" w:rsidRPr="00273D84" w:rsidTr="00000631">
        <w:trPr>
          <w:cantSplit/>
          <w:jc w:val="center"/>
        </w:trPr>
        <w:tc>
          <w:tcPr>
            <w:tcW w:w="14616"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4.9</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Служебные гаражи</w:t>
            </w:r>
          </w:p>
        </w:tc>
        <w:tc>
          <w:tcPr>
            <w:tcW w:w="102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6.9</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w:t>
            </w:r>
          </w:p>
        </w:tc>
        <w:tc>
          <w:tcPr>
            <w:tcW w:w="10295" w:type="dxa"/>
          </w:tcPr>
          <w:p w:rsidR="00273D84" w:rsidRPr="00273D84" w:rsidRDefault="00273D84" w:rsidP="00273D84">
            <w:pPr>
              <w:rPr>
                <w:rFonts w:ascii="Times New Roman" w:hAnsi="Times New Roman"/>
                <w:color w:val="auto"/>
                <w:lang w:eastAsia="en-US"/>
              </w:rPr>
            </w:pPr>
            <w:proofErr w:type="gramStart"/>
            <w:r w:rsidRPr="00273D84">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273D84" w:rsidRPr="00273D84" w:rsidTr="00000631">
        <w:trPr>
          <w:cantSplit/>
          <w:jc w:val="center"/>
        </w:trPr>
        <w:tc>
          <w:tcPr>
            <w:tcW w:w="148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6.9.1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Складские площадки</w:t>
            </w:r>
          </w:p>
        </w:tc>
        <w:tc>
          <w:tcPr>
            <w:tcW w:w="102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273D84" w:rsidRPr="00273D84" w:rsidRDefault="00273D84" w:rsidP="00273D84">
      <w:pPr>
        <w:widowControl/>
        <w:suppressAutoHyphens/>
        <w:autoSpaceDE w:val="0"/>
        <w:autoSpaceDN w:val="0"/>
        <w:adjustRightInd w:val="0"/>
        <w:ind w:firstLine="709"/>
        <w:jc w:val="both"/>
        <w:rPr>
          <w:rFonts w:ascii="Times New Roman" w:hAnsi="Times New Roman"/>
          <w:b/>
          <w:bCs/>
          <w:color w:val="auto"/>
          <w:sz w:val="24"/>
          <w:szCs w:val="22"/>
        </w:rPr>
      </w:pPr>
      <w:r w:rsidRPr="00273D84">
        <w:rPr>
          <w:rFonts w:ascii="Times New Roman" w:hAnsi="Times New Roman"/>
          <w:b/>
          <w:bCs/>
          <w:color w:val="auto"/>
          <w:sz w:val="24"/>
          <w:szCs w:val="22"/>
        </w:rPr>
        <w:lastRenderedPageBreak/>
        <w:t>Таблица 32.2.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3155"/>
        <w:gridCol w:w="992"/>
        <w:gridCol w:w="992"/>
        <w:gridCol w:w="993"/>
        <w:gridCol w:w="1559"/>
        <w:gridCol w:w="1327"/>
      </w:tblGrid>
      <w:tr w:rsidR="00273D84" w:rsidRPr="00273D84" w:rsidTr="00000631">
        <w:trPr>
          <w:cantSplit/>
          <w:jc w:val="center"/>
        </w:trPr>
        <w:tc>
          <w:tcPr>
            <w:tcW w:w="715"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 ВРИ</w:t>
            </w:r>
          </w:p>
        </w:tc>
        <w:tc>
          <w:tcPr>
            <w:tcW w:w="2131"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ВРИ</w:t>
            </w:r>
          </w:p>
        </w:tc>
        <w:tc>
          <w:tcPr>
            <w:tcW w:w="11888" w:type="dxa"/>
            <w:gridSpan w:val="8"/>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273D84" w:rsidRPr="00273D84" w:rsidTr="00000631">
        <w:trPr>
          <w:cantSplit/>
          <w:jc w:val="center"/>
        </w:trPr>
        <w:tc>
          <w:tcPr>
            <w:tcW w:w="715" w:type="dxa"/>
            <w:vMerge/>
          </w:tcPr>
          <w:p w:rsidR="00273D84" w:rsidRPr="00273D84" w:rsidRDefault="00273D84" w:rsidP="00273D84">
            <w:pPr>
              <w:widowControl/>
              <w:snapToGrid w:val="0"/>
              <w:rPr>
                <w:rFonts w:ascii="Times New Roman" w:hAnsi="Times New Roman"/>
                <w:color w:val="auto"/>
              </w:rPr>
            </w:pPr>
          </w:p>
        </w:tc>
        <w:tc>
          <w:tcPr>
            <w:tcW w:w="2131" w:type="dxa"/>
            <w:vMerge/>
          </w:tcPr>
          <w:p w:rsidR="00273D84" w:rsidRPr="00273D84" w:rsidRDefault="00273D84" w:rsidP="00273D84">
            <w:pPr>
              <w:widowControl/>
              <w:snapToGrid w:val="0"/>
              <w:rPr>
                <w:rFonts w:ascii="Times New Roman" w:hAnsi="Times New Roman"/>
                <w:color w:val="auto"/>
              </w:rPr>
            </w:pPr>
          </w:p>
        </w:tc>
        <w:tc>
          <w:tcPr>
            <w:tcW w:w="2870"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155"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в целях определения</w:t>
            </w:r>
          </w:p>
          <w:p w:rsidR="00273D84" w:rsidRPr="00273D84" w:rsidRDefault="00273D84" w:rsidP="00273D84">
            <w:pPr>
              <w:ind w:firstLine="400"/>
              <w:jc w:val="center"/>
              <w:rPr>
                <w:rFonts w:ascii="Times New Roman" w:hAnsi="Times New Roman"/>
                <w:color w:val="auto"/>
                <w:lang w:eastAsia="en-US"/>
              </w:rPr>
            </w:pPr>
            <w:r w:rsidRPr="00273D84">
              <w:rPr>
                <w:rFonts w:ascii="Times New Roman" w:hAnsi="Times New Roman"/>
                <w:color w:val="auto"/>
                <w:lang w:eastAsia="en-US"/>
              </w:rPr>
              <w:t>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Предельное количество этажей или предельная высота зданий, строений, сооружений</w:t>
            </w:r>
          </w:p>
        </w:tc>
        <w:tc>
          <w:tcPr>
            <w:tcW w:w="1559"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Процент Застройки, %</w:t>
            </w:r>
          </w:p>
        </w:tc>
        <w:tc>
          <w:tcPr>
            <w:tcW w:w="1327"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Иные показатели</w:t>
            </w:r>
          </w:p>
        </w:tc>
      </w:tr>
      <w:tr w:rsidR="00273D84" w:rsidRPr="00273D84" w:rsidTr="00000631">
        <w:trPr>
          <w:cantSplit/>
          <w:jc w:val="center"/>
        </w:trPr>
        <w:tc>
          <w:tcPr>
            <w:tcW w:w="715" w:type="dxa"/>
            <w:vMerge/>
          </w:tcPr>
          <w:p w:rsidR="00273D84" w:rsidRPr="00273D84" w:rsidRDefault="00273D84" w:rsidP="00273D84">
            <w:pPr>
              <w:widowControl/>
              <w:snapToGrid w:val="0"/>
              <w:rPr>
                <w:rFonts w:ascii="Times New Roman" w:hAnsi="Times New Roman"/>
                <w:color w:val="auto"/>
              </w:rPr>
            </w:pPr>
          </w:p>
        </w:tc>
        <w:tc>
          <w:tcPr>
            <w:tcW w:w="2131" w:type="dxa"/>
            <w:vMerge/>
          </w:tcPr>
          <w:p w:rsidR="00273D84" w:rsidRPr="00273D84" w:rsidRDefault="00273D84" w:rsidP="00273D84">
            <w:pPr>
              <w:widowControl/>
              <w:snapToGrid w:val="0"/>
              <w:rPr>
                <w:rFonts w:ascii="Times New Roman" w:hAnsi="Times New Roman"/>
                <w:color w:val="auto"/>
              </w:rPr>
            </w:pPr>
          </w:p>
        </w:tc>
        <w:tc>
          <w:tcPr>
            <w:tcW w:w="1435" w:type="dxa"/>
          </w:tcPr>
          <w:p w:rsidR="00273D84" w:rsidRPr="00273D84" w:rsidRDefault="00273D84" w:rsidP="00273D84">
            <w:pPr>
              <w:ind w:firstLine="260"/>
              <w:rPr>
                <w:rFonts w:ascii="Times New Roman" w:hAnsi="Times New Roman"/>
                <w:color w:val="auto"/>
                <w:lang w:eastAsia="en-US"/>
              </w:rPr>
            </w:pPr>
            <w:r w:rsidRPr="00273D84">
              <w:rPr>
                <w:rFonts w:ascii="Times New Roman" w:hAnsi="Times New Roman"/>
                <w:color w:val="auto"/>
                <w:lang w:val="en-US" w:eastAsia="en-US"/>
              </w:rPr>
              <w:t xml:space="preserve">S min, </w:t>
            </w:r>
            <w:r w:rsidRPr="00273D84">
              <w:rPr>
                <w:rFonts w:ascii="Times New Roman" w:hAnsi="Times New Roman"/>
                <w:color w:val="auto"/>
                <w:lang w:eastAsia="en-US"/>
              </w:rPr>
              <w:t>(га)</w:t>
            </w:r>
          </w:p>
        </w:tc>
        <w:tc>
          <w:tcPr>
            <w:tcW w:w="14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val="en-US" w:eastAsia="en-US"/>
              </w:rPr>
              <w:t xml:space="preserve">S max, </w:t>
            </w:r>
            <w:r w:rsidRPr="00273D84">
              <w:rPr>
                <w:rFonts w:ascii="Times New Roman" w:hAnsi="Times New Roman"/>
                <w:color w:val="auto"/>
                <w:lang w:eastAsia="en-US"/>
              </w:rPr>
              <w:t>(га)</w:t>
            </w:r>
          </w:p>
        </w:tc>
        <w:tc>
          <w:tcPr>
            <w:tcW w:w="3155" w:type="dxa"/>
            <w:vMerge/>
          </w:tcPr>
          <w:p w:rsidR="00273D84" w:rsidRPr="00273D84" w:rsidRDefault="00273D84" w:rsidP="00273D84">
            <w:pPr>
              <w:jc w:val="center"/>
              <w:rPr>
                <w:rFonts w:ascii="Times New Roman" w:hAnsi="Times New Roman"/>
                <w:color w:val="auto"/>
                <w:lang w:eastAsia="en-US"/>
              </w:rPr>
            </w:pP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min, </w:t>
            </w:r>
            <w:r w:rsidRPr="00273D84">
              <w:rPr>
                <w:rFonts w:ascii="Times New Roman" w:hAnsi="Times New Roman"/>
                <w:color w:val="auto"/>
                <w:lang w:eastAsia="en-US"/>
              </w:rPr>
              <w:t>(ед.)</w:t>
            </w: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(ед.)</w:t>
            </w:r>
          </w:p>
        </w:tc>
        <w:tc>
          <w:tcPr>
            <w:tcW w:w="993"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Высота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(м)</w:t>
            </w:r>
          </w:p>
        </w:tc>
        <w:tc>
          <w:tcPr>
            <w:tcW w:w="1559" w:type="dxa"/>
            <w:vMerge/>
          </w:tcPr>
          <w:p w:rsidR="00273D84" w:rsidRPr="00273D84" w:rsidRDefault="00273D84" w:rsidP="00273D84">
            <w:pPr>
              <w:widowControl/>
              <w:snapToGrid w:val="0"/>
              <w:rPr>
                <w:rFonts w:ascii="Times New Roman" w:hAnsi="Times New Roman"/>
                <w:color w:val="auto"/>
              </w:rPr>
            </w:pPr>
          </w:p>
        </w:tc>
        <w:tc>
          <w:tcPr>
            <w:tcW w:w="1327"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734"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0,0003</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2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6.7</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Энергетика</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2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6.8</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Связь</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2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11.1</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Общее пользование водными объектами</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2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11.2</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Специальное пользование водными объектами</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2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11.3</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Гидротехнические сооружения</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proofErr w:type="spellStart"/>
            <w:r w:rsidRPr="00273D84">
              <w:rPr>
                <w:rFonts w:ascii="Times New Roman" w:hAnsi="Times New Roman"/>
                <w:color w:val="auto"/>
                <w:lang w:eastAsia="en-US"/>
              </w:rPr>
              <w:t>Max</w:t>
            </w:r>
            <w:proofErr w:type="spellEnd"/>
            <w:r w:rsidRPr="00273D84">
              <w:rPr>
                <w:rFonts w:ascii="Times New Roman" w:hAnsi="Times New Roman"/>
                <w:color w:val="auto"/>
                <w:lang w:eastAsia="en-US"/>
              </w:rPr>
              <w:t>: 60</w:t>
            </w:r>
          </w:p>
        </w:tc>
        <w:tc>
          <w:tcPr>
            <w:tcW w:w="132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2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14734"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2.7.1</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0,005</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2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14734"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4.9</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Служебные гаражи</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0,05</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2</w:t>
            </w:r>
          </w:p>
        </w:tc>
        <w:tc>
          <w:tcPr>
            <w:tcW w:w="315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75</w:t>
            </w:r>
          </w:p>
        </w:tc>
        <w:tc>
          <w:tcPr>
            <w:tcW w:w="132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Минимальная ширина земельного участка – 14 м.</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6.9</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80</w:t>
            </w:r>
          </w:p>
        </w:tc>
        <w:tc>
          <w:tcPr>
            <w:tcW w:w="132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6.9.1</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Складские площадки</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2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bl>
    <w:p w:rsidR="00273D84" w:rsidRPr="00273D84" w:rsidRDefault="00273D84" w:rsidP="00273D84">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33" w:name="bookmark163"/>
      <w:bookmarkStart w:id="234" w:name="bookmark162"/>
      <w:bookmarkStart w:id="235" w:name="_Toc224639592"/>
      <w:bookmarkStart w:id="236" w:name="_Toc224904505"/>
      <w:r w:rsidRPr="00273D84">
        <w:rPr>
          <w:rFonts w:ascii="Times New Roman" w:hAnsi="Times New Roman"/>
          <w:b/>
          <w:bCs/>
          <w:color w:val="auto"/>
          <w:sz w:val="24"/>
          <w:szCs w:val="24"/>
        </w:rPr>
        <w:t>Статья 33. Т. Зона объектов транспортной инфраструктуры</w:t>
      </w:r>
      <w:bookmarkEnd w:id="233"/>
      <w:bookmarkEnd w:id="234"/>
      <w:bookmarkEnd w:id="235"/>
      <w:bookmarkEnd w:id="236"/>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 xml:space="preserve">Зона предназначена </w:t>
      </w:r>
      <w:proofErr w:type="gramStart"/>
      <w:r w:rsidRPr="00273D84">
        <w:rPr>
          <w:rFonts w:ascii="Times New Roman" w:hAnsi="Times New Roman"/>
          <w:color w:val="auto"/>
          <w:sz w:val="24"/>
          <w:szCs w:val="44"/>
        </w:rPr>
        <w:t>для</w:t>
      </w:r>
      <w:proofErr w:type="gramEnd"/>
      <w:r w:rsidRPr="00273D84">
        <w:rPr>
          <w:rFonts w:ascii="Times New Roman" w:hAnsi="Times New Roman"/>
          <w:color w:val="auto"/>
          <w:sz w:val="24"/>
          <w:szCs w:val="44"/>
        </w:rPr>
        <w:t xml:space="preserve"> </w:t>
      </w:r>
      <w:proofErr w:type="gramStart"/>
      <w:r w:rsidRPr="00273D84">
        <w:rPr>
          <w:rFonts w:ascii="Times New Roman" w:hAnsi="Times New Roman"/>
          <w:color w:val="auto"/>
          <w:sz w:val="24"/>
          <w:szCs w:val="44"/>
        </w:rPr>
        <w:t>размещение</w:t>
      </w:r>
      <w:proofErr w:type="gramEnd"/>
      <w:r w:rsidRPr="00273D84">
        <w:rPr>
          <w:rFonts w:ascii="Times New Roman" w:hAnsi="Times New Roman"/>
          <w:color w:val="auto"/>
          <w:sz w:val="24"/>
          <w:szCs w:val="44"/>
        </w:rPr>
        <w:t xml:space="preserve"> различного рода путей сообщения и сооружений, используемых для перевозки людей или грузов, хранения и обслуживания объектов транспорта.</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Сочетание различных видов разрешенного использования в единой зоне возможно при соблюдении нормативных санитарных требований.</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lastRenderedPageBreak/>
        <w:t>Ширину и поперечный профиль улиц в пределах красных линий, уровень их благоустройства следует проектировать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w:t>
      </w:r>
      <w:proofErr w:type="gramStart"/>
      <w:r w:rsidRPr="00273D84">
        <w:rPr>
          <w:rFonts w:ascii="Times New Roman" w:hAnsi="Times New Roman"/>
          <w:color w:val="auto"/>
          <w:sz w:val="24"/>
          <w:szCs w:val="44"/>
        </w:rPr>
        <w:t>планировочного решения</w:t>
      </w:r>
      <w:proofErr w:type="gramEnd"/>
      <w:r w:rsidRPr="00273D84">
        <w:rPr>
          <w:rFonts w:ascii="Times New Roman" w:hAnsi="Times New Roman"/>
          <w:color w:val="auto"/>
          <w:sz w:val="24"/>
          <w:szCs w:val="44"/>
        </w:rPr>
        <w:t xml:space="preserve"> застройки, как правило, 15-25 м.</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улицах допускается устройство пешеходных дорожек с простейшим типом покрытия.</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proofErr w:type="gramStart"/>
      <w:r w:rsidRPr="00273D84">
        <w:rPr>
          <w:rFonts w:ascii="Times New Roman" w:hAnsi="Times New Roman"/>
          <w:color w:val="auto"/>
          <w:sz w:val="24"/>
          <w:szCs w:val="4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roofErr w:type="gramEnd"/>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На второстепенных улицах и проездах с однополосным движением автотранспорта следует предусматривать разъездные площадки размером 7×15 м через каждые 200 м.</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proofErr w:type="gramStart"/>
      <w:r w:rsidRPr="00273D84">
        <w:rPr>
          <w:rFonts w:ascii="Times New Roman" w:hAnsi="Times New Roman"/>
          <w:color w:val="auto"/>
          <w:sz w:val="24"/>
          <w:szCs w:val="44"/>
        </w:rPr>
        <w:t>Хозяйственные проезды допускается принимать совмещенными со скотопрогонами.</w:t>
      </w:r>
      <w:proofErr w:type="gramEnd"/>
      <w:r w:rsidRPr="00273D84">
        <w:rPr>
          <w:rFonts w:ascii="Times New Roman" w:hAnsi="Times New Roman"/>
          <w:color w:val="auto"/>
          <w:sz w:val="24"/>
          <w:szCs w:val="44"/>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273D84" w:rsidRPr="00273D84" w:rsidRDefault="00273D84" w:rsidP="00273D84">
      <w:pPr>
        <w:ind w:firstLine="709"/>
        <w:rPr>
          <w:rFonts w:ascii="Times New Roman" w:hAnsi="Times New Roman"/>
          <w:b/>
          <w:bCs/>
          <w:color w:val="auto"/>
          <w:sz w:val="22"/>
          <w:szCs w:val="24"/>
        </w:rPr>
      </w:pPr>
      <w:r w:rsidRPr="00273D84">
        <w:rPr>
          <w:rFonts w:ascii="Times New Roman" w:hAnsi="Times New Roman"/>
          <w:b/>
          <w:bCs/>
          <w:color w:val="auto"/>
          <w:sz w:val="24"/>
          <w:szCs w:val="24"/>
          <w:lang w:eastAsia="en-US"/>
        </w:rPr>
        <w:t>Таблица 33.1. Виды разрешенного использования зоны объектов транспортной инфраструктуры (Т)</w:t>
      </w:r>
    </w:p>
    <w:tbl>
      <w:tblPr>
        <w:tblOverlap w:val="never"/>
        <w:tblW w:w="14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98"/>
        <w:gridCol w:w="2837"/>
        <w:gridCol w:w="10290"/>
      </w:tblGrid>
      <w:tr w:rsidR="00273D84" w:rsidRPr="00273D84" w:rsidTr="00000631">
        <w:trPr>
          <w:cantSplit/>
          <w:jc w:val="center"/>
        </w:trPr>
        <w:tc>
          <w:tcPr>
            <w:tcW w:w="4235"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290"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Кодовое обозначение</w:t>
            </w:r>
          </w:p>
        </w:tc>
        <w:tc>
          <w:tcPr>
            <w:tcW w:w="283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w:t>
            </w:r>
          </w:p>
        </w:tc>
        <w:tc>
          <w:tcPr>
            <w:tcW w:w="10290"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525"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Т. Зона объектов транспортной инфраструктуры</w:t>
            </w:r>
          </w:p>
        </w:tc>
      </w:tr>
      <w:tr w:rsidR="00273D84" w:rsidRPr="00273D84" w:rsidTr="00000631">
        <w:trPr>
          <w:cantSplit/>
          <w:jc w:val="center"/>
        </w:trPr>
        <w:tc>
          <w:tcPr>
            <w:tcW w:w="14525"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4.9</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Служебные гаражи</w:t>
            </w:r>
          </w:p>
        </w:tc>
        <w:tc>
          <w:tcPr>
            <w:tcW w:w="10290"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4.9.1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Объекты дорожного сервиса</w:t>
            </w:r>
          </w:p>
        </w:tc>
        <w:tc>
          <w:tcPr>
            <w:tcW w:w="10290"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7.2</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Автомобильный транспорт</w:t>
            </w:r>
          </w:p>
        </w:tc>
        <w:tc>
          <w:tcPr>
            <w:tcW w:w="10290"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7.3</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Водный транспорт</w:t>
            </w:r>
          </w:p>
        </w:tc>
        <w:tc>
          <w:tcPr>
            <w:tcW w:w="10290" w:type="dxa"/>
          </w:tcPr>
          <w:p w:rsidR="00273D84" w:rsidRPr="00273D84" w:rsidRDefault="00273D84" w:rsidP="00273D84">
            <w:pPr>
              <w:jc w:val="both"/>
              <w:rPr>
                <w:rFonts w:ascii="Times New Roman" w:hAnsi="Times New Roman"/>
                <w:color w:val="auto"/>
                <w:lang w:eastAsia="en-US"/>
              </w:rPr>
            </w:pPr>
            <w:proofErr w:type="gramStart"/>
            <w:r w:rsidRPr="00273D84">
              <w:rPr>
                <w:rFonts w:ascii="Times New Roman" w:hAnsi="Times New Roman"/>
                <w:color w:val="auto"/>
                <w:lang w:eastAsia="en-US"/>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0290"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12.0</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0290"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7.4</w:t>
            </w:r>
          </w:p>
        </w:tc>
        <w:tc>
          <w:tcPr>
            <w:tcW w:w="283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Воздушный транспорт</w:t>
            </w:r>
          </w:p>
        </w:tc>
        <w:tc>
          <w:tcPr>
            <w:tcW w:w="10290" w:type="dxa"/>
          </w:tcPr>
          <w:p w:rsidR="00273D84" w:rsidRPr="00273D84" w:rsidRDefault="00273D84" w:rsidP="00273D84">
            <w:pPr>
              <w:ind w:firstLine="420"/>
              <w:jc w:val="both"/>
              <w:rPr>
                <w:rFonts w:ascii="Times New Roman" w:hAnsi="Times New Roman"/>
                <w:color w:val="auto"/>
                <w:lang w:eastAsia="en-US"/>
              </w:rPr>
            </w:pPr>
            <w:proofErr w:type="gramStart"/>
            <w:r w:rsidRPr="00273D84">
              <w:rPr>
                <w:rFonts w:ascii="Times New Roman" w:hAnsi="Times New Roman"/>
                <w:color w:val="auto"/>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273D84">
              <w:rPr>
                <w:rFonts w:ascii="Times New Roman" w:hAnsi="Times New Roman"/>
                <w:color w:val="auto"/>
                <w:lang w:eastAsia="en-US"/>
              </w:rPr>
              <w:t xml:space="preserve"> путем; размещение объектов, предназначенных для технического обслуживания и ремонта воздушных судов</w:t>
            </w:r>
          </w:p>
        </w:tc>
      </w:tr>
      <w:tr w:rsidR="00273D84" w:rsidRPr="00273D84" w:rsidTr="00000631">
        <w:trPr>
          <w:cantSplit/>
          <w:jc w:val="center"/>
        </w:trPr>
        <w:tc>
          <w:tcPr>
            <w:tcW w:w="14525"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4525"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Не </w:t>
            </w:r>
            <w:proofErr w:type="gramStart"/>
            <w:r w:rsidRPr="00273D84">
              <w:rPr>
                <w:rFonts w:ascii="Times New Roman" w:hAnsi="Times New Roman"/>
                <w:color w:val="auto"/>
                <w:lang w:eastAsia="en-US"/>
              </w:rPr>
              <w:t>установлены</w:t>
            </w:r>
            <w:proofErr w:type="gramEnd"/>
          </w:p>
        </w:tc>
      </w:tr>
      <w:tr w:rsidR="00273D84" w:rsidRPr="00273D84" w:rsidTr="00000631">
        <w:trPr>
          <w:cantSplit/>
          <w:jc w:val="center"/>
        </w:trPr>
        <w:tc>
          <w:tcPr>
            <w:tcW w:w="14525"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0290"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6.9</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w:t>
            </w:r>
          </w:p>
        </w:tc>
        <w:tc>
          <w:tcPr>
            <w:tcW w:w="10290" w:type="dxa"/>
          </w:tcPr>
          <w:p w:rsidR="00273D84" w:rsidRPr="00273D84" w:rsidRDefault="00273D84" w:rsidP="00273D84">
            <w:pPr>
              <w:jc w:val="both"/>
              <w:rPr>
                <w:rFonts w:ascii="Times New Roman" w:hAnsi="Times New Roman"/>
                <w:color w:val="auto"/>
                <w:lang w:eastAsia="en-US"/>
              </w:rPr>
            </w:pPr>
            <w:proofErr w:type="gramStart"/>
            <w:r w:rsidRPr="00273D84">
              <w:rPr>
                <w:rFonts w:ascii="Times New Roman" w:hAnsi="Times New Roman"/>
                <w:color w:val="auto"/>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6.9.1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Складские площадки</w:t>
            </w:r>
          </w:p>
        </w:tc>
        <w:tc>
          <w:tcPr>
            <w:tcW w:w="10290"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8.3</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Обеспечение внутреннего правопорядка</w:t>
            </w:r>
          </w:p>
        </w:tc>
        <w:tc>
          <w:tcPr>
            <w:tcW w:w="10290"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73D84">
              <w:rPr>
                <w:rFonts w:ascii="Times New Roman" w:hAnsi="Times New Roman"/>
                <w:color w:val="auto"/>
                <w:lang w:eastAsia="en-US"/>
              </w:rPr>
              <w:t>Росгвардии</w:t>
            </w:r>
            <w:proofErr w:type="spellEnd"/>
            <w:r w:rsidRPr="00273D84">
              <w:rPr>
                <w:rFonts w:ascii="Times New Roman" w:hAnsi="Times New Roman"/>
                <w:color w:val="auto"/>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273D84" w:rsidRPr="00273D84" w:rsidTr="00000631">
        <w:trPr>
          <w:cantSplit/>
          <w:jc w:val="center"/>
        </w:trPr>
        <w:tc>
          <w:tcPr>
            <w:tcW w:w="1398"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Улично-дорожная сеть</w:t>
            </w:r>
          </w:p>
        </w:tc>
        <w:tc>
          <w:tcPr>
            <w:tcW w:w="10290" w:type="dxa"/>
          </w:tcPr>
          <w:p w:rsidR="00273D84" w:rsidRPr="00273D84" w:rsidRDefault="00273D84" w:rsidP="00273D84">
            <w:pPr>
              <w:jc w:val="both"/>
              <w:rPr>
                <w:rFonts w:ascii="Times New Roman" w:hAnsi="Times New Roman"/>
                <w:color w:val="auto"/>
                <w:lang w:eastAsia="en-US"/>
              </w:rPr>
            </w:pPr>
            <w:proofErr w:type="gramStart"/>
            <w:r w:rsidRPr="00273D84">
              <w:rPr>
                <w:rFonts w:ascii="Times New Roman" w:hAnsi="Times New Roman"/>
                <w:color w:val="auto"/>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73D84">
              <w:rPr>
                <w:rFonts w:ascii="Times New Roman" w:hAnsi="Times New Roman"/>
                <w:color w:val="auto"/>
                <w:lang w:eastAsia="en-US"/>
              </w:rPr>
              <w:t>велотранспортной</w:t>
            </w:r>
            <w:proofErr w:type="spellEnd"/>
            <w:r w:rsidRPr="00273D84">
              <w:rPr>
                <w:rFonts w:ascii="Times New Roman" w:hAnsi="Times New Roman"/>
                <w:color w:val="auto"/>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bl>
    <w:p w:rsidR="00273D84" w:rsidRPr="00273D84" w:rsidRDefault="00273D84" w:rsidP="00273D84">
      <w:pPr>
        <w:widowControl/>
        <w:suppressAutoHyphens/>
        <w:autoSpaceDE w:val="0"/>
        <w:autoSpaceDN w:val="0"/>
        <w:adjustRightInd w:val="0"/>
        <w:ind w:firstLine="709"/>
        <w:jc w:val="both"/>
        <w:rPr>
          <w:rFonts w:ascii="Times New Roman" w:hAnsi="Times New Roman"/>
          <w:b/>
          <w:bCs/>
          <w:color w:val="auto"/>
          <w:sz w:val="24"/>
          <w:szCs w:val="22"/>
        </w:rPr>
      </w:pPr>
      <w:r w:rsidRPr="00273D84">
        <w:rPr>
          <w:rFonts w:ascii="Times New Roman" w:hAnsi="Times New Roman"/>
          <w:b/>
          <w:bCs/>
          <w:color w:val="auto"/>
          <w:sz w:val="24"/>
          <w:szCs w:val="22"/>
        </w:rPr>
        <w:t>Таблица 33.2.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1842"/>
        <w:gridCol w:w="1418"/>
        <w:gridCol w:w="1276"/>
        <w:gridCol w:w="3311"/>
        <w:gridCol w:w="992"/>
        <w:gridCol w:w="851"/>
        <w:gridCol w:w="1134"/>
        <w:gridCol w:w="1559"/>
        <w:gridCol w:w="1408"/>
      </w:tblGrid>
      <w:tr w:rsidR="00273D84" w:rsidRPr="00273D84" w:rsidTr="00000631">
        <w:trPr>
          <w:cantSplit/>
          <w:jc w:val="center"/>
        </w:trPr>
        <w:tc>
          <w:tcPr>
            <w:tcW w:w="709"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 ВРИ</w:t>
            </w:r>
          </w:p>
        </w:tc>
        <w:tc>
          <w:tcPr>
            <w:tcW w:w="1842"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ВРИ</w:t>
            </w:r>
          </w:p>
        </w:tc>
        <w:tc>
          <w:tcPr>
            <w:tcW w:w="11949" w:type="dxa"/>
            <w:gridSpan w:val="8"/>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273D84" w:rsidRPr="00273D84" w:rsidTr="00000631">
        <w:trPr>
          <w:cantSplit/>
          <w:jc w:val="center"/>
        </w:trPr>
        <w:tc>
          <w:tcPr>
            <w:tcW w:w="709" w:type="dxa"/>
            <w:vMerge/>
          </w:tcPr>
          <w:p w:rsidR="00273D84" w:rsidRPr="00273D84" w:rsidRDefault="00273D84" w:rsidP="00273D84">
            <w:pPr>
              <w:widowControl/>
              <w:snapToGrid w:val="0"/>
              <w:rPr>
                <w:rFonts w:ascii="Times New Roman" w:hAnsi="Times New Roman"/>
                <w:color w:val="auto"/>
              </w:rPr>
            </w:pPr>
          </w:p>
        </w:tc>
        <w:tc>
          <w:tcPr>
            <w:tcW w:w="1842" w:type="dxa"/>
            <w:vMerge/>
          </w:tcPr>
          <w:p w:rsidR="00273D84" w:rsidRPr="00273D84" w:rsidRDefault="00273D84" w:rsidP="00273D84">
            <w:pPr>
              <w:widowControl/>
              <w:snapToGrid w:val="0"/>
              <w:rPr>
                <w:rFonts w:ascii="Times New Roman" w:hAnsi="Times New Roman"/>
                <w:color w:val="auto"/>
              </w:rPr>
            </w:pPr>
          </w:p>
        </w:tc>
        <w:tc>
          <w:tcPr>
            <w:tcW w:w="2694"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311"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Предельное количество этажей или предельная высота зданий, строений, сооружений</w:t>
            </w:r>
          </w:p>
        </w:tc>
        <w:tc>
          <w:tcPr>
            <w:tcW w:w="1559"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Процент Застройки, %</w:t>
            </w:r>
          </w:p>
        </w:tc>
        <w:tc>
          <w:tcPr>
            <w:tcW w:w="1408"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Иные показатели</w:t>
            </w:r>
          </w:p>
        </w:tc>
      </w:tr>
      <w:tr w:rsidR="00273D84" w:rsidRPr="00273D84" w:rsidTr="00000631">
        <w:trPr>
          <w:cantSplit/>
          <w:jc w:val="center"/>
        </w:trPr>
        <w:tc>
          <w:tcPr>
            <w:tcW w:w="709" w:type="dxa"/>
            <w:vMerge/>
          </w:tcPr>
          <w:p w:rsidR="00273D84" w:rsidRPr="00273D84" w:rsidRDefault="00273D84" w:rsidP="00273D84">
            <w:pPr>
              <w:widowControl/>
              <w:snapToGrid w:val="0"/>
              <w:rPr>
                <w:rFonts w:ascii="Times New Roman" w:hAnsi="Times New Roman"/>
                <w:color w:val="auto"/>
              </w:rPr>
            </w:pPr>
          </w:p>
        </w:tc>
        <w:tc>
          <w:tcPr>
            <w:tcW w:w="1842" w:type="dxa"/>
            <w:vMerge/>
          </w:tcPr>
          <w:p w:rsidR="00273D84" w:rsidRPr="00273D84" w:rsidRDefault="00273D84" w:rsidP="00273D84">
            <w:pPr>
              <w:widowControl/>
              <w:snapToGrid w:val="0"/>
              <w:rPr>
                <w:rFonts w:ascii="Times New Roman" w:hAnsi="Times New Roman"/>
                <w:color w:val="auto"/>
              </w:rPr>
            </w:pPr>
          </w:p>
        </w:tc>
        <w:tc>
          <w:tcPr>
            <w:tcW w:w="1418" w:type="dxa"/>
          </w:tcPr>
          <w:p w:rsidR="00273D84" w:rsidRPr="00273D84" w:rsidRDefault="00273D84" w:rsidP="00273D84">
            <w:pPr>
              <w:ind w:firstLine="280"/>
              <w:rPr>
                <w:rFonts w:ascii="Times New Roman" w:hAnsi="Times New Roman"/>
                <w:color w:val="auto"/>
                <w:lang w:eastAsia="en-US"/>
              </w:rPr>
            </w:pPr>
            <w:r w:rsidRPr="00273D84">
              <w:rPr>
                <w:rFonts w:ascii="Times New Roman" w:hAnsi="Times New Roman"/>
                <w:color w:val="auto"/>
                <w:lang w:val="en-US" w:eastAsia="en-US"/>
              </w:rPr>
              <w:t xml:space="preserve">S min, </w:t>
            </w:r>
            <w:r w:rsidRPr="00273D84">
              <w:rPr>
                <w:rFonts w:ascii="Times New Roman" w:hAnsi="Times New Roman"/>
                <w:color w:val="auto"/>
                <w:lang w:eastAsia="en-US"/>
              </w:rPr>
              <w:t>(га)</w:t>
            </w:r>
          </w:p>
        </w:tc>
        <w:tc>
          <w:tcPr>
            <w:tcW w:w="1276" w:type="dxa"/>
          </w:tcPr>
          <w:p w:rsidR="00273D84" w:rsidRPr="00273D84" w:rsidRDefault="00273D84" w:rsidP="00273D84">
            <w:pPr>
              <w:ind w:firstLine="240"/>
              <w:rPr>
                <w:rFonts w:ascii="Times New Roman" w:hAnsi="Times New Roman"/>
                <w:color w:val="auto"/>
                <w:lang w:eastAsia="en-US"/>
              </w:rPr>
            </w:pPr>
            <w:r w:rsidRPr="00273D84">
              <w:rPr>
                <w:rFonts w:ascii="Times New Roman" w:hAnsi="Times New Roman"/>
                <w:color w:val="auto"/>
                <w:lang w:val="en-US" w:eastAsia="en-US"/>
              </w:rPr>
              <w:t xml:space="preserve">S max, </w:t>
            </w:r>
            <w:r w:rsidRPr="00273D84">
              <w:rPr>
                <w:rFonts w:ascii="Times New Roman" w:hAnsi="Times New Roman"/>
                <w:color w:val="auto"/>
                <w:lang w:eastAsia="en-US"/>
              </w:rPr>
              <w:t>(га)</w:t>
            </w:r>
          </w:p>
        </w:tc>
        <w:tc>
          <w:tcPr>
            <w:tcW w:w="3311" w:type="dxa"/>
            <w:vMerge/>
          </w:tcPr>
          <w:p w:rsidR="00273D84" w:rsidRPr="00273D84" w:rsidRDefault="00273D84" w:rsidP="00273D84">
            <w:pPr>
              <w:widowControl/>
              <w:snapToGrid w:val="0"/>
              <w:rPr>
                <w:rFonts w:ascii="Times New Roman" w:hAnsi="Times New Roman"/>
                <w:color w:val="auto"/>
              </w:rPr>
            </w:pP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min, </w:t>
            </w:r>
            <w:r w:rsidRPr="00273D84">
              <w:rPr>
                <w:rFonts w:ascii="Times New Roman" w:hAnsi="Times New Roman"/>
                <w:color w:val="auto"/>
                <w:lang w:eastAsia="en-US"/>
              </w:rPr>
              <w:t>(ед.)</w:t>
            </w:r>
          </w:p>
        </w:tc>
        <w:tc>
          <w:tcPr>
            <w:tcW w:w="85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(ед.)</w:t>
            </w:r>
          </w:p>
        </w:tc>
        <w:tc>
          <w:tcPr>
            <w:tcW w:w="1134"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Высота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(м)</w:t>
            </w:r>
          </w:p>
        </w:tc>
        <w:tc>
          <w:tcPr>
            <w:tcW w:w="1559" w:type="dxa"/>
            <w:vMerge/>
          </w:tcPr>
          <w:p w:rsidR="00273D84" w:rsidRPr="00273D84" w:rsidRDefault="00273D84" w:rsidP="00273D84">
            <w:pPr>
              <w:widowControl/>
              <w:snapToGrid w:val="0"/>
              <w:rPr>
                <w:rFonts w:ascii="Times New Roman" w:hAnsi="Times New Roman"/>
                <w:color w:val="auto"/>
              </w:rPr>
            </w:pPr>
          </w:p>
        </w:tc>
        <w:tc>
          <w:tcPr>
            <w:tcW w:w="1408"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500"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4.9</w:t>
            </w:r>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Служебные гаражи</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0,05</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2</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75</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Минимальная ширина земельного участка – 14 м.</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4.9.1</w:t>
            </w:r>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Объекты дорожного сервиса</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0,05</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1,5</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45</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7.2</w:t>
            </w:r>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Автомобильный транспорт</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7.3</w:t>
            </w:r>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Водный транспорт</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7.4</w:t>
            </w:r>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Воздушный транспорт</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 соответствии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 техническими регламентами</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 соответствии с техническими регламентами</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 соответствии с техническими регламентами</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 соответствии с техническими регламентами</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 соответствии с техническими регламентами</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подлежит</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в соответствии </w:t>
            </w:r>
            <w:proofErr w:type="gramStart"/>
            <w:r w:rsidRPr="00273D84">
              <w:rPr>
                <w:rFonts w:ascii="Times New Roman" w:hAnsi="Times New Roman"/>
                <w:color w:val="auto"/>
                <w:lang w:eastAsia="en-US"/>
              </w:rPr>
              <w:t>с</w:t>
            </w:r>
            <w:proofErr w:type="gramEnd"/>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заданием на проектирование с соблюдением требований технических</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регламентов, нормативно</w:t>
            </w:r>
            <w:r w:rsidRPr="00273D84">
              <w:rPr>
                <w:rFonts w:ascii="Times New Roman" w:hAnsi="Times New Roman"/>
                <w:color w:val="auto"/>
                <w:lang w:eastAsia="en-US"/>
              </w:rPr>
              <w:softHyphen/>
              <w:t>-правовых документов в области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градостроительства</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3.1</w:t>
            </w:r>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0,0003</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14500"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4500"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Не </w:t>
            </w:r>
            <w:proofErr w:type="gramStart"/>
            <w:r w:rsidRPr="00273D84">
              <w:rPr>
                <w:rFonts w:ascii="Times New Roman" w:hAnsi="Times New Roman"/>
                <w:color w:val="auto"/>
                <w:lang w:eastAsia="en-US"/>
              </w:rPr>
              <w:t>установлены</w:t>
            </w:r>
            <w:proofErr w:type="gramEnd"/>
          </w:p>
        </w:tc>
      </w:tr>
      <w:tr w:rsidR="00273D84" w:rsidRPr="00273D84" w:rsidTr="00000631">
        <w:trPr>
          <w:cantSplit/>
          <w:jc w:val="center"/>
        </w:trPr>
        <w:tc>
          <w:tcPr>
            <w:tcW w:w="14500"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w:t>
            </w:r>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0,0003</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6.9</w:t>
            </w:r>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80</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6.9.1</w:t>
            </w:r>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Складские площадки</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09" w:type="dxa"/>
          </w:tcPr>
          <w:p w:rsidR="00273D84" w:rsidRPr="00273D84" w:rsidRDefault="00273D84" w:rsidP="00273D84">
            <w:pPr>
              <w:ind w:firstLine="400"/>
              <w:jc w:val="center"/>
              <w:rPr>
                <w:rFonts w:ascii="Times New Roman" w:hAnsi="Times New Roman"/>
                <w:color w:val="auto"/>
                <w:lang w:eastAsia="en-US"/>
              </w:rPr>
            </w:pPr>
          </w:p>
        </w:tc>
        <w:tc>
          <w:tcPr>
            <w:tcW w:w="1842" w:type="dxa"/>
          </w:tcPr>
          <w:p w:rsidR="00273D84" w:rsidRPr="00273D84" w:rsidRDefault="00273D84" w:rsidP="00273D84">
            <w:pPr>
              <w:ind w:firstLine="400"/>
              <w:rPr>
                <w:rFonts w:ascii="Times New Roman" w:hAnsi="Times New Roman"/>
                <w:color w:val="auto"/>
                <w:lang w:eastAsia="en-US"/>
              </w:rPr>
            </w:pPr>
          </w:p>
        </w:tc>
        <w:tc>
          <w:tcPr>
            <w:tcW w:w="1418" w:type="dxa"/>
          </w:tcPr>
          <w:p w:rsidR="00273D84" w:rsidRPr="00273D84" w:rsidRDefault="00273D84" w:rsidP="00273D84">
            <w:pPr>
              <w:ind w:firstLine="400"/>
              <w:rPr>
                <w:rFonts w:ascii="Times New Roman" w:hAnsi="Times New Roman"/>
                <w:color w:val="auto"/>
                <w:lang w:eastAsia="en-US"/>
              </w:rPr>
            </w:pPr>
          </w:p>
        </w:tc>
        <w:tc>
          <w:tcPr>
            <w:tcW w:w="1276" w:type="dxa"/>
          </w:tcPr>
          <w:p w:rsidR="00273D84" w:rsidRPr="00273D84" w:rsidRDefault="00273D84" w:rsidP="00273D84">
            <w:pPr>
              <w:ind w:firstLine="400"/>
              <w:rPr>
                <w:rFonts w:ascii="Times New Roman" w:hAnsi="Times New Roman"/>
                <w:color w:val="auto"/>
                <w:lang w:eastAsia="en-US"/>
              </w:rPr>
            </w:pP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границ земельного участка – 3м; от красной линии проездов до границ земельного участка – 2м.</w:t>
            </w:r>
          </w:p>
        </w:tc>
        <w:tc>
          <w:tcPr>
            <w:tcW w:w="992" w:type="dxa"/>
          </w:tcPr>
          <w:p w:rsidR="00273D84" w:rsidRPr="00273D84" w:rsidRDefault="00273D84" w:rsidP="00273D84">
            <w:pPr>
              <w:ind w:firstLine="400"/>
              <w:rPr>
                <w:rFonts w:ascii="Times New Roman" w:hAnsi="Times New Roman"/>
                <w:color w:val="auto"/>
                <w:lang w:eastAsia="en-US"/>
              </w:rPr>
            </w:pPr>
          </w:p>
        </w:tc>
        <w:tc>
          <w:tcPr>
            <w:tcW w:w="851" w:type="dxa"/>
          </w:tcPr>
          <w:p w:rsidR="00273D84" w:rsidRPr="00273D84" w:rsidRDefault="00273D84" w:rsidP="00273D84">
            <w:pPr>
              <w:ind w:firstLine="400"/>
              <w:rPr>
                <w:rFonts w:ascii="Times New Roman" w:hAnsi="Times New Roman"/>
                <w:color w:val="auto"/>
                <w:lang w:eastAsia="en-US"/>
              </w:rPr>
            </w:pPr>
          </w:p>
        </w:tc>
        <w:tc>
          <w:tcPr>
            <w:tcW w:w="1134" w:type="dxa"/>
          </w:tcPr>
          <w:p w:rsidR="00273D84" w:rsidRPr="00273D84" w:rsidRDefault="00273D84" w:rsidP="00273D84">
            <w:pPr>
              <w:ind w:firstLine="400"/>
              <w:rPr>
                <w:rFonts w:ascii="Times New Roman" w:hAnsi="Times New Roman"/>
                <w:color w:val="auto"/>
                <w:lang w:eastAsia="en-US"/>
              </w:rPr>
            </w:pPr>
          </w:p>
        </w:tc>
        <w:tc>
          <w:tcPr>
            <w:tcW w:w="1559" w:type="dxa"/>
          </w:tcPr>
          <w:p w:rsidR="00273D84" w:rsidRPr="00273D84" w:rsidRDefault="00273D84" w:rsidP="00273D84">
            <w:pPr>
              <w:ind w:firstLine="400"/>
              <w:rPr>
                <w:rFonts w:ascii="Times New Roman" w:hAnsi="Times New Roman"/>
                <w:color w:val="auto"/>
                <w:lang w:eastAsia="en-US"/>
              </w:rPr>
            </w:pPr>
          </w:p>
        </w:tc>
        <w:tc>
          <w:tcPr>
            <w:tcW w:w="1408" w:type="dxa"/>
          </w:tcPr>
          <w:p w:rsidR="00273D84" w:rsidRPr="00273D84" w:rsidRDefault="00273D84" w:rsidP="00273D84">
            <w:pPr>
              <w:ind w:firstLine="400"/>
              <w:rPr>
                <w:rFonts w:ascii="Times New Roman" w:hAnsi="Times New Roman"/>
                <w:color w:val="auto"/>
                <w:lang w:eastAsia="en-US"/>
              </w:rPr>
            </w:pP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8.3</w:t>
            </w:r>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Обеспечение внутреннего правопорядка</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bookmarkStart w:id="237" w:name="bookmark165"/>
            <w:r w:rsidRPr="00273D84">
              <w:rPr>
                <w:rFonts w:ascii="Times New Roman" w:hAnsi="Times New Roman"/>
                <w:color w:val="auto"/>
                <w:lang w:eastAsia="en-US"/>
              </w:rPr>
              <w:t>12.0.1</w:t>
            </w:r>
            <w:bookmarkEnd w:id="237"/>
          </w:p>
        </w:tc>
        <w:tc>
          <w:tcPr>
            <w:tcW w:w="184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Улично-дорожная сеть</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31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8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13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5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0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bl>
    <w:p w:rsidR="00273D84" w:rsidRPr="00273D84" w:rsidRDefault="00273D84" w:rsidP="00273D84">
      <w:pPr>
        <w:widowControl/>
        <w:snapToGrid w:val="0"/>
        <w:spacing w:after="459" w:line="1" w:lineRule="exact"/>
        <w:rPr>
          <w:rFonts w:ascii="Times New Roman" w:hAnsi="Times New Roman"/>
          <w:color w:val="auto"/>
          <w:szCs w:val="22"/>
        </w:rPr>
      </w:pPr>
    </w:p>
    <w:p w:rsidR="00273D84" w:rsidRPr="00273D84" w:rsidRDefault="00273D84" w:rsidP="00273D84">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38" w:name="bookmark169"/>
      <w:bookmarkStart w:id="239" w:name="_Toc224639594"/>
      <w:bookmarkStart w:id="240" w:name="_Toc224904506"/>
      <w:r w:rsidRPr="00273D84">
        <w:rPr>
          <w:rFonts w:ascii="Times New Roman" w:hAnsi="Times New Roman"/>
          <w:b/>
          <w:bCs/>
          <w:color w:val="auto"/>
          <w:sz w:val="24"/>
          <w:szCs w:val="24"/>
        </w:rPr>
        <w:lastRenderedPageBreak/>
        <w:t>Статья 34. СХ. Зона объектов сельскохозяйственного назначения</w:t>
      </w:r>
      <w:bookmarkEnd w:id="238"/>
      <w:bookmarkEnd w:id="239"/>
      <w:bookmarkEnd w:id="240"/>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4"/>
          <w:szCs w:val="24"/>
        </w:rPr>
      </w:pPr>
      <w:proofErr w:type="gramStart"/>
      <w:r w:rsidRPr="00273D84">
        <w:rPr>
          <w:rFonts w:ascii="Times New Roman" w:hAnsi="Times New Roman"/>
          <w:color w:val="auto"/>
          <w:sz w:val="24"/>
          <w:szCs w:val="24"/>
        </w:rPr>
        <w:t>Зона, занятая объектами сельскохозяйственного назначения и предназначенная для ведения сельского хозяйства, для осуществления хозяйственной деятельности, связанной с разведением и (или) содержанием сельскохозяйственных животных; размещения зданий и сооружений, используемых для хранения и переработки сельскохозяйственной продукции; для осуществления хозяйственной деятельности, связанной с разведением и (или) содержанием объектов рыбоводства; осуществление научной и селекционной работы.</w:t>
      </w:r>
      <w:proofErr w:type="gramEnd"/>
      <w:r w:rsidRPr="00273D84">
        <w:rPr>
          <w:rFonts w:ascii="Times New Roman" w:hAnsi="Times New Roman"/>
          <w:color w:val="auto"/>
          <w:sz w:val="24"/>
          <w:szCs w:val="24"/>
        </w:rPr>
        <w:t xml:space="preserve"> 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273D84" w:rsidRPr="00273D84" w:rsidRDefault="00273D84" w:rsidP="00273D84">
      <w:pPr>
        <w:ind w:firstLine="709"/>
        <w:rPr>
          <w:rFonts w:ascii="Times New Roman" w:hAnsi="Times New Roman"/>
          <w:b/>
          <w:bCs/>
          <w:color w:val="auto"/>
          <w:sz w:val="24"/>
          <w:szCs w:val="28"/>
        </w:rPr>
      </w:pPr>
      <w:r w:rsidRPr="00273D84">
        <w:rPr>
          <w:rFonts w:ascii="Times New Roman" w:hAnsi="Times New Roman"/>
          <w:b/>
          <w:bCs/>
          <w:color w:val="auto"/>
          <w:sz w:val="24"/>
          <w:szCs w:val="28"/>
        </w:rPr>
        <w:t>Таблица 34.1. Виды разрешенного использования зоны объектов сельскохозяйственного назначения (СХ)</w:t>
      </w:r>
    </w:p>
    <w:tbl>
      <w:tblPr>
        <w:tblOverlap w:val="never"/>
        <w:tblW w:w="14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224"/>
      </w:tblGrid>
      <w:tr w:rsidR="00273D84" w:rsidRPr="00273D84" w:rsidTr="00000631">
        <w:trPr>
          <w:cantSplit/>
          <w:jc w:val="center"/>
        </w:trPr>
        <w:tc>
          <w:tcPr>
            <w:tcW w:w="4368"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224"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Кодовое обозначение</w:t>
            </w:r>
          </w:p>
        </w:tc>
        <w:tc>
          <w:tcPr>
            <w:tcW w:w="283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w:t>
            </w:r>
          </w:p>
        </w:tc>
        <w:tc>
          <w:tcPr>
            <w:tcW w:w="10224"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592"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СХ. Зона объектов сельскохозяйственного назначения</w:t>
            </w:r>
          </w:p>
        </w:tc>
      </w:tr>
      <w:tr w:rsidR="00273D84" w:rsidRPr="00273D84" w:rsidTr="00000631">
        <w:trPr>
          <w:cantSplit/>
          <w:jc w:val="center"/>
        </w:trPr>
        <w:tc>
          <w:tcPr>
            <w:tcW w:w="14592"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1.0</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Сельскохозяйственное использование</w:t>
            </w:r>
          </w:p>
        </w:tc>
        <w:tc>
          <w:tcPr>
            <w:tcW w:w="1022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1.15</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и переработка сельскохозяйственной продукции</w:t>
            </w:r>
          </w:p>
        </w:tc>
        <w:tc>
          <w:tcPr>
            <w:tcW w:w="1022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73D84" w:rsidRPr="00273D84" w:rsidTr="00000631">
        <w:trPr>
          <w:cantSplit/>
          <w:jc w:val="center"/>
        </w:trPr>
        <w:tc>
          <w:tcPr>
            <w:tcW w:w="14592"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2.2</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Для ведения личного подсобного хозяйства (приусадебный земельный участок)</w:t>
            </w:r>
          </w:p>
        </w:tc>
        <w:tc>
          <w:tcPr>
            <w:tcW w:w="10224"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0224"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73D84">
              <w:rPr>
                <w:rFonts w:ascii="Times New Roman" w:hAnsi="Times New Roman"/>
                <w:color w:val="auto"/>
                <w:lang w:eastAsia="en-US"/>
              </w:rPr>
              <w:t>машино</w:t>
            </w:r>
            <w:proofErr w:type="spellEnd"/>
            <w:r w:rsidRPr="00273D84">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4.4</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Магазины</w:t>
            </w:r>
          </w:p>
        </w:tc>
        <w:tc>
          <w:tcPr>
            <w:tcW w:w="10224"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73D84" w:rsidRPr="00273D84" w:rsidTr="00000631">
        <w:trPr>
          <w:cantSplit/>
          <w:jc w:val="center"/>
        </w:trPr>
        <w:tc>
          <w:tcPr>
            <w:tcW w:w="14592"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0224"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12.0</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0224"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bl>
    <w:p w:rsidR="00273D84" w:rsidRPr="00273D84" w:rsidRDefault="00273D84" w:rsidP="00273D84">
      <w:pPr>
        <w:widowControl/>
        <w:suppressAutoHyphens/>
        <w:autoSpaceDE w:val="0"/>
        <w:autoSpaceDN w:val="0"/>
        <w:adjustRightInd w:val="0"/>
        <w:ind w:firstLine="709"/>
        <w:jc w:val="both"/>
        <w:rPr>
          <w:rFonts w:ascii="Times New Roman" w:hAnsi="Times New Roman"/>
          <w:b/>
          <w:bCs/>
          <w:color w:val="auto"/>
          <w:sz w:val="24"/>
          <w:szCs w:val="22"/>
        </w:rPr>
      </w:pPr>
      <w:r w:rsidRPr="00273D84">
        <w:rPr>
          <w:rFonts w:ascii="Times New Roman" w:hAnsi="Times New Roman"/>
          <w:b/>
          <w:bCs/>
          <w:color w:val="auto"/>
          <w:sz w:val="24"/>
          <w:szCs w:val="22"/>
        </w:rPr>
        <w:t>Таблица 34.2.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273D84" w:rsidRPr="00273D84" w:rsidRDefault="00273D84" w:rsidP="00273D84">
      <w:pPr>
        <w:widowControl/>
        <w:snapToGrid w:val="0"/>
        <w:spacing w:line="1" w:lineRule="exact"/>
        <w:rPr>
          <w:rFonts w:ascii="Times New Roman" w:hAnsi="Times New Roman"/>
          <w:color w:val="auto"/>
          <w:szCs w:val="22"/>
        </w:rPr>
      </w:pPr>
    </w:p>
    <w:tbl>
      <w:tblPr>
        <w:tblOverlap w:val="never"/>
        <w:tblW w:w="14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3151"/>
        <w:gridCol w:w="992"/>
        <w:gridCol w:w="992"/>
        <w:gridCol w:w="993"/>
        <w:gridCol w:w="1595"/>
        <w:gridCol w:w="1286"/>
      </w:tblGrid>
      <w:tr w:rsidR="00273D84" w:rsidRPr="00273D84" w:rsidTr="00000631">
        <w:trPr>
          <w:cantSplit/>
          <w:jc w:val="center"/>
        </w:trPr>
        <w:tc>
          <w:tcPr>
            <w:tcW w:w="715"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 ВРИ</w:t>
            </w:r>
          </w:p>
        </w:tc>
        <w:tc>
          <w:tcPr>
            <w:tcW w:w="2131"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ВРИ</w:t>
            </w:r>
          </w:p>
        </w:tc>
        <w:tc>
          <w:tcPr>
            <w:tcW w:w="11879" w:type="dxa"/>
            <w:gridSpan w:val="8"/>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273D84" w:rsidRPr="00273D84" w:rsidTr="00000631">
        <w:trPr>
          <w:cantSplit/>
          <w:jc w:val="center"/>
        </w:trPr>
        <w:tc>
          <w:tcPr>
            <w:tcW w:w="715" w:type="dxa"/>
            <w:vMerge/>
          </w:tcPr>
          <w:p w:rsidR="00273D84" w:rsidRPr="00273D84" w:rsidRDefault="00273D84" w:rsidP="00273D84">
            <w:pPr>
              <w:widowControl/>
              <w:snapToGrid w:val="0"/>
              <w:rPr>
                <w:rFonts w:ascii="Times New Roman" w:hAnsi="Times New Roman"/>
                <w:color w:val="auto"/>
              </w:rPr>
            </w:pPr>
          </w:p>
        </w:tc>
        <w:tc>
          <w:tcPr>
            <w:tcW w:w="2131" w:type="dxa"/>
            <w:vMerge/>
          </w:tcPr>
          <w:p w:rsidR="00273D84" w:rsidRPr="00273D84" w:rsidRDefault="00273D84" w:rsidP="00273D84">
            <w:pPr>
              <w:widowControl/>
              <w:snapToGrid w:val="0"/>
              <w:rPr>
                <w:rFonts w:ascii="Times New Roman" w:hAnsi="Times New Roman"/>
                <w:color w:val="auto"/>
              </w:rPr>
            </w:pPr>
          </w:p>
        </w:tc>
        <w:tc>
          <w:tcPr>
            <w:tcW w:w="2870"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3151"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977"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Предельное количество этажей или предельная высота зданий, строений, сооружений</w:t>
            </w:r>
          </w:p>
        </w:tc>
        <w:tc>
          <w:tcPr>
            <w:tcW w:w="1595"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Процент Застройки, %</w:t>
            </w:r>
          </w:p>
        </w:tc>
        <w:tc>
          <w:tcPr>
            <w:tcW w:w="1286"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Иные показатели</w:t>
            </w:r>
          </w:p>
        </w:tc>
      </w:tr>
      <w:tr w:rsidR="00273D84" w:rsidRPr="00273D84" w:rsidTr="00000631">
        <w:trPr>
          <w:cantSplit/>
          <w:jc w:val="center"/>
        </w:trPr>
        <w:tc>
          <w:tcPr>
            <w:tcW w:w="715" w:type="dxa"/>
            <w:vMerge/>
          </w:tcPr>
          <w:p w:rsidR="00273D84" w:rsidRPr="00273D84" w:rsidRDefault="00273D84" w:rsidP="00273D84">
            <w:pPr>
              <w:widowControl/>
              <w:snapToGrid w:val="0"/>
              <w:rPr>
                <w:rFonts w:ascii="Times New Roman" w:hAnsi="Times New Roman"/>
                <w:color w:val="auto"/>
              </w:rPr>
            </w:pPr>
          </w:p>
        </w:tc>
        <w:tc>
          <w:tcPr>
            <w:tcW w:w="2131" w:type="dxa"/>
            <w:vMerge/>
          </w:tcPr>
          <w:p w:rsidR="00273D84" w:rsidRPr="00273D84" w:rsidRDefault="00273D84" w:rsidP="00273D84">
            <w:pPr>
              <w:widowControl/>
              <w:snapToGrid w:val="0"/>
              <w:rPr>
                <w:rFonts w:ascii="Times New Roman" w:hAnsi="Times New Roman"/>
                <w:color w:val="auto"/>
              </w:rPr>
            </w:pPr>
          </w:p>
        </w:tc>
        <w:tc>
          <w:tcPr>
            <w:tcW w:w="14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val="en-US" w:eastAsia="en-US"/>
              </w:rPr>
              <w:t xml:space="preserve">S min, </w:t>
            </w:r>
            <w:r w:rsidRPr="00273D84">
              <w:rPr>
                <w:rFonts w:ascii="Times New Roman" w:hAnsi="Times New Roman"/>
                <w:color w:val="auto"/>
                <w:lang w:eastAsia="en-US"/>
              </w:rPr>
              <w:t>(га)</w:t>
            </w:r>
          </w:p>
        </w:tc>
        <w:tc>
          <w:tcPr>
            <w:tcW w:w="14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val="en-US" w:eastAsia="en-US"/>
              </w:rPr>
              <w:t xml:space="preserve">S max, </w:t>
            </w:r>
            <w:r w:rsidRPr="00273D84">
              <w:rPr>
                <w:rFonts w:ascii="Times New Roman" w:hAnsi="Times New Roman"/>
                <w:color w:val="auto"/>
                <w:lang w:eastAsia="en-US"/>
              </w:rPr>
              <w:t>(га)</w:t>
            </w:r>
          </w:p>
        </w:tc>
        <w:tc>
          <w:tcPr>
            <w:tcW w:w="3151" w:type="dxa"/>
            <w:vMerge/>
          </w:tcPr>
          <w:p w:rsidR="00273D84" w:rsidRPr="00273D84" w:rsidRDefault="00273D84" w:rsidP="00273D84">
            <w:pPr>
              <w:widowControl/>
              <w:snapToGrid w:val="0"/>
              <w:rPr>
                <w:rFonts w:ascii="Times New Roman" w:hAnsi="Times New Roman"/>
                <w:color w:val="auto"/>
              </w:rPr>
            </w:pP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min, </w:t>
            </w:r>
            <w:r w:rsidRPr="00273D84">
              <w:rPr>
                <w:rFonts w:ascii="Times New Roman" w:hAnsi="Times New Roman"/>
                <w:color w:val="auto"/>
                <w:lang w:eastAsia="en-US"/>
              </w:rPr>
              <w:t>(ед.)</w:t>
            </w:r>
          </w:p>
        </w:tc>
        <w:tc>
          <w:tcPr>
            <w:tcW w:w="992"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(ед.)</w:t>
            </w:r>
          </w:p>
        </w:tc>
        <w:tc>
          <w:tcPr>
            <w:tcW w:w="993"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Высота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(м)</w:t>
            </w:r>
          </w:p>
        </w:tc>
        <w:tc>
          <w:tcPr>
            <w:tcW w:w="1595" w:type="dxa"/>
            <w:vMerge/>
          </w:tcPr>
          <w:p w:rsidR="00273D84" w:rsidRPr="00273D84" w:rsidRDefault="00273D84" w:rsidP="00273D84">
            <w:pPr>
              <w:widowControl/>
              <w:snapToGrid w:val="0"/>
              <w:rPr>
                <w:rFonts w:ascii="Times New Roman" w:hAnsi="Times New Roman"/>
                <w:color w:val="auto"/>
              </w:rPr>
            </w:pPr>
          </w:p>
        </w:tc>
        <w:tc>
          <w:tcPr>
            <w:tcW w:w="1286"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br w:type="page"/>
              <w:t>1.0</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Сельскохозяйственное использование</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0,1</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 соответствии с техническими регламентами</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273D84">
              <w:rPr>
                <w:rFonts w:ascii="Times New Roman" w:hAnsi="Times New Roman"/>
                <w:color w:val="auto"/>
                <w:lang w:eastAsia="en-US"/>
              </w:rPr>
              <w:softHyphen/>
              <w:t>правовых документов в области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градостроительства.</w:t>
            </w:r>
          </w:p>
        </w:tc>
        <w:tc>
          <w:tcPr>
            <w:tcW w:w="128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1.15</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 xml:space="preserve">Хранение и переработка </w:t>
            </w:r>
            <w:proofErr w:type="gramStart"/>
            <w:r w:rsidRPr="00273D84">
              <w:rPr>
                <w:rFonts w:ascii="Times New Roman" w:hAnsi="Times New Roman"/>
                <w:color w:val="auto"/>
                <w:lang w:eastAsia="en-US"/>
              </w:rPr>
              <w:t>сельскохозяйственной</w:t>
            </w:r>
            <w:proofErr w:type="gramEnd"/>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продукции</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0,1</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 соответствии с техническими регламентами</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273D84">
              <w:rPr>
                <w:rFonts w:ascii="Times New Roman" w:hAnsi="Times New Roman"/>
                <w:color w:val="auto"/>
                <w:lang w:eastAsia="en-US"/>
              </w:rPr>
              <w:softHyphen/>
              <w:t>-правовых документов в области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градостроительства.</w:t>
            </w:r>
          </w:p>
        </w:tc>
        <w:tc>
          <w:tcPr>
            <w:tcW w:w="128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273D84" w:rsidRPr="00273D84" w:rsidTr="00000631">
        <w:trPr>
          <w:cantSplit/>
          <w:jc w:val="center"/>
        </w:trPr>
        <w:tc>
          <w:tcPr>
            <w:tcW w:w="14725"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2.2</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Для ведения личного подсобного хозяйства (приусадебный земельный участок)</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0,1</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 соответствии с техническими регламентами</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273D84">
              <w:rPr>
                <w:rFonts w:ascii="Times New Roman" w:hAnsi="Times New Roman"/>
                <w:color w:val="auto"/>
                <w:lang w:eastAsia="en-US"/>
              </w:rPr>
              <w:softHyphen/>
              <w:t>-правовых документов в области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градостроительства.</w:t>
            </w:r>
          </w:p>
        </w:tc>
        <w:tc>
          <w:tcPr>
            <w:tcW w:w="128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2.7.1</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0,005</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В соответствии с техническими регламентами</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Определяется в соответствии с заданием на проектирование с соблюдением требований технических регламентов, нормативно</w:t>
            </w:r>
            <w:r w:rsidRPr="00273D84">
              <w:rPr>
                <w:rFonts w:ascii="Times New Roman" w:hAnsi="Times New Roman"/>
                <w:color w:val="auto"/>
                <w:lang w:eastAsia="en-US"/>
              </w:rPr>
              <w:softHyphen/>
              <w:t>-правовых документов в области</w:t>
            </w:r>
          </w:p>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градостроительства.</w:t>
            </w:r>
          </w:p>
        </w:tc>
        <w:tc>
          <w:tcPr>
            <w:tcW w:w="128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4.4</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Магазины</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0,03</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31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60</w:t>
            </w:r>
          </w:p>
        </w:tc>
        <w:tc>
          <w:tcPr>
            <w:tcW w:w="128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Минимальная ширина земельного участка – 20 м.</w:t>
            </w:r>
          </w:p>
        </w:tc>
      </w:tr>
      <w:tr w:rsidR="00273D84" w:rsidRPr="00273D84" w:rsidTr="00000631">
        <w:trPr>
          <w:cantSplit/>
          <w:jc w:val="center"/>
        </w:trPr>
        <w:tc>
          <w:tcPr>
            <w:tcW w:w="14725"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0,0003</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8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315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2"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9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9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8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bl>
    <w:p w:rsidR="00273D84" w:rsidRPr="00273D84" w:rsidRDefault="00273D84" w:rsidP="00273D84">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41" w:name="bookmark175"/>
      <w:bookmarkStart w:id="242" w:name="bookmark174"/>
      <w:bookmarkStart w:id="243" w:name="_Toc224639595"/>
      <w:bookmarkStart w:id="244" w:name="_Toc224904507"/>
      <w:r w:rsidRPr="00273D84">
        <w:rPr>
          <w:rFonts w:ascii="Times New Roman" w:hAnsi="Times New Roman"/>
          <w:b/>
          <w:bCs/>
          <w:color w:val="auto"/>
          <w:sz w:val="24"/>
          <w:szCs w:val="24"/>
        </w:rPr>
        <w:t>Статья 35. Р. Зона рекреационного назначения</w:t>
      </w:r>
      <w:bookmarkEnd w:id="241"/>
      <w:bookmarkEnd w:id="242"/>
      <w:bookmarkEnd w:id="243"/>
      <w:bookmarkEnd w:id="244"/>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proofErr w:type="gramStart"/>
      <w:r w:rsidRPr="00273D84">
        <w:rPr>
          <w:rFonts w:ascii="Times New Roman" w:hAnsi="Times New Roman"/>
          <w:color w:val="auto"/>
          <w:sz w:val="24"/>
          <w:szCs w:val="4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roofErr w:type="gramEnd"/>
    </w:p>
    <w:p w:rsidR="00273D84" w:rsidRPr="00273D84" w:rsidRDefault="00273D84" w:rsidP="00273D84">
      <w:pPr>
        <w:ind w:firstLine="709"/>
        <w:rPr>
          <w:rFonts w:ascii="Times New Roman" w:hAnsi="Times New Roman"/>
          <w:b/>
          <w:bCs/>
          <w:color w:val="auto"/>
          <w:sz w:val="24"/>
          <w:szCs w:val="28"/>
        </w:rPr>
      </w:pPr>
      <w:r w:rsidRPr="00273D84">
        <w:rPr>
          <w:rFonts w:ascii="Times New Roman" w:hAnsi="Times New Roman"/>
          <w:b/>
          <w:bCs/>
          <w:color w:val="auto"/>
          <w:sz w:val="24"/>
          <w:szCs w:val="28"/>
        </w:rPr>
        <w:t>Таблица 35.1. Виды разрешенного использования зоны рекреационного назначения (Р)</w:t>
      </w:r>
    </w:p>
    <w:tbl>
      <w:tblPr>
        <w:tblOverlap w:val="never"/>
        <w:tblW w:w="14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366"/>
      </w:tblGrid>
      <w:tr w:rsidR="00273D84" w:rsidRPr="00273D84" w:rsidTr="00000631">
        <w:trPr>
          <w:cantSplit/>
          <w:jc w:val="center"/>
        </w:trPr>
        <w:tc>
          <w:tcPr>
            <w:tcW w:w="4368"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lastRenderedPageBreak/>
              <w:t>Виды разрешенного использования земельного участка, установленные классификатором</w:t>
            </w:r>
          </w:p>
        </w:tc>
        <w:tc>
          <w:tcPr>
            <w:tcW w:w="10366"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Кодовое обозначение</w:t>
            </w:r>
          </w:p>
        </w:tc>
        <w:tc>
          <w:tcPr>
            <w:tcW w:w="283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w:t>
            </w:r>
          </w:p>
        </w:tc>
        <w:tc>
          <w:tcPr>
            <w:tcW w:w="10366"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734"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Р. Зона рекреационного назначения</w:t>
            </w:r>
          </w:p>
        </w:tc>
      </w:tr>
      <w:tr w:rsidR="00273D84" w:rsidRPr="00273D84" w:rsidTr="00000631">
        <w:trPr>
          <w:cantSplit/>
          <w:jc w:val="center"/>
        </w:trPr>
        <w:tc>
          <w:tcPr>
            <w:tcW w:w="14734"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5.0</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Отдых (рекреация)</w:t>
            </w:r>
          </w:p>
        </w:tc>
        <w:tc>
          <w:tcPr>
            <w:tcW w:w="10366" w:type="dxa"/>
          </w:tcPr>
          <w:p w:rsidR="00273D84" w:rsidRPr="00273D84" w:rsidRDefault="00273D84" w:rsidP="00273D84">
            <w:pPr>
              <w:jc w:val="both"/>
              <w:rPr>
                <w:rFonts w:ascii="Times New Roman" w:hAnsi="Times New Roman"/>
                <w:color w:val="auto"/>
                <w:lang w:eastAsia="en-US"/>
              </w:rPr>
            </w:pPr>
            <w:proofErr w:type="gramStart"/>
            <w:r w:rsidRPr="00273D84">
              <w:rPr>
                <w:rFonts w:ascii="Times New Roman" w:hAnsi="Times New Roman"/>
                <w:color w:val="auto"/>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273D84">
              <w:rPr>
                <w:rFonts w:ascii="Times New Roman" w:hAnsi="Times New Roman"/>
                <w:color w:val="auto"/>
                <w:lang w:eastAsia="en-US"/>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4.7</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Гостиничное обслуживание</w:t>
            </w:r>
          </w:p>
        </w:tc>
        <w:tc>
          <w:tcPr>
            <w:tcW w:w="10366" w:type="dxa"/>
          </w:tcPr>
          <w:p w:rsidR="00273D84" w:rsidRPr="00273D84" w:rsidRDefault="00273D84" w:rsidP="00273D84">
            <w:pPr>
              <w:ind w:firstLine="420"/>
              <w:jc w:val="both"/>
              <w:rPr>
                <w:rFonts w:ascii="Times New Roman" w:hAnsi="Times New Roman"/>
                <w:color w:val="auto"/>
                <w:lang w:eastAsia="en-US"/>
              </w:rPr>
            </w:pPr>
            <w:r w:rsidRPr="00273D84">
              <w:rPr>
                <w:rFonts w:ascii="Times New Roman" w:hAnsi="Times New Roman"/>
                <w:color w:val="auto"/>
                <w:lang w:eastAsia="en-US"/>
              </w:rPr>
              <w:t>Размещение гостиниц</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9.3</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Историко-культурная деятельность</w:t>
            </w:r>
          </w:p>
        </w:tc>
        <w:tc>
          <w:tcPr>
            <w:tcW w:w="10366" w:type="dxa"/>
          </w:tcPr>
          <w:p w:rsidR="00273D84" w:rsidRPr="00273D84" w:rsidRDefault="00273D84" w:rsidP="00273D84">
            <w:pPr>
              <w:ind w:firstLine="420"/>
              <w:jc w:val="both"/>
              <w:rPr>
                <w:rFonts w:ascii="Times New Roman" w:hAnsi="Times New Roman"/>
                <w:color w:val="auto"/>
                <w:lang w:eastAsia="en-US"/>
              </w:rPr>
            </w:pPr>
            <w:proofErr w:type="gramStart"/>
            <w:r w:rsidRPr="00273D84">
              <w:rPr>
                <w:rFonts w:ascii="Times New Roman" w:hAnsi="Times New Roman"/>
                <w:color w:val="auto"/>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0366" w:type="dxa"/>
          </w:tcPr>
          <w:p w:rsidR="00273D84" w:rsidRPr="00273D84" w:rsidRDefault="00273D84" w:rsidP="00273D84">
            <w:pPr>
              <w:ind w:firstLine="420"/>
              <w:jc w:val="both"/>
              <w:rPr>
                <w:rFonts w:ascii="Times New Roman" w:hAnsi="Times New Roman"/>
                <w:color w:val="auto"/>
                <w:lang w:eastAsia="en-US"/>
              </w:rPr>
            </w:pPr>
            <w:r w:rsidRPr="00273D84">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273D84" w:rsidRPr="00273D84" w:rsidTr="00000631">
        <w:trPr>
          <w:cantSplit/>
          <w:jc w:val="center"/>
        </w:trPr>
        <w:tc>
          <w:tcPr>
            <w:tcW w:w="14734"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0366" w:type="dxa"/>
          </w:tcPr>
          <w:p w:rsidR="00273D84" w:rsidRPr="00273D84" w:rsidRDefault="00273D84" w:rsidP="00273D84">
            <w:pPr>
              <w:ind w:firstLine="420"/>
              <w:jc w:val="both"/>
              <w:rPr>
                <w:rFonts w:ascii="Times New Roman" w:hAnsi="Times New Roman"/>
                <w:color w:val="auto"/>
                <w:lang w:eastAsia="en-US"/>
              </w:rPr>
            </w:pPr>
            <w:r w:rsidRPr="00273D84">
              <w:rPr>
                <w:rFonts w:ascii="Times New Roman" w:hAnsi="Times New Roman"/>
                <w:color w:val="auto"/>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73D84">
              <w:rPr>
                <w:rFonts w:ascii="Times New Roman" w:hAnsi="Times New Roman"/>
                <w:color w:val="auto"/>
                <w:lang w:eastAsia="en-US"/>
              </w:rPr>
              <w:t>машино</w:t>
            </w:r>
            <w:proofErr w:type="spellEnd"/>
            <w:r w:rsidRPr="00273D84">
              <w:rPr>
                <w:rFonts w:ascii="Times New Roman" w:hAnsi="Times New Roman"/>
                <w:color w:val="auto"/>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4.4</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Магазины</w:t>
            </w:r>
          </w:p>
        </w:tc>
        <w:tc>
          <w:tcPr>
            <w:tcW w:w="10366" w:type="dxa"/>
          </w:tcPr>
          <w:p w:rsidR="00273D84" w:rsidRPr="00273D84" w:rsidRDefault="00273D84" w:rsidP="00273D84">
            <w:pPr>
              <w:ind w:firstLine="420"/>
              <w:jc w:val="both"/>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4.6</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Общественное питание</w:t>
            </w:r>
          </w:p>
        </w:tc>
        <w:tc>
          <w:tcPr>
            <w:tcW w:w="10366" w:type="dxa"/>
          </w:tcPr>
          <w:p w:rsidR="00273D84" w:rsidRPr="00273D84" w:rsidRDefault="00273D84" w:rsidP="00273D84">
            <w:pPr>
              <w:ind w:firstLine="420"/>
              <w:jc w:val="both"/>
              <w:rPr>
                <w:rFonts w:ascii="Times New Roman" w:hAnsi="Times New Roman"/>
                <w:color w:val="auto"/>
                <w:lang w:eastAsia="en-US"/>
              </w:rPr>
            </w:pPr>
            <w:r w:rsidRPr="00273D84">
              <w:rPr>
                <w:rFonts w:ascii="Times New Roman" w:hAnsi="Times New Roman"/>
                <w:color w:val="auto"/>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273D84" w:rsidRPr="00273D84" w:rsidTr="00000631">
        <w:trPr>
          <w:cantSplit/>
          <w:jc w:val="center"/>
        </w:trPr>
        <w:tc>
          <w:tcPr>
            <w:tcW w:w="14734"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0366" w:type="dxa"/>
          </w:tcPr>
          <w:p w:rsidR="00273D84" w:rsidRPr="00273D84" w:rsidRDefault="00273D84" w:rsidP="00273D84">
            <w:pPr>
              <w:ind w:firstLine="420"/>
              <w:jc w:val="both"/>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bl>
    <w:p w:rsidR="00273D84" w:rsidRPr="00273D84" w:rsidRDefault="00273D84" w:rsidP="00273D84">
      <w:pPr>
        <w:widowControl/>
        <w:snapToGrid w:val="0"/>
        <w:spacing w:line="1" w:lineRule="exact"/>
        <w:rPr>
          <w:rFonts w:ascii="Times New Roman" w:hAnsi="Times New Roman"/>
          <w:color w:val="auto"/>
          <w:szCs w:val="22"/>
        </w:rPr>
      </w:pPr>
      <w:r w:rsidRPr="00273D84">
        <w:rPr>
          <w:rFonts w:ascii="Times New Roman" w:hAnsi="Times New Roman"/>
          <w:color w:val="auto"/>
          <w:szCs w:val="22"/>
        </w:rPr>
        <w:t xml:space="preserve"> </w:t>
      </w:r>
    </w:p>
    <w:p w:rsidR="00273D84" w:rsidRPr="00273D84" w:rsidRDefault="00273D84" w:rsidP="00273D84">
      <w:pPr>
        <w:widowControl/>
        <w:suppressAutoHyphens/>
        <w:autoSpaceDE w:val="0"/>
        <w:autoSpaceDN w:val="0"/>
        <w:adjustRightInd w:val="0"/>
        <w:ind w:firstLine="709"/>
        <w:jc w:val="both"/>
        <w:rPr>
          <w:rFonts w:ascii="Times New Roman" w:hAnsi="Times New Roman"/>
          <w:b/>
          <w:bCs/>
          <w:color w:val="auto"/>
          <w:sz w:val="24"/>
          <w:szCs w:val="22"/>
        </w:rPr>
      </w:pPr>
      <w:r w:rsidRPr="00273D84">
        <w:rPr>
          <w:rFonts w:ascii="Times New Roman" w:hAnsi="Times New Roman"/>
          <w:b/>
          <w:bCs/>
          <w:color w:val="auto"/>
          <w:sz w:val="24"/>
          <w:szCs w:val="22"/>
        </w:rPr>
        <w:t>Таблица 35.2.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2126"/>
        <w:gridCol w:w="1313"/>
        <w:gridCol w:w="1435"/>
        <w:gridCol w:w="2093"/>
        <w:gridCol w:w="1435"/>
        <w:gridCol w:w="1435"/>
        <w:gridCol w:w="1361"/>
        <w:gridCol w:w="1418"/>
        <w:gridCol w:w="1377"/>
      </w:tblGrid>
      <w:tr w:rsidR="00273D84" w:rsidRPr="00273D84" w:rsidTr="00000631">
        <w:trPr>
          <w:cantSplit/>
          <w:jc w:val="center"/>
        </w:trPr>
        <w:tc>
          <w:tcPr>
            <w:tcW w:w="709"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 ВРИ</w:t>
            </w:r>
          </w:p>
        </w:tc>
        <w:tc>
          <w:tcPr>
            <w:tcW w:w="2126"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ВРИ</w:t>
            </w:r>
          </w:p>
        </w:tc>
        <w:tc>
          <w:tcPr>
            <w:tcW w:w="11867" w:type="dxa"/>
            <w:gridSpan w:val="8"/>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273D84" w:rsidRPr="00273D84" w:rsidTr="00000631">
        <w:trPr>
          <w:cantSplit/>
          <w:jc w:val="center"/>
        </w:trPr>
        <w:tc>
          <w:tcPr>
            <w:tcW w:w="709" w:type="dxa"/>
            <w:vMerge/>
          </w:tcPr>
          <w:p w:rsidR="00273D84" w:rsidRPr="00273D84" w:rsidRDefault="00273D84" w:rsidP="00273D84">
            <w:pPr>
              <w:widowControl/>
              <w:snapToGrid w:val="0"/>
              <w:rPr>
                <w:rFonts w:ascii="Times New Roman" w:hAnsi="Times New Roman"/>
                <w:color w:val="auto"/>
              </w:rPr>
            </w:pPr>
          </w:p>
        </w:tc>
        <w:tc>
          <w:tcPr>
            <w:tcW w:w="2126" w:type="dxa"/>
            <w:vMerge/>
          </w:tcPr>
          <w:p w:rsidR="00273D84" w:rsidRPr="00273D84" w:rsidRDefault="00273D84" w:rsidP="00273D84">
            <w:pPr>
              <w:widowControl/>
              <w:snapToGrid w:val="0"/>
              <w:rPr>
                <w:rFonts w:ascii="Times New Roman" w:hAnsi="Times New Roman"/>
                <w:color w:val="auto"/>
              </w:rPr>
            </w:pPr>
          </w:p>
        </w:tc>
        <w:tc>
          <w:tcPr>
            <w:tcW w:w="2748"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093"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231"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Предельное количество этажей или предельная высота зданий, строений, сооружений</w:t>
            </w:r>
          </w:p>
        </w:tc>
        <w:tc>
          <w:tcPr>
            <w:tcW w:w="1418"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Процент Застройки, %</w:t>
            </w:r>
          </w:p>
        </w:tc>
        <w:tc>
          <w:tcPr>
            <w:tcW w:w="1377"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Иные показатели</w:t>
            </w:r>
          </w:p>
        </w:tc>
      </w:tr>
      <w:tr w:rsidR="00273D84" w:rsidRPr="00273D84" w:rsidTr="00000631">
        <w:trPr>
          <w:cantSplit/>
          <w:jc w:val="center"/>
        </w:trPr>
        <w:tc>
          <w:tcPr>
            <w:tcW w:w="709" w:type="dxa"/>
            <w:vMerge/>
          </w:tcPr>
          <w:p w:rsidR="00273D84" w:rsidRPr="00273D84" w:rsidRDefault="00273D84" w:rsidP="00273D84">
            <w:pPr>
              <w:widowControl/>
              <w:snapToGrid w:val="0"/>
              <w:rPr>
                <w:rFonts w:ascii="Times New Roman" w:hAnsi="Times New Roman"/>
                <w:color w:val="auto"/>
              </w:rPr>
            </w:pPr>
          </w:p>
        </w:tc>
        <w:tc>
          <w:tcPr>
            <w:tcW w:w="2126" w:type="dxa"/>
            <w:vMerge/>
          </w:tcPr>
          <w:p w:rsidR="00273D84" w:rsidRPr="00273D84" w:rsidRDefault="00273D84" w:rsidP="00273D84">
            <w:pPr>
              <w:widowControl/>
              <w:snapToGrid w:val="0"/>
              <w:rPr>
                <w:rFonts w:ascii="Times New Roman" w:hAnsi="Times New Roman"/>
                <w:color w:val="auto"/>
              </w:rPr>
            </w:pPr>
          </w:p>
        </w:tc>
        <w:tc>
          <w:tcPr>
            <w:tcW w:w="1313"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val="en-US" w:eastAsia="en-US"/>
              </w:rPr>
              <w:t xml:space="preserve">S min, </w:t>
            </w:r>
            <w:r w:rsidRPr="00273D84">
              <w:rPr>
                <w:rFonts w:ascii="Times New Roman" w:hAnsi="Times New Roman"/>
                <w:color w:val="auto"/>
                <w:lang w:eastAsia="en-US"/>
              </w:rPr>
              <w:t>(га)</w:t>
            </w:r>
          </w:p>
        </w:tc>
        <w:tc>
          <w:tcPr>
            <w:tcW w:w="14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val="en-US" w:eastAsia="en-US"/>
              </w:rPr>
              <w:t xml:space="preserve">S max, </w:t>
            </w:r>
            <w:r w:rsidRPr="00273D84">
              <w:rPr>
                <w:rFonts w:ascii="Times New Roman" w:hAnsi="Times New Roman"/>
                <w:color w:val="auto"/>
                <w:lang w:eastAsia="en-US"/>
              </w:rPr>
              <w:t>(га)</w:t>
            </w:r>
          </w:p>
        </w:tc>
        <w:tc>
          <w:tcPr>
            <w:tcW w:w="2093" w:type="dxa"/>
            <w:vMerge/>
          </w:tcPr>
          <w:p w:rsidR="00273D84" w:rsidRPr="00273D84" w:rsidRDefault="00273D84" w:rsidP="00273D84">
            <w:pPr>
              <w:widowControl/>
              <w:snapToGrid w:val="0"/>
              <w:rPr>
                <w:rFonts w:ascii="Times New Roman" w:hAnsi="Times New Roman"/>
                <w:color w:val="auto"/>
              </w:rPr>
            </w:pPr>
          </w:p>
        </w:tc>
        <w:tc>
          <w:tcPr>
            <w:tcW w:w="14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min, </w:t>
            </w:r>
            <w:r w:rsidRPr="00273D84">
              <w:rPr>
                <w:rFonts w:ascii="Times New Roman" w:hAnsi="Times New Roman"/>
                <w:color w:val="auto"/>
                <w:lang w:eastAsia="en-US"/>
              </w:rPr>
              <w:t>(ед.)</w:t>
            </w:r>
          </w:p>
        </w:tc>
        <w:tc>
          <w:tcPr>
            <w:tcW w:w="14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(ед.)</w:t>
            </w:r>
          </w:p>
        </w:tc>
        <w:tc>
          <w:tcPr>
            <w:tcW w:w="136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Высота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(м)</w:t>
            </w:r>
          </w:p>
        </w:tc>
        <w:tc>
          <w:tcPr>
            <w:tcW w:w="1418" w:type="dxa"/>
            <w:vMerge/>
          </w:tcPr>
          <w:p w:rsidR="00273D84" w:rsidRPr="00273D84" w:rsidRDefault="00273D84" w:rsidP="00273D84">
            <w:pPr>
              <w:widowControl/>
              <w:snapToGrid w:val="0"/>
              <w:rPr>
                <w:rFonts w:ascii="Times New Roman" w:hAnsi="Times New Roman"/>
                <w:color w:val="auto"/>
              </w:rPr>
            </w:pPr>
          </w:p>
        </w:tc>
        <w:tc>
          <w:tcPr>
            <w:tcW w:w="1377"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702"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5.0</w:t>
            </w:r>
          </w:p>
        </w:tc>
        <w:tc>
          <w:tcPr>
            <w:tcW w:w="212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Отдых (рекреация)</w:t>
            </w:r>
          </w:p>
        </w:tc>
        <w:tc>
          <w:tcPr>
            <w:tcW w:w="13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0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6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4.7</w:t>
            </w:r>
          </w:p>
        </w:tc>
        <w:tc>
          <w:tcPr>
            <w:tcW w:w="212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Гостиничное обслуживание</w:t>
            </w:r>
          </w:p>
        </w:tc>
        <w:tc>
          <w:tcPr>
            <w:tcW w:w="13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0,03</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20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5</w:t>
            </w:r>
          </w:p>
        </w:tc>
        <w:tc>
          <w:tcPr>
            <w:tcW w:w="136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60</w:t>
            </w:r>
          </w:p>
        </w:tc>
        <w:tc>
          <w:tcPr>
            <w:tcW w:w="13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Минимальная ширина земельного участка – 20 м.</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9.3</w:t>
            </w:r>
          </w:p>
        </w:tc>
        <w:tc>
          <w:tcPr>
            <w:tcW w:w="212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Историко-культурная деятельность</w:t>
            </w:r>
          </w:p>
        </w:tc>
        <w:tc>
          <w:tcPr>
            <w:tcW w:w="13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0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6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tc>
        <w:tc>
          <w:tcPr>
            <w:tcW w:w="212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3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0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6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77" w:type="dxa"/>
          </w:tcPr>
          <w:p w:rsidR="00273D84" w:rsidRPr="00273D84" w:rsidRDefault="00273D84" w:rsidP="00273D84">
            <w:pPr>
              <w:widowControl/>
              <w:numPr>
                <w:ilvl w:val="0"/>
                <w:numId w:val="38"/>
              </w:numPr>
              <w:tabs>
                <w:tab w:val="left" w:pos="115"/>
              </w:tabs>
              <w:snapToGrid w:val="0"/>
              <w:rPr>
                <w:rFonts w:ascii="Times New Roman" w:hAnsi="Times New Roman"/>
                <w:color w:val="auto"/>
                <w:lang w:eastAsia="en-US"/>
              </w:rPr>
            </w:pPr>
            <w:r w:rsidRPr="00273D84">
              <w:rPr>
                <w:rFonts w:ascii="Times New Roman" w:hAnsi="Times New Roman"/>
                <w:color w:val="auto"/>
                <w:lang w:eastAsia="en-US"/>
              </w:rPr>
              <w:t>зеленые насаждения - 65–75 %;</w:t>
            </w:r>
          </w:p>
          <w:p w:rsidR="00273D84" w:rsidRPr="00273D84" w:rsidRDefault="00273D84" w:rsidP="00273D84">
            <w:pPr>
              <w:widowControl/>
              <w:numPr>
                <w:ilvl w:val="0"/>
                <w:numId w:val="38"/>
              </w:numPr>
              <w:tabs>
                <w:tab w:val="left" w:pos="115"/>
              </w:tabs>
              <w:snapToGrid w:val="0"/>
              <w:rPr>
                <w:rFonts w:ascii="Times New Roman" w:hAnsi="Times New Roman"/>
                <w:color w:val="auto"/>
                <w:lang w:eastAsia="en-US"/>
              </w:rPr>
            </w:pPr>
            <w:r w:rsidRPr="00273D84">
              <w:rPr>
                <w:rFonts w:ascii="Times New Roman" w:hAnsi="Times New Roman"/>
                <w:color w:val="auto"/>
                <w:lang w:eastAsia="en-US"/>
              </w:rPr>
              <w:t>аллеи и дороги - 10– 15 %;</w:t>
            </w:r>
          </w:p>
          <w:p w:rsidR="00273D84" w:rsidRPr="00273D84" w:rsidRDefault="00273D84" w:rsidP="00273D84">
            <w:pPr>
              <w:widowControl/>
              <w:numPr>
                <w:ilvl w:val="0"/>
                <w:numId w:val="38"/>
              </w:numPr>
              <w:tabs>
                <w:tab w:val="left" w:pos="115"/>
              </w:tabs>
              <w:snapToGrid w:val="0"/>
              <w:rPr>
                <w:rFonts w:ascii="Times New Roman" w:hAnsi="Times New Roman"/>
                <w:color w:val="auto"/>
                <w:lang w:eastAsia="en-US"/>
              </w:rPr>
            </w:pPr>
            <w:r w:rsidRPr="00273D84">
              <w:rPr>
                <w:rFonts w:ascii="Times New Roman" w:hAnsi="Times New Roman"/>
                <w:color w:val="auto"/>
                <w:lang w:eastAsia="en-US"/>
              </w:rPr>
              <w:t>площадки - 8–12 %;</w:t>
            </w:r>
          </w:p>
          <w:p w:rsidR="00273D84" w:rsidRPr="00273D84" w:rsidRDefault="00273D84" w:rsidP="00273D84">
            <w:pPr>
              <w:widowControl/>
              <w:numPr>
                <w:ilvl w:val="0"/>
                <w:numId w:val="38"/>
              </w:numPr>
              <w:tabs>
                <w:tab w:val="left" w:pos="115"/>
              </w:tabs>
              <w:snapToGrid w:val="0"/>
              <w:rPr>
                <w:rFonts w:ascii="Times New Roman" w:hAnsi="Times New Roman"/>
                <w:color w:val="auto"/>
                <w:lang w:eastAsia="en-US"/>
              </w:rPr>
            </w:pPr>
            <w:r w:rsidRPr="00273D84">
              <w:rPr>
                <w:rFonts w:ascii="Times New Roman" w:hAnsi="Times New Roman"/>
                <w:color w:val="auto"/>
                <w:lang w:eastAsia="en-US"/>
              </w:rPr>
              <w:t>сооружения - 5-7 %</w:t>
            </w:r>
            <w:proofErr w:type="gramStart"/>
            <w:r w:rsidRPr="00273D84">
              <w:rPr>
                <w:rFonts w:ascii="Times New Roman" w:hAnsi="Times New Roman"/>
                <w:color w:val="auto"/>
                <w:lang w:eastAsia="en-US"/>
              </w:rPr>
              <w:t xml:space="preserve"> ;</w:t>
            </w:r>
            <w:proofErr w:type="gramEnd"/>
          </w:p>
        </w:tc>
      </w:tr>
      <w:tr w:rsidR="00273D84" w:rsidRPr="00273D84" w:rsidTr="00000631">
        <w:trPr>
          <w:cantSplit/>
          <w:jc w:val="center"/>
        </w:trPr>
        <w:tc>
          <w:tcPr>
            <w:tcW w:w="14702"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2.7.1</w:t>
            </w:r>
          </w:p>
        </w:tc>
        <w:tc>
          <w:tcPr>
            <w:tcW w:w="212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Хранение автотранспорта</w:t>
            </w:r>
          </w:p>
        </w:tc>
        <w:tc>
          <w:tcPr>
            <w:tcW w:w="13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0,005</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0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36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lastRenderedPageBreak/>
              <w:t>4.4</w:t>
            </w:r>
          </w:p>
        </w:tc>
        <w:tc>
          <w:tcPr>
            <w:tcW w:w="212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Магазины</w:t>
            </w:r>
          </w:p>
        </w:tc>
        <w:tc>
          <w:tcPr>
            <w:tcW w:w="13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0,03</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20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w:t>
            </w:r>
          </w:p>
        </w:tc>
        <w:tc>
          <w:tcPr>
            <w:tcW w:w="136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60</w:t>
            </w:r>
          </w:p>
        </w:tc>
        <w:tc>
          <w:tcPr>
            <w:tcW w:w="13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Минимальная ширина земельного участка – 20 м.</w:t>
            </w:r>
          </w:p>
        </w:tc>
      </w:tr>
      <w:tr w:rsidR="00273D84" w:rsidRPr="00273D84" w:rsidTr="00000631">
        <w:trPr>
          <w:cantSplit/>
          <w:jc w:val="center"/>
        </w:trPr>
        <w:tc>
          <w:tcPr>
            <w:tcW w:w="709"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4.6</w:t>
            </w:r>
          </w:p>
        </w:tc>
        <w:tc>
          <w:tcPr>
            <w:tcW w:w="212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Общественное питание</w:t>
            </w:r>
          </w:p>
        </w:tc>
        <w:tc>
          <w:tcPr>
            <w:tcW w:w="131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0,05</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20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3</w:t>
            </w:r>
          </w:p>
        </w:tc>
        <w:tc>
          <w:tcPr>
            <w:tcW w:w="136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60</w:t>
            </w:r>
          </w:p>
        </w:tc>
        <w:tc>
          <w:tcPr>
            <w:tcW w:w="13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Минимальная ширина земельного участка – 20 м.</w:t>
            </w:r>
          </w:p>
        </w:tc>
      </w:tr>
      <w:tr w:rsidR="00273D84" w:rsidRPr="00273D84" w:rsidTr="00000631">
        <w:trPr>
          <w:cantSplit/>
          <w:jc w:val="center"/>
        </w:trPr>
        <w:tc>
          <w:tcPr>
            <w:tcW w:w="14702"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709" w:type="dxa"/>
          </w:tcPr>
          <w:p w:rsidR="00273D84" w:rsidRPr="00273D84" w:rsidRDefault="00273D84" w:rsidP="00273D84">
            <w:pPr>
              <w:tabs>
                <w:tab w:val="left" w:pos="701"/>
              </w:tabs>
              <w:ind w:firstLine="240"/>
              <w:jc w:val="both"/>
              <w:rPr>
                <w:rFonts w:ascii="Times New Roman" w:hAnsi="Times New Roman"/>
                <w:color w:val="auto"/>
                <w:lang w:eastAsia="en-US"/>
              </w:rPr>
            </w:pPr>
            <w:r w:rsidRPr="00273D84">
              <w:rPr>
                <w:rFonts w:ascii="Times New Roman" w:hAnsi="Times New Roman"/>
                <w:color w:val="auto"/>
                <w:lang w:eastAsia="en-US"/>
              </w:rPr>
              <w:t>3.1</w:t>
            </w:r>
          </w:p>
        </w:tc>
        <w:tc>
          <w:tcPr>
            <w:tcW w:w="212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313" w:type="dxa"/>
          </w:tcPr>
          <w:p w:rsidR="00273D84" w:rsidRPr="00273D84" w:rsidRDefault="00273D84" w:rsidP="00273D84">
            <w:pPr>
              <w:tabs>
                <w:tab w:val="left" w:pos="1310"/>
              </w:tabs>
              <w:rPr>
                <w:rFonts w:ascii="Times New Roman" w:hAnsi="Times New Roman"/>
                <w:color w:val="auto"/>
                <w:lang w:eastAsia="en-US"/>
              </w:rPr>
            </w:pPr>
            <w:r w:rsidRPr="00273D84">
              <w:rPr>
                <w:rFonts w:ascii="Times New Roman" w:hAnsi="Times New Roman"/>
                <w:color w:val="auto"/>
                <w:lang w:eastAsia="en-US"/>
              </w:rPr>
              <w:t>0,0003</w:t>
            </w:r>
            <w:r w:rsidRPr="00273D84">
              <w:rPr>
                <w:rFonts w:ascii="Times New Roman" w:hAnsi="Times New Roman"/>
                <w:color w:val="auto"/>
                <w:lang w:eastAsia="en-US"/>
              </w:rPr>
              <w:tab/>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0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6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1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7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bl>
    <w:p w:rsidR="00273D84" w:rsidRPr="00273D84" w:rsidRDefault="00273D84" w:rsidP="00273D84">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45" w:name="bookmark177"/>
      <w:bookmarkStart w:id="246" w:name="_Toc224639596"/>
      <w:bookmarkStart w:id="247" w:name="_Toc224904508"/>
      <w:r w:rsidRPr="00273D84">
        <w:rPr>
          <w:rFonts w:ascii="Times New Roman" w:hAnsi="Times New Roman"/>
          <w:b/>
          <w:bCs/>
          <w:color w:val="auto"/>
          <w:sz w:val="24"/>
          <w:szCs w:val="24"/>
        </w:rPr>
        <w:t>Статья 36. СП-1. Зона специального назначения, связанная с захоронениями</w:t>
      </w:r>
      <w:bookmarkEnd w:id="245"/>
      <w:bookmarkEnd w:id="246"/>
      <w:bookmarkEnd w:id="247"/>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273D84" w:rsidRPr="00273D84" w:rsidRDefault="00273D84" w:rsidP="00273D84">
      <w:pPr>
        <w:ind w:firstLine="709"/>
        <w:rPr>
          <w:rFonts w:ascii="Times New Roman" w:hAnsi="Times New Roman"/>
          <w:b/>
          <w:bCs/>
          <w:color w:val="auto"/>
          <w:sz w:val="24"/>
          <w:szCs w:val="28"/>
        </w:rPr>
      </w:pPr>
      <w:r w:rsidRPr="00273D84">
        <w:rPr>
          <w:rFonts w:ascii="Times New Roman" w:hAnsi="Times New Roman"/>
          <w:b/>
          <w:bCs/>
          <w:color w:val="auto"/>
          <w:sz w:val="24"/>
          <w:szCs w:val="28"/>
        </w:rPr>
        <w:t xml:space="preserve">Таблица 36.1. Виды разрешенного использования зоны специального назначения, </w:t>
      </w:r>
      <w:proofErr w:type="gramStart"/>
      <w:r w:rsidRPr="00273D84">
        <w:rPr>
          <w:rFonts w:ascii="Times New Roman" w:hAnsi="Times New Roman"/>
          <w:b/>
          <w:bCs/>
          <w:color w:val="auto"/>
          <w:sz w:val="24"/>
          <w:szCs w:val="28"/>
        </w:rPr>
        <w:t>связанная</w:t>
      </w:r>
      <w:proofErr w:type="gramEnd"/>
      <w:r w:rsidRPr="00273D84">
        <w:rPr>
          <w:rFonts w:ascii="Times New Roman" w:hAnsi="Times New Roman"/>
          <w:b/>
          <w:bCs/>
          <w:color w:val="auto"/>
          <w:sz w:val="24"/>
          <w:szCs w:val="28"/>
        </w:rPr>
        <w:t xml:space="preserve"> с захоронениями (СП-1)</w:t>
      </w:r>
    </w:p>
    <w:tbl>
      <w:tblPr>
        <w:tblOverlap w:val="never"/>
        <w:tblW w:w="14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148"/>
      </w:tblGrid>
      <w:tr w:rsidR="00273D84" w:rsidRPr="00273D84" w:rsidTr="00000631">
        <w:trPr>
          <w:cantSplit/>
          <w:jc w:val="center"/>
        </w:trPr>
        <w:tc>
          <w:tcPr>
            <w:tcW w:w="4368"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148"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Кодовое обозначение</w:t>
            </w:r>
          </w:p>
        </w:tc>
        <w:tc>
          <w:tcPr>
            <w:tcW w:w="283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w:t>
            </w:r>
          </w:p>
        </w:tc>
        <w:tc>
          <w:tcPr>
            <w:tcW w:w="10148"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516"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СП-1. Зона специального назначения, связанная с захоронениями</w:t>
            </w:r>
          </w:p>
        </w:tc>
      </w:tr>
      <w:tr w:rsidR="00273D84" w:rsidRPr="00273D84" w:rsidTr="00000631">
        <w:trPr>
          <w:cantSplit/>
          <w:jc w:val="center"/>
        </w:trPr>
        <w:tc>
          <w:tcPr>
            <w:tcW w:w="14516"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Ритуальная деятельность</w:t>
            </w:r>
          </w:p>
        </w:tc>
        <w:tc>
          <w:tcPr>
            <w:tcW w:w="10148"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кладбищ, крематориев и мест захоронения;</w:t>
            </w:r>
          </w:p>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соответствующих культовых сооружений;</w:t>
            </w:r>
          </w:p>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осуществление деятельности по производству продукции ритуально-обрядового назначения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3.7</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Религиозное использование</w:t>
            </w:r>
          </w:p>
        </w:tc>
        <w:tc>
          <w:tcPr>
            <w:tcW w:w="10148"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273D84" w:rsidRPr="00273D84" w:rsidTr="00000631">
        <w:trPr>
          <w:cantSplit/>
          <w:jc w:val="center"/>
        </w:trPr>
        <w:tc>
          <w:tcPr>
            <w:tcW w:w="14516"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4516"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нет</w:t>
            </w:r>
          </w:p>
        </w:tc>
      </w:tr>
      <w:tr w:rsidR="00273D84" w:rsidRPr="00273D84" w:rsidTr="00000631">
        <w:trPr>
          <w:cantSplit/>
          <w:jc w:val="center"/>
        </w:trPr>
        <w:tc>
          <w:tcPr>
            <w:tcW w:w="14516"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0148"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bl>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28"/>
          <w:szCs w:val="28"/>
        </w:rPr>
      </w:pPr>
      <w:bookmarkStart w:id="248" w:name="bookmark179"/>
      <w:r w:rsidRPr="00273D84">
        <w:rPr>
          <w:rFonts w:ascii="Times New Roman" w:hAnsi="Times New Roman"/>
          <w:b/>
          <w:bCs/>
          <w:color w:val="auto"/>
          <w:sz w:val="24"/>
          <w:szCs w:val="22"/>
        </w:rPr>
        <w:t>Таблица 36.2. Предельные (минимальные и (или) максимальные) размеры земельных участков, предельные</w:t>
      </w:r>
      <w:bookmarkEnd w:id="248"/>
      <w:r w:rsidRPr="00273D84">
        <w:rPr>
          <w:rFonts w:ascii="Times New Roman" w:hAnsi="Times New Roman"/>
          <w:b/>
          <w:bCs/>
          <w:color w:val="auto"/>
          <w:sz w:val="24"/>
          <w:szCs w:val="22"/>
        </w:rPr>
        <w:t xml:space="preserve"> параметры разрешенного строительства, реконструкции объектов капитального строительства</w:t>
      </w:r>
    </w:p>
    <w:tbl>
      <w:tblPr>
        <w:tblOverlap w:val="never"/>
        <w:tblW w:w="14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2446"/>
        <w:gridCol w:w="1276"/>
        <w:gridCol w:w="1241"/>
        <w:gridCol w:w="1310"/>
        <w:gridCol w:w="1579"/>
        <w:gridCol w:w="1166"/>
      </w:tblGrid>
      <w:tr w:rsidR="00273D84" w:rsidRPr="00273D84" w:rsidTr="00000631">
        <w:trPr>
          <w:cantSplit/>
          <w:jc w:val="center"/>
        </w:trPr>
        <w:tc>
          <w:tcPr>
            <w:tcW w:w="715"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lastRenderedPageBreak/>
              <w:t>Код ВРИ</w:t>
            </w:r>
          </w:p>
        </w:tc>
        <w:tc>
          <w:tcPr>
            <w:tcW w:w="2131"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ВРИ</w:t>
            </w:r>
          </w:p>
        </w:tc>
        <w:tc>
          <w:tcPr>
            <w:tcW w:w="11888" w:type="dxa"/>
            <w:gridSpan w:val="8"/>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273D84" w:rsidRPr="00273D84" w:rsidTr="00000631">
        <w:trPr>
          <w:cantSplit/>
          <w:jc w:val="center"/>
        </w:trPr>
        <w:tc>
          <w:tcPr>
            <w:tcW w:w="715" w:type="dxa"/>
            <w:vMerge/>
          </w:tcPr>
          <w:p w:rsidR="00273D84" w:rsidRPr="00273D84" w:rsidRDefault="00273D84" w:rsidP="00273D84">
            <w:pPr>
              <w:widowControl/>
              <w:snapToGrid w:val="0"/>
              <w:rPr>
                <w:rFonts w:ascii="Times New Roman" w:hAnsi="Times New Roman"/>
                <w:color w:val="auto"/>
              </w:rPr>
            </w:pPr>
          </w:p>
        </w:tc>
        <w:tc>
          <w:tcPr>
            <w:tcW w:w="2131" w:type="dxa"/>
            <w:vMerge/>
          </w:tcPr>
          <w:p w:rsidR="00273D84" w:rsidRPr="00273D84" w:rsidRDefault="00273D84" w:rsidP="00273D84">
            <w:pPr>
              <w:widowControl/>
              <w:snapToGrid w:val="0"/>
              <w:rPr>
                <w:rFonts w:ascii="Times New Roman" w:hAnsi="Times New Roman"/>
                <w:color w:val="auto"/>
              </w:rPr>
            </w:pPr>
          </w:p>
        </w:tc>
        <w:tc>
          <w:tcPr>
            <w:tcW w:w="2870"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446"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827"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Предельное количество этажей или предельная высота зданий, строений, сооружений</w:t>
            </w:r>
          </w:p>
        </w:tc>
        <w:tc>
          <w:tcPr>
            <w:tcW w:w="1579"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Процент Застройки, %</w:t>
            </w:r>
          </w:p>
        </w:tc>
        <w:tc>
          <w:tcPr>
            <w:tcW w:w="1166"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Иные показатели</w:t>
            </w:r>
          </w:p>
        </w:tc>
      </w:tr>
      <w:tr w:rsidR="00273D84" w:rsidRPr="00273D84" w:rsidTr="00000631">
        <w:trPr>
          <w:cantSplit/>
          <w:jc w:val="center"/>
        </w:trPr>
        <w:tc>
          <w:tcPr>
            <w:tcW w:w="715" w:type="dxa"/>
            <w:vMerge/>
          </w:tcPr>
          <w:p w:rsidR="00273D84" w:rsidRPr="00273D84" w:rsidRDefault="00273D84" w:rsidP="00273D84">
            <w:pPr>
              <w:widowControl/>
              <w:snapToGrid w:val="0"/>
              <w:rPr>
                <w:rFonts w:ascii="Times New Roman" w:hAnsi="Times New Roman"/>
                <w:color w:val="auto"/>
              </w:rPr>
            </w:pPr>
          </w:p>
        </w:tc>
        <w:tc>
          <w:tcPr>
            <w:tcW w:w="2131" w:type="dxa"/>
            <w:vMerge/>
          </w:tcPr>
          <w:p w:rsidR="00273D84" w:rsidRPr="00273D84" w:rsidRDefault="00273D84" w:rsidP="00273D84">
            <w:pPr>
              <w:widowControl/>
              <w:snapToGrid w:val="0"/>
              <w:rPr>
                <w:rFonts w:ascii="Times New Roman" w:hAnsi="Times New Roman"/>
                <w:color w:val="auto"/>
              </w:rPr>
            </w:pPr>
          </w:p>
        </w:tc>
        <w:tc>
          <w:tcPr>
            <w:tcW w:w="1435" w:type="dxa"/>
          </w:tcPr>
          <w:p w:rsidR="00273D84" w:rsidRPr="00273D84" w:rsidRDefault="00273D84" w:rsidP="00273D84">
            <w:pPr>
              <w:ind w:firstLine="260"/>
              <w:rPr>
                <w:rFonts w:ascii="Times New Roman" w:hAnsi="Times New Roman"/>
                <w:color w:val="auto"/>
                <w:lang w:eastAsia="en-US"/>
              </w:rPr>
            </w:pPr>
            <w:r w:rsidRPr="00273D84">
              <w:rPr>
                <w:rFonts w:ascii="Times New Roman" w:hAnsi="Times New Roman"/>
                <w:color w:val="auto"/>
                <w:lang w:val="en-US" w:eastAsia="en-US"/>
              </w:rPr>
              <w:t xml:space="preserve">S min, </w:t>
            </w:r>
            <w:r w:rsidRPr="00273D84">
              <w:rPr>
                <w:rFonts w:ascii="Times New Roman" w:hAnsi="Times New Roman"/>
                <w:color w:val="auto"/>
                <w:lang w:eastAsia="en-US"/>
              </w:rPr>
              <w:t>(га)</w:t>
            </w:r>
          </w:p>
        </w:tc>
        <w:tc>
          <w:tcPr>
            <w:tcW w:w="1435" w:type="dxa"/>
          </w:tcPr>
          <w:p w:rsidR="00273D84" w:rsidRPr="00273D84" w:rsidRDefault="00273D84" w:rsidP="00273D84">
            <w:pPr>
              <w:ind w:firstLine="240"/>
              <w:rPr>
                <w:rFonts w:ascii="Times New Roman" w:hAnsi="Times New Roman"/>
                <w:color w:val="auto"/>
                <w:lang w:eastAsia="en-US"/>
              </w:rPr>
            </w:pPr>
            <w:r w:rsidRPr="00273D84">
              <w:rPr>
                <w:rFonts w:ascii="Times New Roman" w:hAnsi="Times New Roman"/>
                <w:color w:val="auto"/>
                <w:lang w:val="en-US" w:eastAsia="en-US"/>
              </w:rPr>
              <w:t xml:space="preserve">S max, </w:t>
            </w:r>
            <w:r w:rsidRPr="00273D84">
              <w:rPr>
                <w:rFonts w:ascii="Times New Roman" w:hAnsi="Times New Roman"/>
                <w:color w:val="auto"/>
                <w:lang w:eastAsia="en-US"/>
              </w:rPr>
              <w:t>(га)</w:t>
            </w:r>
          </w:p>
        </w:tc>
        <w:tc>
          <w:tcPr>
            <w:tcW w:w="2446" w:type="dxa"/>
            <w:vMerge/>
          </w:tcPr>
          <w:p w:rsidR="00273D84" w:rsidRPr="00273D84" w:rsidRDefault="00273D84" w:rsidP="00273D84">
            <w:pPr>
              <w:widowControl/>
              <w:snapToGrid w:val="0"/>
              <w:rPr>
                <w:rFonts w:ascii="Times New Roman" w:hAnsi="Times New Roman"/>
                <w:color w:val="auto"/>
              </w:rPr>
            </w:pPr>
          </w:p>
        </w:tc>
        <w:tc>
          <w:tcPr>
            <w:tcW w:w="1276"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min, </w:t>
            </w:r>
            <w:r w:rsidRPr="00273D84">
              <w:rPr>
                <w:rFonts w:ascii="Times New Roman" w:hAnsi="Times New Roman"/>
                <w:color w:val="auto"/>
                <w:lang w:eastAsia="en-US"/>
              </w:rPr>
              <w:t>(ед.)</w:t>
            </w:r>
          </w:p>
        </w:tc>
        <w:tc>
          <w:tcPr>
            <w:tcW w:w="124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(ед.)</w:t>
            </w:r>
          </w:p>
        </w:tc>
        <w:tc>
          <w:tcPr>
            <w:tcW w:w="1310"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Высота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(м)</w:t>
            </w:r>
          </w:p>
        </w:tc>
        <w:tc>
          <w:tcPr>
            <w:tcW w:w="1579" w:type="dxa"/>
            <w:vMerge/>
          </w:tcPr>
          <w:p w:rsidR="00273D84" w:rsidRPr="00273D84" w:rsidRDefault="00273D84" w:rsidP="00273D84">
            <w:pPr>
              <w:widowControl/>
              <w:snapToGrid w:val="0"/>
              <w:rPr>
                <w:rFonts w:ascii="Times New Roman" w:hAnsi="Times New Roman"/>
                <w:color w:val="auto"/>
              </w:rPr>
            </w:pPr>
          </w:p>
        </w:tc>
        <w:tc>
          <w:tcPr>
            <w:tcW w:w="1166"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734"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12.1</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Ритуальная деятельность</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0,5</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40</w:t>
            </w:r>
          </w:p>
        </w:tc>
        <w:tc>
          <w:tcPr>
            <w:tcW w:w="244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до красной линии – 6 м</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24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1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7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площадь мест захоронения должна составлять не менее 65-75% от общей площади кладбища, а площадь зеленых насаждений - не менее 25%</w:t>
            </w:r>
          </w:p>
        </w:tc>
        <w:tc>
          <w:tcPr>
            <w:tcW w:w="116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3.7</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Религиозное использование</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0,03</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44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1</w:t>
            </w:r>
          </w:p>
        </w:tc>
        <w:tc>
          <w:tcPr>
            <w:tcW w:w="124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1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7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 xml:space="preserve">Max: </w:t>
            </w:r>
            <w:r w:rsidRPr="00273D84">
              <w:rPr>
                <w:rFonts w:ascii="Times New Roman" w:hAnsi="Times New Roman"/>
                <w:color w:val="auto"/>
                <w:lang w:eastAsia="en-US"/>
              </w:rPr>
              <w:t>60</w:t>
            </w:r>
          </w:p>
        </w:tc>
        <w:tc>
          <w:tcPr>
            <w:tcW w:w="116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Минимальная ширина земельного участка – 20 м.</w:t>
            </w:r>
          </w:p>
        </w:tc>
      </w:tr>
      <w:tr w:rsidR="00273D84" w:rsidRPr="00273D84" w:rsidTr="00000631">
        <w:trPr>
          <w:cantSplit/>
          <w:jc w:val="center"/>
        </w:trPr>
        <w:tc>
          <w:tcPr>
            <w:tcW w:w="14734"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4734" w:type="dxa"/>
            <w:gridSpan w:val="10"/>
          </w:tcPr>
          <w:p w:rsidR="00273D84" w:rsidRPr="00273D84" w:rsidRDefault="00273D84" w:rsidP="00273D84">
            <w:pPr>
              <w:widowControl/>
              <w:snapToGrid w:val="0"/>
              <w:jc w:val="center"/>
              <w:rPr>
                <w:rFonts w:ascii="Times New Roman" w:hAnsi="Times New Roman"/>
                <w:color w:val="auto"/>
              </w:rPr>
            </w:pPr>
            <w:r w:rsidRPr="00273D84">
              <w:rPr>
                <w:rFonts w:ascii="Times New Roman" w:eastAsia="Courier New" w:hAnsi="Times New Roman"/>
                <w:color w:val="auto"/>
                <w:sz w:val="28"/>
              </w:rPr>
              <w:t>нет</w:t>
            </w:r>
          </w:p>
        </w:tc>
      </w:tr>
      <w:tr w:rsidR="00273D84" w:rsidRPr="00273D84" w:rsidTr="00000631">
        <w:trPr>
          <w:cantSplit/>
          <w:jc w:val="center"/>
        </w:trPr>
        <w:tc>
          <w:tcPr>
            <w:tcW w:w="14734"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71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12.0</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Земельные участки (территории) общего пользования</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44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4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1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579"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16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bl>
    <w:p w:rsidR="00273D84" w:rsidRPr="00273D84" w:rsidRDefault="00273D84" w:rsidP="00273D84">
      <w:pPr>
        <w:widowControl/>
        <w:snapToGrid w:val="0"/>
        <w:spacing w:line="1" w:lineRule="exact"/>
        <w:rPr>
          <w:rFonts w:ascii="Times New Roman" w:hAnsi="Times New Roman"/>
          <w:color w:val="auto"/>
          <w:szCs w:val="22"/>
        </w:rPr>
      </w:pP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Кладбища размещают на расстоянии: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От территорий жилой застройки, рекреационных зон, зон отдыха, стационарных лечебных учреждений, территорий садоводческих, огороднических и дачных объединений или индивидуальных участков не менее:</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50 м для сельского кладбища, закрытого кладбища и кладбищ с погребением после кремации;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lastRenderedPageBreak/>
        <w:t>100 м при площади кладбища 10 га и менее;</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300 м при площади кладбища от 10 до 20 га;</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500 м при площади кладбища от20 до 40 га.</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 xml:space="preserve">от водозаборных сооружений централизованного источника водоснабжения населения не менее 1000 м с подтверждением достаточности расстояния расчётами поясов зон санитарной охраны </w:t>
      </w:r>
      <w:proofErr w:type="spellStart"/>
      <w:r w:rsidRPr="00273D84">
        <w:rPr>
          <w:rFonts w:ascii="Times New Roman" w:hAnsi="Times New Roman"/>
          <w:color w:val="auto"/>
          <w:sz w:val="24"/>
          <w:szCs w:val="44"/>
        </w:rPr>
        <w:t>водоисточника</w:t>
      </w:r>
      <w:proofErr w:type="spellEnd"/>
      <w:r w:rsidRPr="00273D84">
        <w:rPr>
          <w:rFonts w:ascii="Times New Roman" w:hAnsi="Times New Roman"/>
          <w:color w:val="auto"/>
          <w:sz w:val="24"/>
          <w:szCs w:val="44"/>
        </w:rPr>
        <w:t xml:space="preserve"> и времени фильтрации;</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 w:val="32"/>
          <w:szCs w:val="44"/>
        </w:rPr>
      </w:pPr>
      <w:r w:rsidRPr="00273D84">
        <w:rPr>
          <w:rFonts w:ascii="Times New Roman" w:hAnsi="Times New Roman"/>
          <w:color w:val="auto"/>
          <w:sz w:val="24"/>
          <w:szCs w:val="44"/>
        </w:rPr>
        <w:t>В сельских населенных пунктах, в которых используются колодцы,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населённым пунктом обеспечивается в соответствии с результатами расчётов очистки грунтовых вод и данными лабораторных исследований.</w:t>
      </w:r>
    </w:p>
    <w:p w:rsidR="00273D84" w:rsidRPr="00273D84" w:rsidRDefault="00273D84" w:rsidP="00273D84">
      <w:pPr>
        <w:widowControl/>
        <w:suppressAutoHyphens/>
        <w:autoSpaceDE w:val="0"/>
        <w:autoSpaceDN w:val="0"/>
        <w:adjustRightInd w:val="0"/>
        <w:ind w:firstLine="709"/>
        <w:jc w:val="both"/>
        <w:rPr>
          <w:rFonts w:ascii="Times New Roman" w:hAnsi="Times New Roman"/>
          <w:color w:val="auto"/>
          <w:szCs w:val="22"/>
        </w:rPr>
      </w:pPr>
      <w:bookmarkStart w:id="249" w:name="bookmark182"/>
      <w:r w:rsidRPr="00273D84">
        <w:rPr>
          <w:rFonts w:ascii="Times New Roman" w:hAnsi="Times New Roman"/>
          <w:color w:val="auto"/>
          <w:sz w:val="24"/>
          <w:szCs w:val="44"/>
        </w:rPr>
        <w:t>На участках кладбищ предусматривается зона зелёных насаждений шириной не менее 20 м, стоянки автокатафалков и автотранспорта, урны для сбора мусора, площадки для мусоросборников с подъездами к ним.</w:t>
      </w:r>
      <w:bookmarkEnd w:id="249"/>
    </w:p>
    <w:p w:rsidR="00273D84" w:rsidRPr="00273D84" w:rsidRDefault="00273D84" w:rsidP="00273D84">
      <w:pPr>
        <w:widowControl/>
        <w:spacing w:before="120" w:after="120" w:line="360" w:lineRule="auto"/>
        <w:ind w:firstLine="709"/>
        <w:contextualSpacing/>
        <w:jc w:val="both"/>
        <w:rPr>
          <w:rFonts w:ascii="Times New Roman" w:eastAsia="Calibri" w:hAnsi="Times New Roman"/>
          <w:iCs/>
          <w:color w:val="auto"/>
          <w:sz w:val="26"/>
          <w:szCs w:val="26"/>
          <w:lang w:eastAsia="en-US"/>
        </w:rPr>
      </w:pPr>
    </w:p>
    <w:p w:rsidR="00273D84" w:rsidRPr="00273D84" w:rsidRDefault="00273D84" w:rsidP="00273D84">
      <w:pPr>
        <w:keepNext/>
        <w:numPr>
          <w:ilvl w:val="2"/>
          <w:numId w:val="0"/>
        </w:numPr>
        <w:tabs>
          <w:tab w:val="num" w:pos="0"/>
        </w:tabs>
        <w:suppressAutoHyphens/>
        <w:spacing w:before="360" w:after="240"/>
        <w:ind w:firstLine="709"/>
        <w:jc w:val="both"/>
        <w:outlineLvl w:val="2"/>
        <w:rPr>
          <w:rFonts w:ascii="Times New Roman" w:hAnsi="Times New Roman"/>
          <w:b/>
          <w:bCs/>
          <w:color w:val="auto"/>
          <w:sz w:val="24"/>
          <w:szCs w:val="24"/>
        </w:rPr>
      </w:pPr>
      <w:bookmarkStart w:id="250" w:name="bookmark183"/>
      <w:bookmarkStart w:id="251" w:name="_Toc224639597"/>
      <w:bookmarkStart w:id="252" w:name="_Toc224904509"/>
      <w:r w:rsidRPr="00273D84">
        <w:rPr>
          <w:rFonts w:ascii="Times New Roman" w:hAnsi="Times New Roman"/>
          <w:b/>
          <w:bCs/>
          <w:color w:val="auto"/>
          <w:sz w:val="24"/>
          <w:szCs w:val="24"/>
        </w:rPr>
        <w:t xml:space="preserve">Статья 37. СП-2. </w:t>
      </w:r>
      <w:bookmarkEnd w:id="250"/>
      <w:bookmarkEnd w:id="251"/>
      <w:r w:rsidRPr="00273D84">
        <w:rPr>
          <w:rFonts w:ascii="Times New Roman" w:hAnsi="Times New Roman"/>
          <w:b/>
          <w:bCs/>
          <w:color w:val="auto"/>
          <w:sz w:val="24"/>
          <w:szCs w:val="24"/>
        </w:rPr>
        <w:t>Зона специального назначения, связанная с размещением отходов</w:t>
      </w:r>
      <w:bookmarkEnd w:id="252"/>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 xml:space="preserve">Зона предназначена для размещения объектов, связанных с хранением и утилизацией бытовых отходов. </w:t>
      </w:r>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273D84" w:rsidRPr="00273D84" w:rsidRDefault="00273D84" w:rsidP="00273D84">
      <w:pPr>
        <w:ind w:firstLine="709"/>
        <w:rPr>
          <w:rFonts w:ascii="Times New Roman" w:hAnsi="Times New Roman"/>
          <w:b/>
          <w:bCs/>
          <w:color w:val="auto"/>
          <w:sz w:val="24"/>
          <w:szCs w:val="28"/>
        </w:rPr>
      </w:pPr>
      <w:r w:rsidRPr="00273D84">
        <w:rPr>
          <w:rFonts w:ascii="Times New Roman" w:hAnsi="Times New Roman"/>
          <w:b/>
          <w:bCs/>
          <w:color w:val="auto"/>
          <w:sz w:val="24"/>
          <w:szCs w:val="28"/>
        </w:rPr>
        <w:t>Таблица 37.1. Виды разрешенного использования зоны специального назначения, связанной с размещением отходов (СП-2)</w:t>
      </w:r>
    </w:p>
    <w:tbl>
      <w:tblPr>
        <w:tblOverlap w:val="never"/>
        <w:tblW w:w="14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011"/>
      </w:tblGrid>
      <w:tr w:rsidR="00273D84" w:rsidRPr="00273D84" w:rsidTr="00000631">
        <w:trPr>
          <w:cantSplit/>
          <w:jc w:val="center"/>
        </w:trPr>
        <w:tc>
          <w:tcPr>
            <w:tcW w:w="4368"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Виды разрешенного использования земельного участка, установленные классификатором</w:t>
            </w:r>
          </w:p>
        </w:tc>
        <w:tc>
          <w:tcPr>
            <w:tcW w:w="10011"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Кодовое обозначение</w:t>
            </w:r>
          </w:p>
        </w:tc>
        <w:tc>
          <w:tcPr>
            <w:tcW w:w="2837"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w:t>
            </w:r>
          </w:p>
        </w:tc>
        <w:tc>
          <w:tcPr>
            <w:tcW w:w="10011" w:type="dxa"/>
            <w:vMerge/>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379" w:type="dxa"/>
            <w:gridSpan w:val="3"/>
            <w:vAlign w:val="center"/>
          </w:tcPr>
          <w:p w:rsidR="00273D84" w:rsidRPr="00273D84" w:rsidRDefault="00273D84" w:rsidP="00273D84">
            <w:pPr>
              <w:ind w:left="-15" w:firstLine="15"/>
              <w:jc w:val="center"/>
              <w:rPr>
                <w:rFonts w:ascii="Times New Roman" w:hAnsi="Times New Roman"/>
                <w:color w:val="auto"/>
                <w:lang w:eastAsia="en-US"/>
              </w:rPr>
            </w:pPr>
            <w:r w:rsidRPr="00273D84">
              <w:rPr>
                <w:rFonts w:ascii="Times New Roman" w:hAnsi="Times New Roman"/>
                <w:b/>
                <w:iCs/>
                <w:color w:val="auto"/>
                <w:lang w:eastAsia="en-US"/>
              </w:rPr>
              <w:t xml:space="preserve">СП-2. Зона специального назначения, связанная с размещением отходов </w:t>
            </w:r>
          </w:p>
        </w:tc>
      </w:tr>
      <w:tr w:rsidR="00273D84" w:rsidRPr="00273D84" w:rsidTr="00000631">
        <w:trPr>
          <w:cantSplit/>
          <w:jc w:val="center"/>
        </w:trPr>
        <w:tc>
          <w:tcPr>
            <w:tcW w:w="14379"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12.2</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Специальная деятельность</w:t>
            </w:r>
          </w:p>
        </w:tc>
        <w:tc>
          <w:tcPr>
            <w:tcW w:w="10011" w:type="dxa"/>
          </w:tcPr>
          <w:p w:rsidR="00273D84" w:rsidRPr="00273D84" w:rsidRDefault="00273D84" w:rsidP="00273D84">
            <w:pPr>
              <w:jc w:val="both"/>
              <w:rPr>
                <w:rFonts w:ascii="Times New Roman" w:hAnsi="Times New Roman"/>
                <w:color w:val="auto"/>
                <w:lang w:eastAsia="en-US"/>
              </w:rPr>
            </w:pPr>
            <w:proofErr w:type="gramStart"/>
            <w:r w:rsidRPr="00273D84">
              <w:rPr>
                <w:rFonts w:ascii="Times New Roman" w:hAnsi="Times New Roman"/>
                <w:color w:val="auto"/>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r>
      <w:tr w:rsidR="00273D84" w:rsidRPr="00273D84" w:rsidTr="00000631">
        <w:trPr>
          <w:cantSplit/>
          <w:jc w:val="center"/>
        </w:trPr>
        <w:tc>
          <w:tcPr>
            <w:tcW w:w="1531"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3.1</w:t>
            </w:r>
          </w:p>
        </w:tc>
        <w:tc>
          <w:tcPr>
            <w:tcW w:w="2837"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0011" w:type="dxa"/>
          </w:tcPr>
          <w:p w:rsidR="00273D84" w:rsidRPr="00273D84" w:rsidRDefault="00273D84" w:rsidP="00273D84">
            <w:pPr>
              <w:jc w:val="both"/>
              <w:rPr>
                <w:rFonts w:ascii="Times New Roman" w:hAnsi="Times New Roman"/>
                <w:color w:val="auto"/>
                <w:lang w:eastAsia="en-US"/>
              </w:rPr>
            </w:pPr>
            <w:r w:rsidRPr="00273D84">
              <w:rPr>
                <w:rFonts w:ascii="Times New Roman" w:hAnsi="Times New Roman"/>
                <w:color w:val="auto"/>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273D84" w:rsidRPr="00273D84" w:rsidTr="00000631">
        <w:trPr>
          <w:cantSplit/>
          <w:jc w:val="center"/>
        </w:trPr>
        <w:tc>
          <w:tcPr>
            <w:tcW w:w="14379"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4379"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Не </w:t>
            </w:r>
            <w:proofErr w:type="gramStart"/>
            <w:r w:rsidRPr="00273D84">
              <w:rPr>
                <w:rFonts w:ascii="Times New Roman" w:hAnsi="Times New Roman"/>
                <w:color w:val="auto"/>
                <w:lang w:eastAsia="en-US"/>
              </w:rPr>
              <w:t>установлены</w:t>
            </w:r>
            <w:proofErr w:type="gramEnd"/>
          </w:p>
        </w:tc>
      </w:tr>
      <w:tr w:rsidR="00273D84" w:rsidRPr="00273D84" w:rsidTr="00000631">
        <w:trPr>
          <w:cantSplit/>
          <w:jc w:val="center"/>
        </w:trPr>
        <w:tc>
          <w:tcPr>
            <w:tcW w:w="14379"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lastRenderedPageBreak/>
              <w:t>Вспомогательные виды разрешенного использования</w:t>
            </w:r>
          </w:p>
        </w:tc>
      </w:tr>
      <w:tr w:rsidR="00273D84" w:rsidRPr="00273D84" w:rsidTr="00000631">
        <w:trPr>
          <w:cantSplit/>
          <w:jc w:val="center"/>
        </w:trPr>
        <w:tc>
          <w:tcPr>
            <w:tcW w:w="14379"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Не </w:t>
            </w:r>
            <w:proofErr w:type="gramStart"/>
            <w:r w:rsidRPr="00273D84">
              <w:rPr>
                <w:rFonts w:ascii="Times New Roman" w:hAnsi="Times New Roman"/>
                <w:color w:val="auto"/>
                <w:lang w:eastAsia="en-US"/>
              </w:rPr>
              <w:t>установлены</w:t>
            </w:r>
            <w:proofErr w:type="gramEnd"/>
          </w:p>
        </w:tc>
      </w:tr>
    </w:tbl>
    <w:p w:rsidR="00273D84" w:rsidRPr="00273D84" w:rsidRDefault="00273D84" w:rsidP="00273D84">
      <w:pPr>
        <w:widowControl/>
        <w:snapToGrid w:val="0"/>
        <w:spacing w:line="1" w:lineRule="exact"/>
        <w:rPr>
          <w:rFonts w:ascii="Times New Roman" w:hAnsi="Times New Roman"/>
          <w:color w:val="auto"/>
          <w:szCs w:val="22"/>
        </w:rPr>
      </w:pPr>
      <w:r w:rsidRPr="00273D84">
        <w:rPr>
          <w:rFonts w:ascii="Times New Roman" w:hAnsi="Times New Roman"/>
          <w:color w:val="auto"/>
          <w:szCs w:val="22"/>
        </w:rPr>
        <w:t xml:space="preserve"> </w:t>
      </w:r>
    </w:p>
    <w:p w:rsidR="00273D84" w:rsidRPr="00273D84" w:rsidRDefault="00273D84" w:rsidP="00273D84">
      <w:pPr>
        <w:widowControl/>
        <w:snapToGrid w:val="0"/>
        <w:spacing w:line="1" w:lineRule="exact"/>
        <w:rPr>
          <w:rFonts w:ascii="Times New Roman" w:hAnsi="Times New Roman"/>
          <w:color w:val="auto"/>
          <w:szCs w:val="22"/>
        </w:rPr>
      </w:pPr>
    </w:p>
    <w:p w:rsidR="00273D84" w:rsidRPr="00273D84" w:rsidRDefault="00273D84" w:rsidP="00273D84">
      <w:pPr>
        <w:spacing w:before="240"/>
        <w:ind w:firstLine="709"/>
        <w:rPr>
          <w:rFonts w:ascii="Times New Roman" w:hAnsi="Times New Roman"/>
          <w:b/>
          <w:bCs/>
          <w:color w:val="auto"/>
          <w:sz w:val="24"/>
          <w:szCs w:val="22"/>
        </w:rPr>
      </w:pPr>
      <w:r w:rsidRPr="00273D84">
        <w:rPr>
          <w:rFonts w:ascii="Times New Roman" w:hAnsi="Times New Roman"/>
          <w:b/>
          <w:bCs/>
          <w:color w:val="auto"/>
          <w:sz w:val="24"/>
          <w:szCs w:val="22"/>
        </w:rPr>
        <w:t>Таблица 37.2.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4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2093"/>
        <w:gridCol w:w="1435"/>
        <w:gridCol w:w="1435"/>
        <w:gridCol w:w="1356"/>
        <w:gridCol w:w="1276"/>
        <w:gridCol w:w="1230"/>
      </w:tblGrid>
      <w:tr w:rsidR="00273D84" w:rsidRPr="00273D84" w:rsidTr="00000631">
        <w:trPr>
          <w:cantSplit/>
          <w:jc w:val="center"/>
        </w:trPr>
        <w:tc>
          <w:tcPr>
            <w:tcW w:w="715"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Код ВРИ</w:t>
            </w:r>
          </w:p>
        </w:tc>
        <w:tc>
          <w:tcPr>
            <w:tcW w:w="2131"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Наименование ВРИ</w:t>
            </w:r>
          </w:p>
        </w:tc>
        <w:tc>
          <w:tcPr>
            <w:tcW w:w="11695" w:type="dxa"/>
            <w:gridSpan w:val="8"/>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273D84" w:rsidRPr="00273D84" w:rsidTr="00000631">
        <w:trPr>
          <w:cantSplit/>
          <w:jc w:val="center"/>
        </w:trPr>
        <w:tc>
          <w:tcPr>
            <w:tcW w:w="715" w:type="dxa"/>
            <w:vMerge/>
          </w:tcPr>
          <w:p w:rsidR="00273D84" w:rsidRPr="00273D84" w:rsidRDefault="00273D84" w:rsidP="00273D84">
            <w:pPr>
              <w:widowControl/>
              <w:snapToGrid w:val="0"/>
              <w:rPr>
                <w:rFonts w:ascii="Times New Roman" w:hAnsi="Times New Roman"/>
                <w:color w:val="auto"/>
              </w:rPr>
            </w:pPr>
          </w:p>
        </w:tc>
        <w:tc>
          <w:tcPr>
            <w:tcW w:w="2131" w:type="dxa"/>
            <w:vMerge/>
          </w:tcPr>
          <w:p w:rsidR="00273D84" w:rsidRPr="00273D84" w:rsidRDefault="00273D84" w:rsidP="00273D84">
            <w:pPr>
              <w:widowControl/>
              <w:snapToGrid w:val="0"/>
              <w:rPr>
                <w:rFonts w:ascii="Times New Roman" w:hAnsi="Times New Roman"/>
                <w:color w:val="auto"/>
              </w:rPr>
            </w:pPr>
          </w:p>
        </w:tc>
        <w:tc>
          <w:tcPr>
            <w:tcW w:w="2870" w:type="dxa"/>
            <w:gridSpan w:val="2"/>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Предельные (минимальные и (или) максимальные) размеры земельных участков, в том числе их площадь</w:t>
            </w:r>
          </w:p>
        </w:tc>
        <w:tc>
          <w:tcPr>
            <w:tcW w:w="2093" w:type="dxa"/>
            <w:vMerge w:val="restart"/>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Минимальные отступы от границ земельных участков в целях определения</w:t>
            </w:r>
          </w:p>
          <w:p w:rsidR="00273D84" w:rsidRPr="00273D84" w:rsidRDefault="00273D84" w:rsidP="00273D84">
            <w:pPr>
              <w:ind w:firstLine="400"/>
              <w:jc w:val="center"/>
              <w:rPr>
                <w:rFonts w:ascii="Times New Roman" w:hAnsi="Times New Roman"/>
                <w:color w:val="auto"/>
                <w:lang w:eastAsia="en-US"/>
              </w:rPr>
            </w:pPr>
            <w:r w:rsidRPr="00273D84">
              <w:rPr>
                <w:rFonts w:ascii="Times New Roman" w:hAnsi="Times New Roman"/>
                <w:color w:val="auto"/>
                <w:lang w:eastAsia="en-US"/>
              </w:rPr>
              <w:t>мест допустимого размещения зданий, строений, сооружений, за пределами которых запрещено строительство зданий, строений, сооружений</w:t>
            </w:r>
          </w:p>
        </w:tc>
        <w:tc>
          <w:tcPr>
            <w:tcW w:w="4226" w:type="dxa"/>
            <w:gridSpan w:val="3"/>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Предельное количество этажей или предельная высота зданий, строений, сооружений</w:t>
            </w:r>
          </w:p>
        </w:tc>
        <w:tc>
          <w:tcPr>
            <w:tcW w:w="1276"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Процент Застройки, %</w:t>
            </w:r>
          </w:p>
        </w:tc>
        <w:tc>
          <w:tcPr>
            <w:tcW w:w="1230"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Иные показатели</w:t>
            </w:r>
          </w:p>
        </w:tc>
      </w:tr>
      <w:tr w:rsidR="00273D84" w:rsidRPr="00273D84" w:rsidTr="00000631">
        <w:trPr>
          <w:cantSplit/>
          <w:jc w:val="center"/>
        </w:trPr>
        <w:tc>
          <w:tcPr>
            <w:tcW w:w="715" w:type="dxa"/>
            <w:vMerge/>
          </w:tcPr>
          <w:p w:rsidR="00273D84" w:rsidRPr="00273D84" w:rsidRDefault="00273D84" w:rsidP="00273D84">
            <w:pPr>
              <w:widowControl/>
              <w:snapToGrid w:val="0"/>
              <w:rPr>
                <w:rFonts w:ascii="Times New Roman" w:hAnsi="Times New Roman"/>
                <w:color w:val="auto"/>
              </w:rPr>
            </w:pPr>
          </w:p>
        </w:tc>
        <w:tc>
          <w:tcPr>
            <w:tcW w:w="2131" w:type="dxa"/>
            <w:vMerge/>
          </w:tcPr>
          <w:p w:rsidR="00273D84" w:rsidRPr="00273D84" w:rsidRDefault="00273D84" w:rsidP="00273D84">
            <w:pPr>
              <w:widowControl/>
              <w:snapToGrid w:val="0"/>
              <w:rPr>
                <w:rFonts w:ascii="Times New Roman" w:hAnsi="Times New Roman"/>
                <w:color w:val="auto"/>
              </w:rPr>
            </w:pPr>
          </w:p>
        </w:tc>
        <w:tc>
          <w:tcPr>
            <w:tcW w:w="1435" w:type="dxa"/>
          </w:tcPr>
          <w:p w:rsidR="00273D84" w:rsidRPr="00273D84" w:rsidRDefault="00273D84" w:rsidP="00273D84">
            <w:pPr>
              <w:ind w:firstLine="260"/>
              <w:rPr>
                <w:rFonts w:ascii="Times New Roman" w:hAnsi="Times New Roman"/>
                <w:color w:val="auto"/>
                <w:lang w:eastAsia="en-US"/>
              </w:rPr>
            </w:pPr>
            <w:r w:rsidRPr="00273D84">
              <w:rPr>
                <w:rFonts w:ascii="Times New Roman" w:hAnsi="Times New Roman"/>
                <w:color w:val="auto"/>
                <w:lang w:val="en-US" w:eastAsia="en-US"/>
              </w:rPr>
              <w:t xml:space="preserve">S min, </w:t>
            </w:r>
            <w:r w:rsidRPr="00273D84">
              <w:rPr>
                <w:rFonts w:ascii="Times New Roman" w:hAnsi="Times New Roman"/>
                <w:color w:val="auto"/>
                <w:lang w:eastAsia="en-US"/>
              </w:rPr>
              <w:t>(га)</w:t>
            </w:r>
          </w:p>
        </w:tc>
        <w:tc>
          <w:tcPr>
            <w:tcW w:w="14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val="en-US" w:eastAsia="en-US"/>
              </w:rPr>
              <w:t xml:space="preserve">S max, </w:t>
            </w:r>
            <w:r w:rsidRPr="00273D84">
              <w:rPr>
                <w:rFonts w:ascii="Times New Roman" w:hAnsi="Times New Roman"/>
                <w:color w:val="auto"/>
                <w:lang w:eastAsia="en-US"/>
              </w:rPr>
              <w:t>(га)</w:t>
            </w:r>
          </w:p>
        </w:tc>
        <w:tc>
          <w:tcPr>
            <w:tcW w:w="2093" w:type="dxa"/>
            <w:vMerge/>
          </w:tcPr>
          <w:p w:rsidR="00273D84" w:rsidRPr="00273D84" w:rsidRDefault="00273D84" w:rsidP="00273D84">
            <w:pPr>
              <w:jc w:val="center"/>
              <w:rPr>
                <w:rFonts w:ascii="Times New Roman" w:hAnsi="Times New Roman"/>
                <w:color w:val="auto"/>
                <w:lang w:eastAsia="en-US"/>
              </w:rPr>
            </w:pPr>
          </w:p>
        </w:tc>
        <w:tc>
          <w:tcPr>
            <w:tcW w:w="14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min, </w:t>
            </w:r>
            <w:r w:rsidRPr="00273D84">
              <w:rPr>
                <w:rFonts w:ascii="Times New Roman" w:hAnsi="Times New Roman"/>
                <w:color w:val="auto"/>
                <w:lang w:eastAsia="en-US"/>
              </w:rPr>
              <w:t>(ед.)</w:t>
            </w:r>
          </w:p>
        </w:tc>
        <w:tc>
          <w:tcPr>
            <w:tcW w:w="1435"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Этаж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(ед.)</w:t>
            </w:r>
          </w:p>
        </w:tc>
        <w:tc>
          <w:tcPr>
            <w:tcW w:w="1356" w:type="dxa"/>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Высота </w:t>
            </w:r>
            <w:r w:rsidRPr="00273D84">
              <w:rPr>
                <w:rFonts w:ascii="Times New Roman" w:hAnsi="Times New Roman"/>
                <w:color w:val="auto"/>
                <w:lang w:val="en-US" w:eastAsia="en-US"/>
              </w:rPr>
              <w:t xml:space="preserve">max, </w:t>
            </w:r>
            <w:r w:rsidRPr="00273D84">
              <w:rPr>
                <w:rFonts w:ascii="Times New Roman" w:hAnsi="Times New Roman"/>
                <w:color w:val="auto"/>
                <w:lang w:eastAsia="en-US"/>
              </w:rPr>
              <w:t>(м)</w:t>
            </w:r>
          </w:p>
        </w:tc>
        <w:tc>
          <w:tcPr>
            <w:tcW w:w="1276" w:type="dxa"/>
          </w:tcPr>
          <w:p w:rsidR="00273D84" w:rsidRPr="00273D84" w:rsidRDefault="00273D84" w:rsidP="00273D84">
            <w:pPr>
              <w:widowControl/>
              <w:snapToGrid w:val="0"/>
              <w:rPr>
                <w:rFonts w:ascii="Times New Roman" w:hAnsi="Times New Roman"/>
                <w:color w:val="auto"/>
              </w:rPr>
            </w:pPr>
          </w:p>
        </w:tc>
        <w:tc>
          <w:tcPr>
            <w:tcW w:w="1230" w:type="dxa"/>
          </w:tcPr>
          <w:p w:rsidR="00273D84" w:rsidRPr="00273D84" w:rsidRDefault="00273D84" w:rsidP="00273D84">
            <w:pPr>
              <w:widowControl/>
              <w:snapToGrid w:val="0"/>
              <w:rPr>
                <w:rFonts w:ascii="Times New Roman" w:hAnsi="Times New Roman"/>
                <w:color w:val="auto"/>
              </w:rPr>
            </w:pPr>
          </w:p>
        </w:tc>
      </w:tr>
      <w:tr w:rsidR="00273D84" w:rsidRPr="00273D84" w:rsidTr="00000631">
        <w:trPr>
          <w:cantSplit/>
          <w:jc w:val="center"/>
        </w:trPr>
        <w:tc>
          <w:tcPr>
            <w:tcW w:w="14541"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Основные виды разрешенного использования</w:t>
            </w:r>
          </w:p>
        </w:tc>
      </w:tr>
      <w:tr w:rsidR="00273D84" w:rsidRPr="00273D84" w:rsidTr="00000631">
        <w:trPr>
          <w:cantSplit/>
          <w:jc w:val="center"/>
        </w:trPr>
        <w:tc>
          <w:tcPr>
            <w:tcW w:w="715" w:type="dxa"/>
          </w:tcPr>
          <w:p w:rsidR="00273D84" w:rsidRPr="00273D84" w:rsidRDefault="00273D84" w:rsidP="00273D84">
            <w:pPr>
              <w:ind w:firstLine="240"/>
              <w:rPr>
                <w:rFonts w:ascii="Times New Roman" w:hAnsi="Times New Roman"/>
                <w:color w:val="auto"/>
                <w:lang w:eastAsia="en-US"/>
              </w:rPr>
            </w:pPr>
            <w:r w:rsidRPr="00273D84">
              <w:rPr>
                <w:rFonts w:ascii="Times New Roman" w:hAnsi="Times New Roman"/>
                <w:color w:val="auto"/>
                <w:lang w:eastAsia="en-US"/>
              </w:rPr>
              <w:t>12.2</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Специальная деятельность</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0,06</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10</w:t>
            </w:r>
          </w:p>
        </w:tc>
        <w:tc>
          <w:tcPr>
            <w:tcW w:w="20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5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val="en-US" w:eastAsia="en-US"/>
              </w:rPr>
              <w:t>Max: 40</w:t>
            </w:r>
          </w:p>
        </w:tc>
        <w:tc>
          <w:tcPr>
            <w:tcW w:w="12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715" w:type="dxa"/>
          </w:tcPr>
          <w:p w:rsidR="00273D84" w:rsidRPr="00273D84" w:rsidRDefault="00273D84" w:rsidP="00273D84">
            <w:pPr>
              <w:ind w:firstLine="240"/>
              <w:rPr>
                <w:rFonts w:ascii="Times New Roman" w:hAnsi="Times New Roman"/>
                <w:color w:val="auto"/>
                <w:lang w:eastAsia="en-US"/>
              </w:rPr>
            </w:pPr>
            <w:r w:rsidRPr="00273D84">
              <w:rPr>
                <w:rFonts w:ascii="Times New Roman" w:hAnsi="Times New Roman"/>
                <w:color w:val="auto"/>
                <w:lang w:eastAsia="en-US"/>
              </w:rPr>
              <w:t>3.1</w:t>
            </w:r>
          </w:p>
        </w:tc>
        <w:tc>
          <w:tcPr>
            <w:tcW w:w="2131"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Коммунальное обслуживание</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0,00</w:t>
            </w:r>
            <w:r w:rsidRPr="00273D84">
              <w:rPr>
                <w:rFonts w:ascii="Times New Roman" w:hAnsi="Times New Roman"/>
                <w:color w:val="auto"/>
                <w:lang w:val="en-US" w:eastAsia="en-US"/>
              </w:rPr>
              <w:t>03</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2093"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435"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35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76"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c>
          <w:tcPr>
            <w:tcW w:w="1230" w:type="dxa"/>
          </w:tcPr>
          <w:p w:rsidR="00273D84" w:rsidRPr="00273D84" w:rsidRDefault="00273D84" w:rsidP="00273D84">
            <w:pPr>
              <w:rPr>
                <w:rFonts w:ascii="Times New Roman" w:hAnsi="Times New Roman"/>
                <w:color w:val="auto"/>
                <w:lang w:eastAsia="en-US"/>
              </w:rPr>
            </w:pPr>
            <w:r w:rsidRPr="00273D84">
              <w:rPr>
                <w:rFonts w:ascii="Times New Roman" w:hAnsi="Times New Roman"/>
                <w:color w:val="auto"/>
                <w:lang w:eastAsia="en-US"/>
              </w:rPr>
              <w:t>Не подлежат установлению</w:t>
            </w:r>
          </w:p>
        </w:tc>
      </w:tr>
      <w:tr w:rsidR="00273D84" w:rsidRPr="00273D84" w:rsidTr="00000631">
        <w:trPr>
          <w:cantSplit/>
          <w:jc w:val="center"/>
        </w:trPr>
        <w:tc>
          <w:tcPr>
            <w:tcW w:w="14541"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Условно разрешенные виды использования</w:t>
            </w:r>
          </w:p>
        </w:tc>
      </w:tr>
      <w:tr w:rsidR="00273D84" w:rsidRPr="00273D84" w:rsidTr="00000631">
        <w:trPr>
          <w:cantSplit/>
          <w:jc w:val="center"/>
        </w:trPr>
        <w:tc>
          <w:tcPr>
            <w:tcW w:w="14541"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Не </w:t>
            </w:r>
            <w:proofErr w:type="gramStart"/>
            <w:r w:rsidRPr="00273D84">
              <w:rPr>
                <w:rFonts w:ascii="Times New Roman" w:hAnsi="Times New Roman"/>
                <w:color w:val="auto"/>
                <w:lang w:eastAsia="en-US"/>
              </w:rPr>
              <w:t>установлены</w:t>
            </w:r>
            <w:proofErr w:type="gramEnd"/>
          </w:p>
        </w:tc>
      </w:tr>
      <w:tr w:rsidR="00273D84" w:rsidRPr="00273D84" w:rsidTr="00000631">
        <w:trPr>
          <w:cantSplit/>
          <w:jc w:val="center"/>
        </w:trPr>
        <w:tc>
          <w:tcPr>
            <w:tcW w:w="14541"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b/>
                <w:bCs/>
                <w:color w:val="auto"/>
                <w:lang w:eastAsia="en-US"/>
              </w:rPr>
              <w:t>Вспомогательные виды разрешенного использования</w:t>
            </w:r>
          </w:p>
        </w:tc>
      </w:tr>
      <w:tr w:rsidR="00273D84" w:rsidRPr="00273D84" w:rsidTr="00000631">
        <w:trPr>
          <w:cantSplit/>
          <w:jc w:val="center"/>
        </w:trPr>
        <w:tc>
          <w:tcPr>
            <w:tcW w:w="14541" w:type="dxa"/>
            <w:gridSpan w:val="10"/>
          </w:tcPr>
          <w:p w:rsidR="00273D84" w:rsidRPr="00273D84" w:rsidRDefault="00273D84" w:rsidP="00273D84">
            <w:pPr>
              <w:jc w:val="center"/>
              <w:rPr>
                <w:rFonts w:ascii="Times New Roman" w:hAnsi="Times New Roman"/>
                <w:color w:val="auto"/>
                <w:lang w:eastAsia="en-US"/>
              </w:rPr>
            </w:pPr>
            <w:r w:rsidRPr="00273D84">
              <w:rPr>
                <w:rFonts w:ascii="Times New Roman" w:hAnsi="Times New Roman"/>
                <w:color w:val="auto"/>
                <w:lang w:eastAsia="en-US"/>
              </w:rPr>
              <w:t xml:space="preserve">Не </w:t>
            </w:r>
            <w:proofErr w:type="gramStart"/>
            <w:r w:rsidRPr="00273D84">
              <w:rPr>
                <w:rFonts w:ascii="Times New Roman" w:hAnsi="Times New Roman"/>
                <w:color w:val="auto"/>
                <w:lang w:eastAsia="en-US"/>
              </w:rPr>
              <w:t>установлены</w:t>
            </w:r>
            <w:proofErr w:type="gramEnd"/>
          </w:p>
        </w:tc>
      </w:tr>
    </w:tbl>
    <w:p w:rsidR="00273D84" w:rsidRPr="00273D84" w:rsidRDefault="00273D84" w:rsidP="00273D84">
      <w:pPr>
        <w:widowControl/>
        <w:snapToGrid w:val="0"/>
        <w:spacing w:line="1" w:lineRule="exact"/>
        <w:rPr>
          <w:rFonts w:ascii="Times New Roman" w:hAnsi="Times New Roman"/>
          <w:color w:val="auto"/>
          <w:sz w:val="2"/>
          <w:szCs w:val="2"/>
        </w:rPr>
      </w:pPr>
      <w:r w:rsidRPr="00273D84">
        <w:rPr>
          <w:rFonts w:ascii="Times New Roman" w:hAnsi="Times New Roman"/>
          <w:color w:val="auto"/>
          <w:szCs w:val="22"/>
        </w:rPr>
        <w:t xml:space="preserve"> </w:t>
      </w:r>
    </w:p>
    <w:p w:rsidR="00273D84" w:rsidRPr="00273D84" w:rsidRDefault="00273D84" w:rsidP="00273D84">
      <w:pPr>
        <w:widowControl/>
        <w:spacing w:before="120" w:after="120" w:line="360" w:lineRule="auto"/>
        <w:ind w:firstLine="709"/>
        <w:contextualSpacing/>
        <w:jc w:val="both"/>
        <w:rPr>
          <w:rFonts w:ascii="Times New Roman" w:eastAsia="Calibri" w:hAnsi="Times New Roman"/>
          <w:iCs/>
          <w:color w:val="auto"/>
          <w:sz w:val="26"/>
          <w:szCs w:val="26"/>
          <w:lang w:eastAsia="en-US"/>
        </w:rPr>
        <w:sectPr w:rsidR="00273D84" w:rsidRPr="00273D84" w:rsidSect="005F7755">
          <w:pgSz w:w="16838" w:h="11906" w:orient="landscape"/>
          <w:pgMar w:top="1701" w:right="1134" w:bottom="851" w:left="1134" w:header="709" w:footer="709" w:gutter="0"/>
          <w:cols w:space="708"/>
          <w:docGrid w:linePitch="360"/>
        </w:sectPr>
      </w:pPr>
    </w:p>
    <w:p w:rsidR="00273D84" w:rsidRPr="00273D84" w:rsidRDefault="00173261" w:rsidP="00273D84">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2"/>
        </w:rPr>
      </w:pPr>
      <w:hyperlink w:anchor="bookmark193" w:tooltip="Current Document">
        <w:bookmarkStart w:id="253" w:name="_Toc224904510"/>
        <w:r w:rsidR="00273D84" w:rsidRPr="00273D84">
          <w:rPr>
            <w:rFonts w:ascii="Times New Roman" w:hAnsi="Times New Roman"/>
            <w:b/>
            <w:bCs/>
            <w:iCs/>
            <w:color w:val="auto"/>
            <w:sz w:val="24"/>
            <w:szCs w:val="22"/>
          </w:rPr>
          <w:t>ГЛАВА 9. РЕГУЛИРОВАНИЕ ЗЕМЛЕПОЛЬЗОВАНИЯ И ЗАСТРОЙКИ В ЗОНАХ С</w:t>
        </w:r>
      </w:hyperlink>
      <w:r w:rsidR="00273D84" w:rsidRPr="00273D84">
        <w:rPr>
          <w:rFonts w:ascii="Times New Roman" w:hAnsi="Times New Roman"/>
          <w:b/>
          <w:bCs/>
          <w:iCs/>
          <w:color w:val="auto"/>
          <w:sz w:val="24"/>
          <w:szCs w:val="22"/>
        </w:rPr>
        <w:t xml:space="preserve"> ОСОБЫМИ УСЛОВИЯМИ ИСПОЛЬЗОВАНИЯ ТЕРРИТОРИЙ</w:t>
      </w:r>
      <w:bookmarkEnd w:id="253"/>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 xml:space="preserve">1.На карте градостроительного зонирования настоящих Правил отображаются границы зон с особыми условиями использования территорий, устанавливаемые в соответствии с действующим законодательством Российской Федерации. Границы зон с особыми условиями использования территорий могут не совпадать с границами территориальных зон. </w:t>
      </w:r>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 xml:space="preserve">2. </w:t>
      </w:r>
      <w:proofErr w:type="gramStart"/>
      <w:r w:rsidRPr="00273D84">
        <w:rPr>
          <w:rFonts w:ascii="Times New Roman" w:hAnsi="Times New Roman"/>
          <w:color w:val="auto"/>
          <w:sz w:val="24"/>
          <w:szCs w:val="22"/>
        </w:rPr>
        <w:t>Осуществление деятельности на земельных участках, расположенных в границах зон с особыми условиями использования территории может быть ограничено в целях защиты жизни и здоровья населения и окружающей среды от вредного воздействия промышленных объектов, объектов транспорта и других объектов, являющихся источниками негативного воздействия на среду обитания и здоровье человека, а также в целях обеспечения безопасной эксплуатации объектов связи, электроэнергетики и защиты иных</w:t>
      </w:r>
      <w:proofErr w:type="gramEnd"/>
      <w:r w:rsidRPr="00273D84">
        <w:rPr>
          <w:rFonts w:ascii="Times New Roman" w:hAnsi="Times New Roman"/>
          <w:color w:val="auto"/>
          <w:sz w:val="24"/>
          <w:szCs w:val="22"/>
        </w:rPr>
        <w:t xml:space="preserve"> охраняемых объектов, предотвращения неблагоприятных антропогенных воздействий на водные объекты, объекты растительного и животного мира и в иных случаях, установленных федеральными законами.</w:t>
      </w:r>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4. Землепользование и застройка в границах зон с особыми условиями использования территорий осуществляются:</w:t>
      </w:r>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1) с соблюдением запрещений и ограничений, установленных действующим законодательством Российской Федерации, нормами и правилами для зон с особыми условиями использования территорий;</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2"/>
        </w:rPr>
        <w:t xml:space="preserve">2) с соблюдением требований градостроительных регламентов, установленных </w:t>
      </w:r>
      <w:r w:rsidRPr="00273D84">
        <w:rPr>
          <w:rFonts w:ascii="Times New Roman" w:hAnsi="Times New Roman"/>
          <w:color w:val="auto"/>
          <w:sz w:val="24"/>
          <w:szCs w:val="24"/>
        </w:rPr>
        <w:t>настоящими Правилами.</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5. На карте градостроительного зонирования отображены следующие зоны с особыми условиями использования территории:</w:t>
      </w:r>
    </w:p>
    <w:p w:rsidR="00273D84" w:rsidRPr="00273D84" w:rsidRDefault="00273D84" w:rsidP="00273D84">
      <w:pPr>
        <w:widowControl/>
        <w:shd w:val="clear" w:color="auto" w:fill="FFFFFF"/>
        <w:snapToGrid w:val="0"/>
        <w:ind w:firstLine="709"/>
        <w:jc w:val="both"/>
        <w:rPr>
          <w:rFonts w:ascii="Times New Roman" w:hAnsi="Times New Roman"/>
          <w:color w:val="auto"/>
          <w:sz w:val="24"/>
          <w:szCs w:val="24"/>
        </w:rPr>
      </w:pPr>
      <w:r w:rsidRPr="00273D84">
        <w:rPr>
          <w:rFonts w:ascii="Times New Roman" w:hAnsi="Times New Roman"/>
          <w:color w:val="auto"/>
          <w:sz w:val="24"/>
          <w:szCs w:val="24"/>
        </w:rPr>
        <w:t xml:space="preserve">-  </w:t>
      </w:r>
      <w:proofErr w:type="spellStart"/>
      <w:r w:rsidRPr="00273D84">
        <w:rPr>
          <w:rFonts w:ascii="Times New Roman" w:hAnsi="Times New Roman"/>
          <w:color w:val="auto"/>
          <w:sz w:val="24"/>
          <w:szCs w:val="24"/>
        </w:rPr>
        <w:t>водоохранная</w:t>
      </w:r>
      <w:proofErr w:type="spellEnd"/>
      <w:r w:rsidRPr="00273D84">
        <w:rPr>
          <w:rFonts w:ascii="Times New Roman" w:hAnsi="Times New Roman"/>
          <w:color w:val="auto"/>
          <w:sz w:val="24"/>
          <w:szCs w:val="24"/>
        </w:rPr>
        <w:t xml:space="preserve"> зона;</w:t>
      </w:r>
    </w:p>
    <w:p w:rsidR="00273D84" w:rsidRPr="00273D84" w:rsidRDefault="00273D84" w:rsidP="00273D84">
      <w:pPr>
        <w:widowControl/>
        <w:shd w:val="clear" w:color="auto" w:fill="FFFFFF"/>
        <w:snapToGrid w:val="0"/>
        <w:ind w:firstLine="709"/>
        <w:jc w:val="both"/>
        <w:rPr>
          <w:rFonts w:ascii="Times New Roman" w:hAnsi="Times New Roman"/>
          <w:color w:val="auto"/>
          <w:sz w:val="24"/>
          <w:szCs w:val="24"/>
        </w:rPr>
      </w:pPr>
      <w:r w:rsidRPr="00273D84">
        <w:rPr>
          <w:rFonts w:ascii="Times New Roman" w:hAnsi="Times New Roman"/>
          <w:color w:val="auto"/>
          <w:sz w:val="24"/>
          <w:szCs w:val="24"/>
        </w:rPr>
        <w:t>- прибрежная защитная полоса;</w:t>
      </w:r>
    </w:p>
    <w:p w:rsidR="00273D84" w:rsidRPr="00273D84" w:rsidRDefault="00273D84" w:rsidP="00273D84">
      <w:pPr>
        <w:widowControl/>
        <w:snapToGrid w:val="0"/>
        <w:ind w:firstLine="709"/>
        <w:rPr>
          <w:rFonts w:ascii="Times New Roman" w:hAnsi="Times New Roman"/>
          <w:color w:val="auto"/>
          <w:sz w:val="24"/>
          <w:szCs w:val="24"/>
        </w:rPr>
      </w:pPr>
      <w:r w:rsidRPr="00273D84">
        <w:rPr>
          <w:rFonts w:ascii="Times New Roman" w:hAnsi="Times New Roman"/>
          <w:color w:val="auto"/>
          <w:sz w:val="24"/>
          <w:szCs w:val="24"/>
        </w:rPr>
        <w:t>- зона охраны объектов культурного наследия.</w:t>
      </w:r>
    </w:p>
    <w:p w:rsidR="00273D84" w:rsidRPr="00273D84" w:rsidRDefault="00273D84" w:rsidP="00273D84">
      <w:pPr>
        <w:keepNext/>
        <w:numPr>
          <w:ilvl w:val="2"/>
          <w:numId w:val="0"/>
        </w:numPr>
        <w:tabs>
          <w:tab w:val="left" w:pos="0"/>
        </w:tabs>
        <w:suppressAutoHyphens/>
        <w:spacing w:before="360" w:after="240"/>
        <w:ind w:firstLine="709"/>
        <w:jc w:val="both"/>
        <w:outlineLvl w:val="2"/>
        <w:rPr>
          <w:rFonts w:ascii="Times New Roman" w:hAnsi="Times New Roman"/>
          <w:b/>
          <w:bCs/>
          <w:color w:val="auto"/>
          <w:sz w:val="24"/>
          <w:szCs w:val="24"/>
        </w:rPr>
      </w:pPr>
      <w:bookmarkStart w:id="254" w:name="_Toc224904511"/>
      <w:r w:rsidRPr="00273D84">
        <w:rPr>
          <w:rFonts w:ascii="Times New Roman" w:hAnsi="Times New Roman"/>
          <w:b/>
          <w:bCs/>
          <w:color w:val="auto"/>
          <w:sz w:val="24"/>
          <w:szCs w:val="24"/>
        </w:rPr>
        <w:t xml:space="preserve">Статья 38. </w:t>
      </w:r>
      <w:proofErr w:type="spellStart"/>
      <w:r w:rsidRPr="00273D84">
        <w:rPr>
          <w:rFonts w:ascii="Times New Roman" w:hAnsi="Times New Roman"/>
          <w:b/>
          <w:bCs/>
          <w:color w:val="auto"/>
          <w:sz w:val="24"/>
          <w:szCs w:val="24"/>
        </w:rPr>
        <w:t>Водоохранные</w:t>
      </w:r>
      <w:proofErr w:type="spellEnd"/>
      <w:r w:rsidRPr="00273D84">
        <w:rPr>
          <w:rFonts w:ascii="Times New Roman" w:hAnsi="Times New Roman"/>
          <w:b/>
          <w:bCs/>
          <w:color w:val="auto"/>
          <w:sz w:val="24"/>
          <w:szCs w:val="24"/>
        </w:rPr>
        <w:t xml:space="preserve"> зоны, прибрежные защитные полосы</w:t>
      </w:r>
      <w:bookmarkEnd w:id="254"/>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 xml:space="preserve">Режим использования земельных участков и объектов капитального строительства на территории </w:t>
      </w:r>
      <w:proofErr w:type="spellStart"/>
      <w:r w:rsidRPr="00273D84">
        <w:rPr>
          <w:rFonts w:ascii="Times New Roman" w:hAnsi="Times New Roman"/>
          <w:color w:val="auto"/>
          <w:sz w:val="24"/>
          <w:szCs w:val="22"/>
        </w:rPr>
        <w:t>водоохранных</w:t>
      </w:r>
      <w:proofErr w:type="spellEnd"/>
      <w:r w:rsidRPr="00273D84">
        <w:rPr>
          <w:rFonts w:ascii="Times New Roman" w:hAnsi="Times New Roman"/>
          <w:color w:val="auto"/>
          <w:sz w:val="24"/>
          <w:szCs w:val="22"/>
        </w:rPr>
        <w:t xml:space="preserve"> зон, прибрежных защитных полос определяется в соответствии с Водным кодексом Российской Федерации</w:t>
      </w:r>
    </w:p>
    <w:p w:rsidR="00273D84" w:rsidRPr="00273D84" w:rsidRDefault="00273D84" w:rsidP="00273D84">
      <w:pPr>
        <w:keepNext/>
        <w:numPr>
          <w:ilvl w:val="2"/>
          <w:numId w:val="0"/>
        </w:numPr>
        <w:tabs>
          <w:tab w:val="left" w:pos="0"/>
        </w:tabs>
        <w:suppressAutoHyphens/>
        <w:spacing w:before="360" w:after="240"/>
        <w:ind w:firstLine="709"/>
        <w:jc w:val="both"/>
        <w:outlineLvl w:val="2"/>
        <w:rPr>
          <w:rFonts w:ascii="Times New Roman" w:hAnsi="Times New Roman"/>
          <w:b/>
          <w:bCs/>
          <w:color w:val="auto"/>
          <w:sz w:val="24"/>
          <w:szCs w:val="24"/>
        </w:rPr>
      </w:pPr>
      <w:bookmarkStart w:id="255" w:name="_Toc224904512"/>
      <w:r w:rsidRPr="00273D84">
        <w:rPr>
          <w:rFonts w:ascii="Times New Roman" w:hAnsi="Times New Roman"/>
          <w:b/>
          <w:bCs/>
          <w:color w:val="auto"/>
          <w:sz w:val="24"/>
          <w:szCs w:val="24"/>
        </w:rPr>
        <w:t>Статья 39. Зоны охраны объектов культурного наследия</w:t>
      </w:r>
      <w:bookmarkEnd w:id="255"/>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В соответствии со статьей 34 Федерального закона от 25.06.2002 г. №7З-ФЗ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w:t>
      </w:r>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Необходимый состав зон охраны объекта культурного наследия определяется проектом зон охраны объекта культурного наследия, в который входят:</w:t>
      </w:r>
    </w:p>
    <w:p w:rsidR="00273D84" w:rsidRPr="00273D84" w:rsidRDefault="00273D84" w:rsidP="00273D84">
      <w:pPr>
        <w:widowControl/>
        <w:suppressAutoHyphens/>
        <w:ind w:firstLine="709"/>
        <w:jc w:val="both"/>
        <w:rPr>
          <w:rFonts w:ascii="Times New Roman" w:hAnsi="Times New Roman"/>
          <w:color w:val="auto"/>
          <w:sz w:val="24"/>
          <w:szCs w:val="22"/>
        </w:rPr>
      </w:pPr>
      <w:proofErr w:type="gramStart"/>
      <w:r w:rsidRPr="00273D84">
        <w:rPr>
          <w:rFonts w:ascii="Times New Roman" w:hAnsi="Times New Roman"/>
          <w:color w:val="auto"/>
          <w:sz w:val="24"/>
          <w:szCs w:val="22"/>
        </w:rPr>
        <w:t xml:space="preserve">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w:t>
      </w:r>
      <w:r w:rsidRPr="00273D84">
        <w:rPr>
          <w:rFonts w:ascii="Times New Roman" w:hAnsi="Times New Roman"/>
          <w:color w:val="auto"/>
          <w:sz w:val="24"/>
          <w:szCs w:val="22"/>
        </w:rPr>
        <w:lastRenderedPageBreak/>
        <w:t xml:space="preserve">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roofErr w:type="gramEnd"/>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273D84" w:rsidRPr="00273D84" w:rsidRDefault="00273D84" w:rsidP="00273D84">
      <w:pPr>
        <w:widowControl/>
        <w:suppressAutoHyphens/>
        <w:ind w:firstLine="709"/>
        <w:jc w:val="both"/>
        <w:rPr>
          <w:rFonts w:ascii="Times New Roman" w:hAnsi="Times New Roman"/>
          <w:color w:val="auto"/>
          <w:sz w:val="24"/>
          <w:szCs w:val="22"/>
        </w:rPr>
      </w:pPr>
      <w:r w:rsidRPr="00273D84">
        <w:rPr>
          <w:rFonts w:ascii="Times New Roman" w:hAnsi="Times New Roman"/>
          <w:color w:val="auto"/>
          <w:sz w:val="24"/>
          <w:szCs w:val="22"/>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273D84" w:rsidRPr="00273D84" w:rsidRDefault="00273D84" w:rsidP="00273D84">
      <w:pPr>
        <w:widowControl/>
        <w:suppressAutoHyphens/>
        <w:ind w:firstLine="709"/>
        <w:jc w:val="both"/>
        <w:rPr>
          <w:rFonts w:ascii="Times New Roman" w:hAnsi="Times New Roman"/>
          <w:color w:val="auto"/>
          <w:sz w:val="24"/>
          <w:szCs w:val="22"/>
        </w:rPr>
      </w:pPr>
      <w:proofErr w:type="gramStart"/>
      <w:r w:rsidRPr="00273D84">
        <w:rPr>
          <w:rFonts w:ascii="Times New Roman" w:hAnsi="Times New Roman"/>
          <w:color w:val="auto"/>
          <w:sz w:val="24"/>
          <w:szCs w:val="22"/>
        </w:rPr>
        <w:t>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органом государственной власти субъекта Российской Федерации</w:t>
      </w:r>
      <w:proofErr w:type="gramEnd"/>
      <w:r w:rsidRPr="00273D84">
        <w:rPr>
          <w:rFonts w:ascii="Times New Roman" w:hAnsi="Times New Roman"/>
          <w:color w:val="auto"/>
          <w:sz w:val="24"/>
          <w:szCs w:val="22"/>
        </w:rPr>
        <w:t xml:space="preserve">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в порядке, установленном законами субъектов Российской Федерации.</w:t>
      </w:r>
    </w:p>
    <w:p w:rsidR="00273D84" w:rsidRPr="00273D84" w:rsidRDefault="00273D84" w:rsidP="00273D84">
      <w:pPr>
        <w:widowControl/>
        <w:suppressAutoHyphens/>
        <w:ind w:firstLine="709"/>
        <w:jc w:val="both"/>
        <w:rPr>
          <w:rFonts w:ascii="Times New Roman" w:hAnsi="Times New Roman"/>
          <w:color w:val="auto"/>
          <w:szCs w:val="22"/>
          <w:lang w:eastAsia="ar-SA"/>
        </w:rPr>
      </w:pPr>
      <w:proofErr w:type="gramStart"/>
      <w:r w:rsidRPr="00273D84">
        <w:rPr>
          <w:rFonts w:ascii="Times New Roman" w:hAnsi="Times New Roman"/>
          <w:color w:val="auto"/>
          <w:sz w:val="24"/>
          <w:szCs w:val="22"/>
        </w:rPr>
        <w:t>Порядок разработки проектов зон охраны объектов культурного наследия, требования к режиму использования земель и градостроительным регламентам в границах данных зон установлен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roofErr w:type="gramEnd"/>
    </w:p>
    <w:p w:rsidR="00273D84" w:rsidRPr="00273D84" w:rsidRDefault="00273D84" w:rsidP="00273D84">
      <w:pPr>
        <w:keepNext/>
        <w:numPr>
          <w:ilvl w:val="1"/>
          <w:numId w:val="0"/>
        </w:numPr>
        <w:tabs>
          <w:tab w:val="left" w:pos="0"/>
        </w:tabs>
        <w:suppressAutoHyphens/>
        <w:spacing w:before="480" w:after="240"/>
        <w:ind w:firstLine="709"/>
        <w:jc w:val="both"/>
        <w:outlineLvl w:val="1"/>
        <w:rPr>
          <w:rFonts w:ascii="Times New Roman" w:hAnsi="Times New Roman"/>
          <w:b/>
          <w:bCs/>
          <w:iCs/>
          <w:color w:val="auto"/>
          <w:sz w:val="24"/>
          <w:szCs w:val="24"/>
        </w:rPr>
      </w:pPr>
      <w:bookmarkStart w:id="256" w:name="_Toc223523718"/>
      <w:bookmarkStart w:id="257" w:name="_Toc224904513"/>
      <w:r w:rsidRPr="00273D84">
        <w:rPr>
          <w:rFonts w:ascii="Times New Roman" w:hAnsi="Times New Roman"/>
          <w:b/>
          <w:bCs/>
          <w:iCs/>
          <w:color w:val="auto"/>
          <w:sz w:val="24"/>
          <w:szCs w:val="24"/>
        </w:rPr>
        <w:t>ГЛАВА 10. ТРЕБОВАНИЯ К АРХИТЕКТУРНО-ГРАДОСТРОИТЕЛЬНОМУ ОБЛИКУ ОБЪЕКТОВ КАПИТАЛЬНОГО СТРОИТЕЛЬСТВА</w:t>
      </w:r>
      <w:bookmarkEnd w:id="256"/>
      <w:bookmarkEnd w:id="257"/>
    </w:p>
    <w:p w:rsidR="00273D84" w:rsidRPr="00273D84" w:rsidRDefault="00273D84" w:rsidP="00273D84">
      <w:pPr>
        <w:keepNext/>
        <w:numPr>
          <w:ilvl w:val="2"/>
          <w:numId w:val="0"/>
        </w:numPr>
        <w:tabs>
          <w:tab w:val="left" w:pos="0"/>
        </w:tabs>
        <w:suppressAutoHyphens/>
        <w:spacing w:before="360" w:after="240"/>
        <w:ind w:firstLine="709"/>
        <w:jc w:val="both"/>
        <w:outlineLvl w:val="2"/>
        <w:rPr>
          <w:rFonts w:ascii="Times New Roman" w:hAnsi="Times New Roman"/>
          <w:b/>
          <w:bCs/>
          <w:color w:val="auto"/>
          <w:sz w:val="24"/>
          <w:szCs w:val="24"/>
        </w:rPr>
      </w:pPr>
      <w:bookmarkStart w:id="258" w:name="_Toc223523719"/>
      <w:bookmarkStart w:id="259" w:name="_Toc224904514"/>
      <w:r w:rsidRPr="00273D84">
        <w:rPr>
          <w:rFonts w:ascii="Times New Roman" w:hAnsi="Times New Roman"/>
          <w:b/>
          <w:bCs/>
          <w:color w:val="auto"/>
          <w:sz w:val="24"/>
          <w:szCs w:val="24"/>
        </w:rPr>
        <w:t>Статья 40. Требования к архитектурно-градостроительному облику объектов капитального строительства.</w:t>
      </w:r>
      <w:bookmarkEnd w:id="258"/>
      <w:bookmarkEnd w:id="259"/>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На территории городского поселения не определены территории, в границах которых предусматриваются требования к архитектурно-градостроительному облику объектов капитального строительства.</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В случае планирования определения требований к архитектурно-градостроительному облику объектов капитального строительства в обязательном порядке устанавливаются границы территорий, предусматривающие такие требования, и отображаются на карте градостроительного зонирования. Границы таких территорий могут не совпадать с границами территориальных зон и отображаться на отдельной карте.</w:t>
      </w:r>
    </w:p>
    <w:p w:rsidR="00273D84" w:rsidRPr="00273D84" w:rsidRDefault="00273D84" w:rsidP="00273D84">
      <w:pPr>
        <w:widowControl/>
        <w:suppressAutoHyphens/>
        <w:ind w:firstLine="709"/>
        <w:jc w:val="both"/>
        <w:rPr>
          <w:rFonts w:ascii="Times New Roman" w:hAnsi="Times New Roman"/>
          <w:color w:val="auto"/>
          <w:sz w:val="24"/>
          <w:szCs w:val="24"/>
        </w:rPr>
      </w:pPr>
      <w:r w:rsidRPr="00273D84">
        <w:rPr>
          <w:rFonts w:ascii="Times New Roman" w:hAnsi="Times New Roman"/>
          <w:color w:val="auto"/>
          <w:sz w:val="24"/>
          <w:szCs w:val="24"/>
        </w:rPr>
        <w:t>В статью 42 настоящих Правил вносятся соответствующие изменения, включающие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rsidR="00273D84" w:rsidRPr="00273D84" w:rsidRDefault="00273D84" w:rsidP="00273D84">
      <w:pPr>
        <w:widowControl/>
        <w:shd w:val="clear" w:color="auto" w:fill="FFFFFF"/>
        <w:snapToGrid w:val="0"/>
        <w:ind w:firstLine="709"/>
        <w:jc w:val="both"/>
        <w:rPr>
          <w:rFonts w:ascii="Times New Roman" w:hAnsi="Times New Roman"/>
          <w:color w:val="auto"/>
          <w:sz w:val="28"/>
          <w:szCs w:val="28"/>
        </w:rPr>
      </w:pPr>
    </w:p>
    <w:p w:rsidR="00273D84" w:rsidRDefault="00A213D5" w:rsidP="00A213D5">
      <w:pPr>
        <w:widowControl/>
        <w:spacing w:before="120" w:after="120" w:line="360" w:lineRule="auto"/>
        <w:ind w:firstLine="709"/>
        <w:contextualSpacing/>
        <w:jc w:val="center"/>
        <w:rPr>
          <w:rFonts w:ascii="Times New Roman" w:eastAsia="Calibri" w:hAnsi="Times New Roman"/>
          <w:iCs/>
          <w:color w:val="auto"/>
          <w:sz w:val="26"/>
          <w:szCs w:val="26"/>
          <w:lang w:eastAsia="en-US"/>
        </w:rPr>
      </w:pPr>
      <w:r>
        <w:rPr>
          <w:rFonts w:ascii="Times New Roman" w:eastAsia="Calibri" w:hAnsi="Times New Roman"/>
          <w:iCs/>
          <w:color w:val="auto"/>
          <w:sz w:val="26"/>
          <w:szCs w:val="26"/>
          <w:lang w:eastAsia="en-US"/>
        </w:rPr>
        <w:lastRenderedPageBreak/>
        <w:t xml:space="preserve">Правила землепользования и застройки муниципального образования сельское поселение </w:t>
      </w:r>
      <w:proofErr w:type="spellStart"/>
      <w:r>
        <w:rPr>
          <w:rFonts w:ascii="Times New Roman" w:eastAsia="Calibri" w:hAnsi="Times New Roman"/>
          <w:iCs/>
          <w:color w:val="auto"/>
          <w:sz w:val="26"/>
          <w:szCs w:val="26"/>
          <w:lang w:eastAsia="en-US"/>
        </w:rPr>
        <w:t>Нешкан</w:t>
      </w:r>
      <w:proofErr w:type="spellEnd"/>
      <w:r>
        <w:rPr>
          <w:rFonts w:ascii="Times New Roman" w:eastAsia="Calibri" w:hAnsi="Times New Roman"/>
          <w:iCs/>
          <w:color w:val="auto"/>
          <w:sz w:val="26"/>
          <w:szCs w:val="26"/>
          <w:lang w:eastAsia="en-US"/>
        </w:rPr>
        <w:t xml:space="preserve"> Чукотского муниципального района.</w:t>
      </w:r>
    </w:p>
    <w:p w:rsidR="00A213D5" w:rsidRPr="00273D84" w:rsidRDefault="00A213D5" w:rsidP="00A213D5">
      <w:pPr>
        <w:widowControl/>
        <w:spacing w:before="120" w:after="120" w:line="360" w:lineRule="auto"/>
        <w:ind w:firstLine="709"/>
        <w:contextualSpacing/>
        <w:jc w:val="center"/>
        <w:rPr>
          <w:rFonts w:ascii="Times New Roman" w:eastAsia="Calibri" w:hAnsi="Times New Roman"/>
          <w:iCs/>
          <w:color w:val="auto"/>
          <w:sz w:val="26"/>
          <w:szCs w:val="26"/>
          <w:lang w:eastAsia="en-US"/>
        </w:rPr>
      </w:pPr>
      <w:r>
        <w:rPr>
          <w:rFonts w:ascii="Times New Roman" w:eastAsia="Calibri" w:hAnsi="Times New Roman"/>
          <w:iCs/>
          <w:color w:val="auto"/>
          <w:sz w:val="26"/>
          <w:szCs w:val="26"/>
          <w:lang w:eastAsia="en-US"/>
        </w:rPr>
        <w:t>Карта градостроительного зонирования.</w:t>
      </w:r>
    </w:p>
    <w:p w:rsidR="00A213D5" w:rsidRPr="00A213D5" w:rsidRDefault="00A213D5" w:rsidP="00A213D5">
      <w:pPr>
        <w:widowControl/>
        <w:spacing w:before="120" w:after="120" w:line="360" w:lineRule="auto"/>
        <w:ind w:firstLine="709"/>
        <w:contextualSpacing/>
        <w:jc w:val="center"/>
        <w:rPr>
          <w:rFonts w:ascii="Times New Roman" w:eastAsia="Calibri" w:hAnsi="Times New Roman"/>
          <w:iCs/>
          <w:color w:val="auto"/>
          <w:sz w:val="26"/>
          <w:szCs w:val="26"/>
          <w:lang w:eastAsia="en-US"/>
        </w:rPr>
        <w:sectPr w:rsidR="00A213D5" w:rsidRPr="00A213D5" w:rsidSect="00A213D5">
          <w:footerReference w:type="default" r:id="rId15"/>
          <w:pgSz w:w="16838" w:h="11906" w:orient="landscape"/>
          <w:pgMar w:top="1134" w:right="567" w:bottom="567" w:left="567" w:header="709" w:footer="709" w:gutter="0"/>
          <w:cols w:space="708"/>
          <w:titlePg/>
          <w:docGrid w:linePitch="360"/>
        </w:sectPr>
      </w:pPr>
      <w:r>
        <w:rPr>
          <w:rFonts w:ascii="Times New Roman" w:hAnsi="Times New Roman"/>
          <w:noProof/>
          <w:color w:val="auto"/>
          <w:sz w:val="24"/>
          <w:szCs w:val="24"/>
        </w:rPr>
        <w:drawing>
          <wp:inline distT="0" distB="0" distL="0" distR="0" wp14:anchorId="1185B4EC" wp14:editId="517A8D09">
            <wp:extent cx="9324306" cy="5113604"/>
            <wp:effectExtent l="0" t="0" r="0" b="0"/>
            <wp:docPr id="2" name="Рисунок 2" descr="C:\Users\A74A~1\AppData\Local\Temp\{F97197E7-0566-4F93-AE9C-E3562C065C2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74A~1\AppData\Local\Temp\{F97197E7-0566-4F93-AE9C-E3562C065C27}.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70543" cy="5138961"/>
                    </a:xfrm>
                    <a:prstGeom prst="rect">
                      <a:avLst/>
                    </a:prstGeom>
                    <a:noFill/>
                    <a:ln>
                      <a:noFill/>
                    </a:ln>
                  </pic:spPr>
                </pic:pic>
              </a:graphicData>
            </a:graphic>
          </wp:inline>
        </w:drawing>
      </w:r>
    </w:p>
    <w:p w:rsidR="00A213D5" w:rsidRDefault="00A213D5" w:rsidP="0012593E">
      <w:pPr>
        <w:pStyle w:val="1a"/>
        <w:rPr>
          <w:sz w:val="24"/>
        </w:rPr>
      </w:pPr>
    </w:p>
    <w:sectPr w:rsidR="00A213D5" w:rsidSect="00273D84">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042" w:rsidRDefault="00A66042" w:rsidP="00096DB7">
      <w:r>
        <w:separator/>
      </w:r>
    </w:p>
  </w:endnote>
  <w:endnote w:type="continuationSeparator" w:id="0">
    <w:p w:rsidR="00A66042" w:rsidRDefault="00A66042" w:rsidP="0009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Arial Black">
    <w:panose1 w:val="020B0A04020102020204"/>
    <w:charset w:val="CC"/>
    <w:family w:val="swiss"/>
    <w:pitch w:val="variable"/>
    <w:sig w:usb0="00000287" w:usb1="00000000" w:usb2="00000000" w:usb3="00000000" w:csb0="0000009F" w:csb1="00000000"/>
  </w:font>
  <w:font w:name="Peterburg">
    <w:charset w:val="00"/>
    <w:family w:val="auto"/>
    <w:pitch w:val="variable"/>
    <w:sig w:usb0="00000003" w:usb1="00000000" w:usb2="00000000" w:usb3="00000000" w:csb0="00000001" w:csb1="00000000"/>
  </w:font>
  <w:font w:name="GOST type A">
    <w:charset w:val="00"/>
    <w:family w:val="swiss"/>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757315"/>
      <w:docPartObj>
        <w:docPartGallery w:val="Page Numbers (Bottom of Page)"/>
        <w:docPartUnique/>
      </w:docPartObj>
    </w:sdtPr>
    <w:sdtEndPr/>
    <w:sdtContent>
      <w:p w:rsidR="00C46DC0" w:rsidRDefault="00C46DC0">
        <w:pPr>
          <w:pStyle w:val="afd"/>
          <w:jc w:val="right"/>
        </w:pPr>
        <w:r>
          <w:fldChar w:fldCharType="begin"/>
        </w:r>
        <w:r>
          <w:instrText>PAGE   \* MERGEFORMAT</w:instrText>
        </w:r>
        <w:r>
          <w:fldChar w:fldCharType="separate"/>
        </w:r>
        <w:r w:rsidR="00173261">
          <w:rPr>
            <w:noProof/>
          </w:rPr>
          <w:t>2</w:t>
        </w:r>
        <w:r>
          <w:fldChar w:fldCharType="end"/>
        </w:r>
      </w:p>
    </w:sdtContent>
  </w:sdt>
  <w:p w:rsidR="00C46DC0" w:rsidRDefault="00C46DC0">
    <w:pPr>
      <w:pStyle w:val="af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341" w:rsidRDefault="00146341">
    <w:pPr>
      <w:pStyle w:val="afd"/>
      <w:jc w:val="right"/>
    </w:pPr>
    <w:r>
      <w:fldChar w:fldCharType="begin"/>
    </w:r>
    <w:r>
      <w:instrText>PAGE   \* MERGEFORMAT</w:instrText>
    </w:r>
    <w:r>
      <w:fldChar w:fldCharType="separate"/>
    </w:r>
    <w:r w:rsidR="004257A8">
      <w:rPr>
        <w:noProof/>
      </w:rPr>
      <w:t>70</w:t>
    </w:r>
    <w:r>
      <w:fldChar w:fldCharType="end"/>
    </w:r>
  </w:p>
  <w:p w:rsidR="00146341" w:rsidRDefault="00146341">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042" w:rsidRDefault="00A66042" w:rsidP="00096DB7">
      <w:r>
        <w:separator/>
      </w:r>
    </w:p>
  </w:footnote>
  <w:footnote w:type="continuationSeparator" w:id="0">
    <w:p w:rsidR="00A66042" w:rsidRDefault="00A66042" w:rsidP="00096D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FB8D1A6"/>
    <w:lvl w:ilvl="0">
      <w:numFmt w:val="decimal"/>
      <w:pStyle w:val="3"/>
      <w:lvlText w:val="*"/>
      <w:lvlJc w:val="left"/>
    </w:lvl>
  </w:abstractNum>
  <w:abstractNum w:abstractNumId="1">
    <w:nsid w:val="000A326C"/>
    <w:multiLevelType w:val="multilevel"/>
    <w:tmpl w:val="AA2E5C1A"/>
    <w:lvl w:ilvl="0">
      <w:start w:val="467"/>
      <w:numFmt w:val="decimal"/>
      <w:pStyle w:val="a"/>
      <w:lvlText w:val="%1."/>
      <w:lvlJc w:val="center"/>
      <w:pPr>
        <w:ind w:left="-141" w:firstLine="481"/>
      </w:pPr>
      <w:rPr>
        <w:rFonts w:cs="Times New Roman" w:hint="default"/>
        <w:color w:val="auto"/>
        <w:sz w:val="20"/>
      </w:rPr>
    </w:lvl>
    <w:lvl w:ilvl="1">
      <w:start w:val="1"/>
      <w:numFmt w:val="decimal"/>
      <w:isLgl/>
      <w:suff w:val="space"/>
      <w:lvlText w:val="%1.%2"/>
      <w:lvlJc w:val="left"/>
      <w:pPr>
        <w:ind w:left="0" w:firstLine="567"/>
      </w:pPr>
      <w:rPr>
        <w:rFonts w:cs="Times New Roman" w:hint="default"/>
      </w:rPr>
    </w:lvl>
    <w:lvl w:ilvl="2">
      <w:start w:val="1"/>
      <w:numFmt w:val="decimal"/>
      <w:isLgl/>
      <w:suff w:val="space"/>
      <w:lvlText w:val="%1.%2.%3"/>
      <w:lvlJc w:val="left"/>
      <w:pPr>
        <w:ind w:left="0" w:firstLine="567"/>
      </w:pPr>
      <w:rPr>
        <w:rFonts w:cs="Times New Roman" w:hint="default"/>
      </w:rPr>
    </w:lvl>
    <w:lvl w:ilvl="3">
      <w:start w:val="1"/>
      <w:numFmt w:val="decimal"/>
      <w:isLgl/>
      <w:suff w:val="space"/>
      <w:lvlText w:val="%1.%2.%3.%4"/>
      <w:lvlJc w:val="left"/>
      <w:pPr>
        <w:ind w:left="0" w:firstLine="567"/>
      </w:pPr>
      <w:rPr>
        <w:rFonts w:cs="Times New Roman" w:hint="default"/>
      </w:rPr>
    </w:lvl>
    <w:lvl w:ilvl="4">
      <w:start w:val="1"/>
      <w:numFmt w:val="decimal"/>
      <w:isLgl/>
      <w:suff w:val="space"/>
      <w:lvlText w:val="%1.%2.%3.%4.%5"/>
      <w:lvlJc w:val="left"/>
      <w:pPr>
        <w:ind w:left="0"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2">
    <w:nsid w:val="0016BCD3"/>
    <w:multiLevelType w:val="hybridMultilevel"/>
    <w:tmpl w:val="5B0E984E"/>
    <w:lvl w:ilvl="0" w:tplc="1332B81C">
      <w:start w:val="1"/>
      <w:numFmt w:val="decimal"/>
      <w:suff w:val="space"/>
      <w:lvlText w:val="%1."/>
      <w:lvlJc w:val="left"/>
      <w:pPr>
        <w:ind w:left="106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01F2A46"/>
    <w:multiLevelType w:val="hybridMultilevel"/>
    <w:tmpl w:val="315875F6"/>
    <w:lvl w:ilvl="0" w:tplc="86528B2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F945E4"/>
    <w:multiLevelType w:val="hybridMultilevel"/>
    <w:tmpl w:val="2E7A601C"/>
    <w:lvl w:ilvl="0" w:tplc="67E2E4B0">
      <w:start w:val="1"/>
      <w:numFmt w:val="bullet"/>
      <w:suff w:val="space"/>
      <w:lvlText w:val="−"/>
      <w:lvlJc w:val="left"/>
      <w:pPr>
        <w:ind w:left="1429" w:hanging="360"/>
      </w:pPr>
      <w:rPr>
        <w:rFonts w:ascii="Times New Roman"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8BDC74"/>
    <w:multiLevelType w:val="hybridMultilevel"/>
    <w:tmpl w:val="1242C68E"/>
    <w:lvl w:ilvl="0" w:tplc="F1025A34">
      <w:start w:val="1"/>
      <w:numFmt w:val="bullet"/>
      <w:suff w:val="space"/>
      <w:lvlText w:val="−"/>
      <w:lvlJc w:val="left"/>
      <w:pPr>
        <w:ind w:left="1070" w:hanging="360"/>
      </w:pPr>
      <w:rPr>
        <w:rFonts w:ascii="Courier New" w:hAnsi="Courier New" w:hint="default"/>
      </w:rPr>
    </w:lvl>
    <w:lvl w:ilvl="1" w:tplc="FFFFFFFF" w:tentative="1">
      <w:start w:val="1"/>
      <w:numFmt w:val="bullet"/>
      <w:lvlText w:val="o"/>
      <w:lvlJc w:val="left"/>
      <w:pPr>
        <w:ind w:left="1081" w:hanging="360"/>
      </w:pPr>
      <w:rPr>
        <w:rFonts w:ascii="Courier New" w:hAnsi="Courier New" w:cs="Courier New" w:hint="default"/>
      </w:rPr>
    </w:lvl>
    <w:lvl w:ilvl="2" w:tplc="FFFFFFFF" w:tentative="1">
      <w:start w:val="1"/>
      <w:numFmt w:val="bullet"/>
      <w:lvlText w:val=""/>
      <w:lvlJc w:val="left"/>
      <w:pPr>
        <w:ind w:left="1801" w:hanging="360"/>
      </w:pPr>
      <w:rPr>
        <w:rFonts w:ascii="Wingdings" w:hAnsi="Wingdings"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6">
    <w:nsid w:val="046E2081"/>
    <w:multiLevelType w:val="multilevel"/>
    <w:tmpl w:val="7C263466"/>
    <w:styleLink w:val="a0"/>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060363F9"/>
    <w:multiLevelType w:val="hybridMultilevel"/>
    <w:tmpl w:val="1800271E"/>
    <w:lvl w:ilvl="0" w:tplc="06A68BB8">
      <w:start w:val="1"/>
      <w:numFmt w:val="bullet"/>
      <w:pStyle w:val="a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932617"/>
    <w:multiLevelType w:val="multilevel"/>
    <w:tmpl w:val="0E90FA68"/>
    <w:styleLink w:val="a2"/>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0C971D8B"/>
    <w:multiLevelType w:val="hybridMultilevel"/>
    <w:tmpl w:val="6BAE8DEE"/>
    <w:lvl w:ilvl="0" w:tplc="6B3A3002">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CF7165F"/>
    <w:multiLevelType w:val="multilevel"/>
    <w:tmpl w:val="E1E0DE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6B35F3"/>
    <w:multiLevelType w:val="hybridMultilevel"/>
    <w:tmpl w:val="CA3266DA"/>
    <w:lvl w:ilvl="0" w:tplc="04190005">
      <w:start w:val="1"/>
      <w:numFmt w:val="bullet"/>
      <w:pStyle w:val="a4"/>
      <w:lvlText w:val="−"/>
      <w:lvlJc w:val="left"/>
      <w:pPr>
        <w:tabs>
          <w:tab w:val="num" w:pos="284"/>
        </w:tabs>
        <w:ind w:left="454" w:hanging="17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nsid w:val="191D1269"/>
    <w:multiLevelType w:val="hybridMultilevel"/>
    <w:tmpl w:val="39EEB13C"/>
    <w:lvl w:ilvl="0" w:tplc="FF7CC780">
      <w:start w:val="1"/>
      <w:numFmt w:val="bullet"/>
      <w:pStyle w:val="---"/>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272F5C"/>
    <w:multiLevelType w:val="hybridMultilevel"/>
    <w:tmpl w:val="6122DDD6"/>
    <w:lvl w:ilvl="0" w:tplc="FFFFFFFF">
      <w:start w:val="1"/>
      <w:numFmt w:val="bullet"/>
      <w:pStyle w:val="a5"/>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nsid w:val="27285085"/>
    <w:multiLevelType w:val="hybridMultilevel"/>
    <w:tmpl w:val="9DB6E03C"/>
    <w:lvl w:ilvl="0" w:tplc="1AE05E60">
      <w:start w:val="1"/>
      <w:numFmt w:val="bullet"/>
      <w:pStyle w:val="G"/>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8">
    <w:nsid w:val="30F56F22"/>
    <w:multiLevelType w:val="hybridMultilevel"/>
    <w:tmpl w:val="0BC4D380"/>
    <w:lvl w:ilvl="0" w:tplc="FFFFFFFF">
      <w:start w:val="1"/>
      <w:numFmt w:val="decimal"/>
      <w:pStyle w:val="1"/>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9">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0">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3FCC37AC"/>
    <w:multiLevelType w:val="singleLevel"/>
    <w:tmpl w:val="0B0E89A2"/>
    <w:lvl w:ilvl="0">
      <w:start w:val="1"/>
      <w:numFmt w:val="bullet"/>
      <w:pStyle w:val="a6"/>
      <w:lvlText w:val=""/>
      <w:lvlJc w:val="left"/>
      <w:pPr>
        <w:tabs>
          <w:tab w:val="num" w:pos="1211"/>
        </w:tabs>
        <w:ind w:firstLine="851"/>
      </w:pPr>
      <w:rPr>
        <w:rFonts w:ascii="Symbol" w:hAnsi="Symbol" w:hint="default"/>
      </w:rPr>
    </w:lvl>
  </w:abstractNum>
  <w:abstractNum w:abstractNumId="22">
    <w:nsid w:val="40C87371"/>
    <w:multiLevelType w:val="hybridMultilevel"/>
    <w:tmpl w:val="8A56AF40"/>
    <w:lvl w:ilvl="0" w:tplc="A2D09BA6">
      <w:start w:val="1"/>
      <w:numFmt w:val="decimal"/>
      <w:pStyle w:val="a7"/>
      <w:lvlText w:val="%1."/>
      <w:lvlJc w:val="left"/>
      <w:pPr>
        <w:tabs>
          <w:tab w:val="num" w:pos="1429"/>
        </w:tabs>
        <w:ind w:left="1429" w:hanging="36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pStyle w:val="20"/>
      <w:lvlText w:val="%2."/>
      <w:lvlJc w:val="left"/>
      <w:pPr>
        <w:tabs>
          <w:tab w:val="num" w:pos="2149"/>
        </w:tabs>
        <w:ind w:left="2149" w:hanging="360"/>
      </w:pPr>
      <w:rPr>
        <w:rFonts w:cs="Times New Roman"/>
      </w:rPr>
    </w:lvl>
    <w:lvl w:ilvl="2" w:tplc="FFFFFFFF">
      <w:start w:val="1"/>
      <w:numFmt w:val="lowerRoman"/>
      <w:pStyle w:val="30"/>
      <w:lvlText w:val="%3."/>
      <w:lvlJc w:val="right"/>
      <w:pPr>
        <w:tabs>
          <w:tab w:val="num" w:pos="2869"/>
        </w:tabs>
        <w:ind w:left="2869" w:hanging="180"/>
      </w:pPr>
      <w:rPr>
        <w:rFonts w:cs="Times New Roman"/>
      </w:rPr>
    </w:lvl>
    <w:lvl w:ilvl="3" w:tplc="FFFFFFFF" w:tentative="1">
      <w:start w:val="1"/>
      <w:numFmt w:val="decimal"/>
      <w:pStyle w:val="4"/>
      <w:lvlText w:val="%4."/>
      <w:lvlJc w:val="left"/>
      <w:pPr>
        <w:tabs>
          <w:tab w:val="num" w:pos="3589"/>
        </w:tabs>
        <w:ind w:left="3589" w:hanging="360"/>
      </w:pPr>
      <w:rPr>
        <w:rFonts w:cs="Times New Roman"/>
      </w:rPr>
    </w:lvl>
    <w:lvl w:ilvl="4" w:tplc="FFFFFFFF" w:tentative="1">
      <w:start w:val="1"/>
      <w:numFmt w:val="lowerLetter"/>
      <w:pStyle w:val="5"/>
      <w:lvlText w:val="%5."/>
      <w:lvlJc w:val="left"/>
      <w:pPr>
        <w:tabs>
          <w:tab w:val="num" w:pos="4309"/>
        </w:tabs>
        <w:ind w:left="4309" w:hanging="360"/>
      </w:pPr>
      <w:rPr>
        <w:rFonts w:cs="Times New Roman"/>
      </w:rPr>
    </w:lvl>
    <w:lvl w:ilvl="5" w:tplc="FFFFFFFF" w:tentative="1">
      <w:start w:val="1"/>
      <w:numFmt w:val="lowerRoman"/>
      <w:pStyle w:val="6"/>
      <w:lvlText w:val="%6."/>
      <w:lvlJc w:val="right"/>
      <w:pPr>
        <w:tabs>
          <w:tab w:val="num" w:pos="5029"/>
        </w:tabs>
        <w:ind w:left="5029" w:hanging="180"/>
      </w:pPr>
      <w:rPr>
        <w:rFonts w:cs="Times New Roman"/>
      </w:rPr>
    </w:lvl>
    <w:lvl w:ilvl="6" w:tplc="FFFFFFFF" w:tentative="1">
      <w:start w:val="1"/>
      <w:numFmt w:val="decimal"/>
      <w:pStyle w:val="7"/>
      <w:lvlText w:val="%7."/>
      <w:lvlJc w:val="left"/>
      <w:pPr>
        <w:tabs>
          <w:tab w:val="num" w:pos="5749"/>
        </w:tabs>
        <w:ind w:left="5749" w:hanging="360"/>
      </w:pPr>
      <w:rPr>
        <w:rFonts w:cs="Times New Roman"/>
      </w:rPr>
    </w:lvl>
    <w:lvl w:ilvl="7" w:tplc="FFFFFFFF" w:tentative="1">
      <w:start w:val="1"/>
      <w:numFmt w:val="lowerLetter"/>
      <w:pStyle w:val="8"/>
      <w:lvlText w:val="%8."/>
      <w:lvlJc w:val="left"/>
      <w:pPr>
        <w:tabs>
          <w:tab w:val="num" w:pos="6469"/>
        </w:tabs>
        <w:ind w:left="6469" w:hanging="360"/>
      </w:pPr>
      <w:rPr>
        <w:rFonts w:cs="Times New Roman"/>
      </w:rPr>
    </w:lvl>
    <w:lvl w:ilvl="8" w:tplc="FFFFFFFF" w:tentative="1">
      <w:start w:val="1"/>
      <w:numFmt w:val="lowerRoman"/>
      <w:pStyle w:val="9"/>
      <w:lvlText w:val="%9."/>
      <w:lvlJc w:val="right"/>
      <w:pPr>
        <w:tabs>
          <w:tab w:val="num" w:pos="7189"/>
        </w:tabs>
        <w:ind w:left="7189" w:hanging="180"/>
      </w:pPr>
      <w:rPr>
        <w:rFonts w:cs="Times New Roman"/>
      </w:rPr>
    </w:lvl>
  </w:abstractNum>
  <w:abstractNum w:abstractNumId="23">
    <w:nsid w:val="41CC7886"/>
    <w:multiLevelType w:val="hybridMultilevel"/>
    <w:tmpl w:val="D400BB88"/>
    <w:lvl w:ilvl="0" w:tplc="FFFFFFFF">
      <w:start w:val="1"/>
      <w:numFmt w:val="decimal"/>
      <w:pStyle w:val="a8"/>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5">
    <w:nsid w:val="45B917AD"/>
    <w:multiLevelType w:val="hybridMultilevel"/>
    <w:tmpl w:val="3DB6C7F4"/>
    <w:lvl w:ilvl="0" w:tplc="7D1C3E64">
      <w:start w:val="1"/>
      <w:numFmt w:val="decimal"/>
      <w:pStyle w:val="a9"/>
      <w:lvlText w:val="%1."/>
      <w:lvlJc w:val="left"/>
      <w:pPr>
        <w:ind w:left="1854" w:hanging="360"/>
      </w:pPr>
      <w:rPr>
        <w:b w:val="0"/>
        <w:i w:val="0"/>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6">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7">
    <w:nsid w:val="4A2F353E"/>
    <w:multiLevelType w:val="hybridMultilevel"/>
    <w:tmpl w:val="C1D0C1FA"/>
    <w:lvl w:ilvl="0" w:tplc="7424F0C8">
      <w:start w:val="1"/>
      <w:numFmt w:val="decimal"/>
      <w:pStyle w:val="S"/>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28">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nsid w:val="4BD163B7"/>
    <w:multiLevelType w:val="multilevel"/>
    <w:tmpl w:val="A2BC9C8C"/>
    <w:styleLink w:val="111111"/>
    <w:lvl w:ilvl="0">
      <w:start w:val="1"/>
      <w:numFmt w:val="decimal"/>
      <w:pStyle w:val="aa"/>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4D7B3F68"/>
    <w:multiLevelType w:val="hybridMultilevel"/>
    <w:tmpl w:val="352ADB54"/>
    <w:lvl w:ilvl="0" w:tplc="B8CE388A">
      <w:start w:val="1"/>
      <w:numFmt w:val="decimal"/>
      <w:pStyle w:val="S0"/>
      <w:lvlText w:val="Таблица %1"/>
      <w:lvlJc w:val="left"/>
      <w:pPr>
        <w:ind w:left="8441"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33">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1"/>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4">
    <w:nsid w:val="6F375E62"/>
    <w:multiLevelType w:val="multilevel"/>
    <w:tmpl w:val="34B8E440"/>
    <w:lvl w:ilvl="0">
      <w:start w:val="1"/>
      <w:numFmt w:val="decimal"/>
      <w:pStyle w:val="ab"/>
      <w:suff w:val="space"/>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5">
    <w:nsid w:val="6FCE6E65"/>
    <w:multiLevelType w:val="hybridMultilevel"/>
    <w:tmpl w:val="CCD229F4"/>
    <w:lvl w:ilvl="0" w:tplc="FFFFFFFF">
      <w:start w:val="1"/>
      <w:numFmt w:val="bullet"/>
      <w:pStyle w:val="ac"/>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5E52A08"/>
    <w:multiLevelType w:val="hybridMultilevel"/>
    <w:tmpl w:val="DBF2846A"/>
    <w:lvl w:ilvl="0" w:tplc="84FC5762">
      <w:start w:val="1"/>
      <w:numFmt w:val="bullet"/>
      <w:pStyle w:val="61"/>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76C541EE"/>
    <w:multiLevelType w:val="hybridMultilevel"/>
    <w:tmpl w:val="DF64C174"/>
    <w:lvl w:ilvl="0" w:tplc="FFFFFFFF">
      <w:start w:val="1"/>
      <w:numFmt w:val="decimal"/>
      <w:pStyle w:val="12"/>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0"/>
    <w:lvlOverride w:ilvl="0">
      <w:lvl w:ilvl="0">
        <w:start w:val="1"/>
        <w:numFmt w:val="bullet"/>
        <w:pStyle w:val="3"/>
        <w:lvlText w:val="•"/>
        <w:legacy w:legacy="1" w:legacySpace="0" w:legacyIndent="240"/>
        <w:lvlJc w:val="left"/>
        <w:pPr>
          <w:ind w:left="240" w:hanging="240"/>
        </w:pPr>
        <w:rPr>
          <w:rFonts w:ascii="Times New Roman" w:hAnsi="Times New Roman" w:hint="default"/>
          <w:color w:val="000000"/>
          <w:sz w:val="22"/>
        </w:rPr>
      </w:lvl>
    </w:lvlOverride>
  </w:num>
  <w:num w:numId="2">
    <w:abstractNumId w:val="12"/>
  </w:num>
  <w:num w:numId="3">
    <w:abstractNumId w:val="31"/>
  </w:num>
  <w:num w:numId="4">
    <w:abstractNumId w:val="17"/>
  </w:num>
  <w:num w:numId="5">
    <w:abstractNumId w:val="14"/>
  </w:num>
  <w:num w:numId="6">
    <w:abstractNumId w:val="10"/>
  </w:num>
  <w:num w:numId="7">
    <w:abstractNumId w:val="1"/>
  </w:num>
  <w:num w:numId="8">
    <w:abstractNumId w:val="21"/>
  </w:num>
  <w:num w:numId="9">
    <w:abstractNumId w:val="15"/>
  </w:num>
  <w:num w:numId="10">
    <w:abstractNumId w:val="13"/>
  </w:num>
  <w:num w:numId="11">
    <w:abstractNumId w:val="22"/>
  </w:num>
  <w:num w:numId="12">
    <w:abstractNumId w:val="23"/>
  </w:num>
  <w:num w:numId="13">
    <w:abstractNumId w:val="29"/>
  </w:num>
  <w:num w:numId="14">
    <w:abstractNumId w:val="26"/>
  </w:num>
  <w:num w:numId="15">
    <w:abstractNumId w:val="28"/>
  </w:num>
  <w:num w:numId="16">
    <w:abstractNumId w:val="33"/>
  </w:num>
  <w:num w:numId="17">
    <w:abstractNumId w:val="30"/>
  </w:num>
  <w:num w:numId="18">
    <w:abstractNumId w:val="7"/>
  </w:num>
  <w:num w:numId="19">
    <w:abstractNumId w:val="16"/>
  </w:num>
  <w:num w:numId="20">
    <w:abstractNumId w:val="24"/>
  </w:num>
  <w:num w:numId="21">
    <w:abstractNumId w:val="20"/>
  </w:num>
  <w:num w:numId="22">
    <w:abstractNumId w:val="18"/>
  </w:num>
  <w:num w:numId="23">
    <w:abstractNumId w:val="37"/>
  </w:num>
  <w:num w:numId="24">
    <w:abstractNumId w:val="27"/>
  </w:num>
  <w:num w:numId="25">
    <w:abstractNumId w:val="19"/>
  </w:num>
  <w:num w:numId="26">
    <w:abstractNumId w:val="32"/>
  </w:num>
  <w:num w:numId="27">
    <w:abstractNumId w:val="9"/>
  </w:num>
  <w:num w:numId="28">
    <w:abstractNumId w:val="35"/>
  </w:num>
  <w:num w:numId="29">
    <w:abstractNumId w:val="6"/>
  </w:num>
  <w:num w:numId="30">
    <w:abstractNumId w:val="8"/>
  </w:num>
  <w:num w:numId="31">
    <w:abstractNumId w:val="25"/>
  </w:num>
  <w:num w:numId="32">
    <w:abstractNumId w:val="36"/>
  </w:num>
  <w:num w:numId="33">
    <w:abstractNumId w:val="34"/>
  </w:num>
  <w:num w:numId="34">
    <w:abstractNumId w:val="4"/>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
  </w:num>
  <w:num w:numId="38">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A14"/>
    <w:rsid w:val="00022446"/>
    <w:rsid w:val="0002599F"/>
    <w:rsid w:val="00054AD4"/>
    <w:rsid w:val="00096DB7"/>
    <w:rsid w:val="000B7125"/>
    <w:rsid w:val="000E6728"/>
    <w:rsid w:val="000F0A14"/>
    <w:rsid w:val="0012593E"/>
    <w:rsid w:val="00146341"/>
    <w:rsid w:val="00152533"/>
    <w:rsid w:val="00173261"/>
    <w:rsid w:val="001C446A"/>
    <w:rsid w:val="001F3CC1"/>
    <w:rsid w:val="00210316"/>
    <w:rsid w:val="0021515A"/>
    <w:rsid w:val="00216D04"/>
    <w:rsid w:val="00235DCD"/>
    <w:rsid w:val="00237309"/>
    <w:rsid w:val="00273D84"/>
    <w:rsid w:val="002D2A30"/>
    <w:rsid w:val="002D3F8D"/>
    <w:rsid w:val="002E2F0F"/>
    <w:rsid w:val="003075B7"/>
    <w:rsid w:val="003752DF"/>
    <w:rsid w:val="00375B6D"/>
    <w:rsid w:val="00386C4C"/>
    <w:rsid w:val="003C0AC1"/>
    <w:rsid w:val="003E48C0"/>
    <w:rsid w:val="003F0AA1"/>
    <w:rsid w:val="004236DC"/>
    <w:rsid w:val="004257A8"/>
    <w:rsid w:val="00425A67"/>
    <w:rsid w:val="005A6943"/>
    <w:rsid w:val="005D2617"/>
    <w:rsid w:val="0067642C"/>
    <w:rsid w:val="0069070A"/>
    <w:rsid w:val="006A01FE"/>
    <w:rsid w:val="006B74F2"/>
    <w:rsid w:val="0072059A"/>
    <w:rsid w:val="007710AF"/>
    <w:rsid w:val="0080289B"/>
    <w:rsid w:val="008120D0"/>
    <w:rsid w:val="00813F71"/>
    <w:rsid w:val="00814C46"/>
    <w:rsid w:val="00820E4C"/>
    <w:rsid w:val="00833D07"/>
    <w:rsid w:val="00A04C59"/>
    <w:rsid w:val="00A13C6C"/>
    <w:rsid w:val="00A213D5"/>
    <w:rsid w:val="00A51F1E"/>
    <w:rsid w:val="00A6442F"/>
    <w:rsid w:val="00A66042"/>
    <w:rsid w:val="00A749C4"/>
    <w:rsid w:val="00AE6586"/>
    <w:rsid w:val="00BF4B3E"/>
    <w:rsid w:val="00C46DC0"/>
    <w:rsid w:val="00C61F6A"/>
    <w:rsid w:val="00C70988"/>
    <w:rsid w:val="00D121E0"/>
    <w:rsid w:val="00D96B49"/>
    <w:rsid w:val="00DC1F69"/>
    <w:rsid w:val="00DC3F9E"/>
    <w:rsid w:val="00DD6135"/>
    <w:rsid w:val="00DF1C61"/>
    <w:rsid w:val="00E0120C"/>
    <w:rsid w:val="00E5305C"/>
    <w:rsid w:val="00ED664B"/>
    <w:rsid w:val="00F36794"/>
    <w:rsid w:val="00FB09CB"/>
    <w:rsid w:val="00FE04DF"/>
    <w:rsid w:val="00FF4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List" w:uiPriority="0"/>
    <w:lsdException w:name="List Bullet" w:uiPriority="0" w:qFormat="1"/>
    <w:lsdException w:name="List Bullet 4"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0F0A14"/>
    <w:pPr>
      <w:widowControl w:val="0"/>
      <w:spacing w:after="0" w:line="240" w:lineRule="auto"/>
    </w:pPr>
    <w:rPr>
      <w:rFonts w:ascii="Arial" w:eastAsia="Times New Roman" w:hAnsi="Arial" w:cs="Times New Roman"/>
      <w:color w:val="000000"/>
      <w:sz w:val="20"/>
      <w:szCs w:val="20"/>
      <w:lang w:eastAsia="ru-RU"/>
    </w:rPr>
  </w:style>
  <w:style w:type="paragraph" w:styleId="13">
    <w:name w:val="heading 1"/>
    <w:aliases w:val="H1,H11,H12,H111,H13,H112,H14,H15,H16,H17,H18,H19,H113,H121,H1111,H131,H1121,H141,H151,H161,H171,H181,Заголов,Заголовок 1 Знак1,Заголовок 1 Знак Знак,Глава,(раздел),ch,h1,app heading 1,ITT t1,II+,I,H122,H132,H142,H152,H162,H172,H1211,H1311"/>
    <w:basedOn w:val="ad"/>
    <w:next w:val="ad"/>
    <w:link w:val="14"/>
    <w:uiPriority w:val="9"/>
    <w:qFormat/>
    <w:rsid w:val="00096DB7"/>
    <w:pPr>
      <w:keepNext/>
      <w:widowControl/>
      <w:tabs>
        <w:tab w:val="num" w:pos="1429"/>
      </w:tabs>
      <w:spacing w:before="240" w:after="240"/>
      <w:ind w:left="1429" w:hanging="360"/>
      <w:jc w:val="center"/>
      <w:outlineLvl w:val="0"/>
    </w:pPr>
    <w:rPr>
      <w:rFonts w:ascii="Times New Roman" w:hAnsi="Times New Roman"/>
      <w:b/>
      <w:bCs/>
      <w:color w:val="auto"/>
      <w:sz w:val="28"/>
      <w:szCs w:val="24"/>
    </w:rPr>
  </w:style>
  <w:style w:type="paragraph" w:styleId="20">
    <w:name w:val="heading 2"/>
    <w:aliases w:val="ГЛАВА,Знак Знак,ç2,H2,h2,Numbered text 3,H21,h21,Numbered text 31,H22,h22,Numbered text 32,H211,h211,Numbered text 311,H23,h23,Numbered text 33,H212,h212,Numbered text 312,H24,h24,Numbered text 34,H25,h25,Numbered text 35,H26,h26,2_заголовок"/>
    <w:basedOn w:val="ad"/>
    <w:next w:val="ad"/>
    <w:link w:val="21"/>
    <w:uiPriority w:val="9"/>
    <w:qFormat/>
    <w:rsid w:val="00096DB7"/>
    <w:pPr>
      <w:keepNext/>
      <w:keepLines/>
      <w:widowControl/>
      <w:numPr>
        <w:ilvl w:val="1"/>
        <w:numId w:val="11"/>
      </w:numPr>
      <w:spacing w:before="200" w:after="120" w:line="276" w:lineRule="auto"/>
      <w:outlineLvl w:val="1"/>
    </w:pPr>
    <w:rPr>
      <w:rFonts w:ascii="Cambria" w:hAnsi="Cambria"/>
      <w:b/>
      <w:bCs/>
      <w:color w:val="4F81BD"/>
      <w:sz w:val="26"/>
      <w:szCs w:val="26"/>
    </w:rPr>
  </w:style>
  <w:style w:type="paragraph" w:styleId="30">
    <w:name w:val="heading 3"/>
    <w:aliases w:val="Знак3,Знак3 Знак,3_Заголовок, Знак12,ПодЗаголовок Знак,ПодЗаголовок,Знак1 Знак Знак,OG Heading 3,4 порядок,- 1.1.1,Ведомость (название),н,Caaieiaie 1.1.1,Заголовок 3 Знак Знак Знак Знак,Заголовок 31 Знак,Заголовок 31 Знак1"/>
    <w:basedOn w:val="ad"/>
    <w:next w:val="ae"/>
    <w:link w:val="31"/>
    <w:uiPriority w:val="9"/>
    <w:qFormat/>
    <w:rsid w:val="00096DB7"/>
    <w:pPr>
      <w:keepNext/>
      <w:widowControl/>
      <w:numPr>
        <w:ilvl w:val="2"/>
        <w:numId w:val="11"/>
      </w:numPr>
      <w:spacing w:before="240" w:after="240"/>
      <w:outlineLvl w:val="2"/>
    </w:pPr>
    <w:rPr>
      <w:rFonts w:ascii="Times New Roman" w:hAnsi="Times New Roman" w:cs="Arial"/>
      <w:b/>
      <w:bCs/>
      <w:color w:val="auto"/>
      <w:sz w:val="24"/>
      <w:szCs w:val="26"/>
    </w:rPr>
  </w:style>
  <w:style w:type="paragraph" w:styleId="4">
    <w:name w:val="heading 4"/>
    <w:aliases w:val="Подзаголовок_ГП,Заголовок 4ТАБЛИЦ,МиниОГлавление,Рекомендация"/>
    <w:basedOn w:val="ad"/>
    <w:next w:val="ad"/>
    <w:link w:val="40"/>
    <w:uiPriority w:val="99"/>
    <w:qFormat/>
    <w:rsid w:val="00096DB7"/>
    <w:pPr>
      <w:keepNext/>
      <w:widowControl/>
      <w:numPr>
        <w:ilvl w:val="3"/>
        <w:numId w:val="11"/>
      </w:numPr>
      <w:spacing w:before="240" w:after="60"/>
      <w:outlineLvl w:val="3"/>
    </w:pPr>
    <w:rPr>
      <w:rFonts w:ascii="Times New Roman" w:hAnsi="Times New Roman"/>
      <w:b/>
      <w:bCs/>
      <w:color w:val="auto"/>
      <w:sz w:val="28"/>
      <w:szCs w:val="28"/>
    </w:rPr>
  </w:style>
  <w:style w:type="paragraph" w:styleId="5">
    <w:name w:val="heading 5"/>
    <w:aliases w:val="Заголовок 5 Знак Знак"/>
    <w:basedOn w:val="ad"/>
    <w:next w:val="ad"/>
    <w:link w:val="50"/>
    <w:qFormat/>
    <w:rsid w:val="00096DB7"/>
    <w:pPr>
      <w:widowControl/>
      <w:numPr>
        <w:ilvl w:val="4"/>
        <w:numId w:val="11"/>
      </w:numPr>
      <w:spacing w:before="240" w:after="60"/>
      <w:outlineLvl w:val="4"/>
    </w:pPr>
    <w:rPr>
      <w:rFonts w:ascii="Times New Roman" w:hAnsi="Times New Roman"/>
      <w:b/>
      <w:bCs/>
      <w:i/>
      <w:iCs/>
      <w:color w:val="auto"/>
      <w:sz w:val="26"/>
      <w:szCs w:val="26"/>
    </w:rPr>
  </w:style>
  <w:style w:type="paragraph" w:styleId="6">
    <w:name w:val="heading 6"/>
    <w:aliases w:val="Заголовок налогов"/>
    <w:basedOn w:val="ad"/>
    <w:next w:val="ad"/>
    <w:link w:val="60"/>
    <w:qFormat/>
    <w:rsid w:val="00096DB7"/>
    <w:pPr>
      <w:widowControl/>
      <w:numPr>
        <w:ilvl w:val="5"/>
        <w:numId w:val="11"/>
      </w:numPr>
      <w:spacing w:before="240" w:after="60"/>
      <w:outlineLvl w:val="5"/>
    </w:pPr>
    <w:rPr>
      <w:rFonts w:ascii="Times New Roman" w:hAnsi="Times New Roman"/>
      <w:b/>
      <w:bCs/>
      <w:color w:val="auto"/>
      <w:sz w:val="22"/>
      <w:szCs w:val="22"/>
    </w:rPr>
  </w:style>
  <w:style w:type="paragraph" w:styleId="7">
    <w:name w:val="heading 7"/>
    <w:basedOn w:val="ad"/>
    <w:next w:val="ad"/>
    <w:link w:val="70"/>
    <w:qFormat/>
    <w:rsid w:val="00096DB7"/>
    <w:pPr>
      <w:widowControl/>
      <w:numPr>
        <w:ilvl w:val="6"/>
        <w:numId w:val="11"/>
      </w:numPr>
      <w:spacing w:before="240" w:after="60"/>
      <w:outlineLvl w:val="6"/>
    </w:pPr>
    <w:rPr>
      <w:rFonts w:ascii="Times New Roman" w:hAnsi="Times New Roman"/>
      <w:color w:val="auto"/>
      <w:sz w:val="24"/>
      <w:szCs w:val="24"/>
    </w:rPr>
  </w:style>
  <w:style w:type="paragraph" w:styleId="8">
    <w:name w:val="heading 8"/>
    <w:basedOn w:val="ad"/>
    <w:next w:val="ad"/>
    <w:link w:val="80"/>
    <w:qFormat/>
    <w:rsid w:val="00096DB7"/>
    <w:pPr>
      <w:widowControl/>
      <w:numPr>
        <w:ilvl w:val="7"/>
        <w:numId w:val="11"/>
      </w:numPr>
      <w:spacing w:before="240" w:after="60"/>
      <w:outlineLvl w:val="7"/>
    </w:pPr>
    <w:rPr>
      <w:rFonts w:ascii="Times New Roman" w:hAnsi="Times New Roman"/>
      <w:i/>
      <w:iCs/>
      <w:color w:val="auto"/>
      <w:sz w:val="24"/>
      <w:szCs w:val="24"/>
    </w:rPr>
  </w:style>
  <w:style w:type="paragraph" w:styleId="9">
    <w:name w:val="heading 9"/>
    <w:basedOn w:val="ad"/>
    <w:next w:val="ad"/>
    <w:link w:val="90"/>
    <w:qFormat/>
    <w:rsid w:val="00096DB7"/>
    <w:pPr>
      <w:widowControl/>
      <w:numPr>
        <w:ilvl w:val="8"/>
        <w:numId w:val="11"/>
      </w:numPr>
      <w:spacing w:before="240" w:after="60"/>
      <w:outlineLvl w:val="8"/>
    </w:pPr>
    <w:rPr>
      <w:rFonts w:eastAsia="Calibri" w:cs="Arial"/>
      <w:color w:val="auto"/>
      <w:sz w:val="22"/>
      <w:szCs w:val="22"/>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ConsPlusNormal">
    <w:name w:val="ConsPlusNormal"/>
    <w:link w:val="ConsPlusNormal1"/>
    <w:qFormat/>
    <w:rsid w:val="000F0A14"/>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F0A14"/>
    <w:rPr>
      <w:rFonts w:ascii="Times New Roman" w:eastAsia="Times New Roman" w:hAnsi="Times New Roman" w:cs="Times New Roman"/>
      <w:sz w:val="24"/>
      <w:lang w:eastAsia="ru-RU"/>
    </w:rPr>
  </w:style>
  <w:style w:type="paragraph" w:styleId="af2">
    <w:name w:val="Balloon Text"/>
    <w:basedOn w:val="ad"/>
    <w:link w:val="af3"/>
    <w:uiPriority w:val="99"/>
    <w:unhideWhenUsed/>
    <w:rsid w:val="000F0A14"/>
    <w:rPr>
      <w:rFonts w:ascii="Tahoma" w:hAnsi="Tahoma" w:cs="Tahoma"/>
      <w:sz w:val="16"/>
      <w:szCs w:val="16"/>
    </w:rPr>
  </w:style>
  <w:style w:type="character" w:customStyle="1" w:styleId="af3">
    <w:name w:val="Текст выноски Знак"/>
    <w:basedOn w:val="af"/>
    <w:link w:val="af2"/>
    <w:uiPriority w:val="99"/>
    <w:rsid w:val="000F0A14"/>
    <w:rPr>
      <w:rFonts w:ascii="Tahoma" w:eastAsia="Times New Roman" w:hAnsi="Tahoma" w:cs="Tahoma"/>
      <w:color w:val="000000"/>
      <w:sz w:val="16"/>
      <w:szCs w:val="16"/>
      <w:lang w:eastAsia="ru-RU"/>
    </w:rPr>
  </w:style>
  <w:style w:type="character" w:customStyle="1" w:styleId="14">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Глава Знак"/>
    <w:basedOn w:val="af"/>
    <w:link w:val="13"/>
    <w:uiPriority w:val="9"/>
    <w:rsid w:val="00096DB7"/>
    <w:rPr>
      <w:rFonts w:ascii="Times New Roman" w:eastAsia="Times New Roman" w:hAnsi="Times New Roman" w:cs="Times New Roman"/>
      <w:b/>
      <w:bCs/>
      <w:sz w:val="28"/>
      <w:szCs w:val="24"/>
      <w:lang w:eastAsia="ru-RU"/>
    </w:rPr>
  </w:style>
  <w:style w:type="character" w:customStyle="1" w:styleId="21">
    <w:name w:val="Заголовок 2 Знак"/>
    <w:aliases w:val="ГЛАВА Знак,Знак Знак Знак1,ç2 Знак,H2 Знак,h2 Знак,Numbered text 3 Знак,H21 Знак,h21 Знак,Numbered text 31 Знак,H22 Знак,h22 Знак,Numbered text 32 Знак,H211 Знак,h211 Знак,Numbered text 311 Знак,H23 Знак,h23 Знак,Numbered text 33 Знак"/>
    <w:basedOn w:val="af"/>
    <w:link w:val="20"/>
    <w:uiPriority w:val="9"/>
    <w:rsid w:val="00096DB7"/>
    <w:rPr>
      <w:rFonts w:ascii="Cambria" w:eastAsia="Times New Roman" w:hAnsi="Cambria" w:cs="Times New Roman"/>
      <w:b/>
      <w:bCs/>
      <w:color w:val="4F81BD"/>
      <w:sz w:val="26"/>
      <w:szCs w:val="26"/>
      <w:lang w:eastAsia="ru-RU"/>
    </w:rPr>
  </w:style>
  <w:style w:type="character" w:customStyle="1" w:styleId="31">
    <w:name w:val="Заголовок 3 Знак"/>
    <w:aliases w:val="Знак3 Знак2,Знак3 Знак Знак,3_Заголовок Знак, Знак12 Знак,ПодЗаголовок Знак Знак,ПодЗаголовок Знак1,Знак1 Знак Знак Знак2,OG Heading 3 Знак,4 порядок Знак,- 1.1.1 Знак,Ведомость (название) Знак,н Знак,Caaieiaie 1.1.1 Знак"/>
    <w:basedOn w:val="af"/>
    <w:link w:val="30"/>
    <w:uiPriority w:val="9"/>
    <w:rsid w:val="00096DB7"/>
    <w:rPr>
      <w:rFonts w:ascii="Times New Roman" w:eastAsia="Times New Roman" w:hAnsi="Times New Roman" w:cs="Arial"/>
      <w:b/>
      <w:bCs/>
      <w:sz w:val="24"/>
      <w:szCs w:val="26"/>
      <w:lang w:eastAsia="ru-RU"/>
    </w:rPr>
  </w:style>
  <w:style w:type="character" w:customStyle="1" w:styleId="40">
    <w:name w:val="Заголовок 4 Знак"/>
    <w:aliases w:val="Подзаголовок_ГП Знак,Заголовок 4ТАБЛИЦ Знак,МиниОГлавление Знак,Рекомендация Знак"/>
    <w:basedOn w:val="af"/>
    <w:link w:val="4"/>
    <w:uiPriority w:val="99"/>
    <w:rsid w:val="00096DB7"/>
    <w:rPr>
      <w:rFonts w:ascii="Times New Roman" w:eastAsia="Times New Roman" w:hAnsi="Times New Roman" w:cs="Times New Roman"/>
      <w:b/>
      <w:bCs/>
      <w:sz w:val="28"/>
      <w:szCs w:val="28"/>
      <w:lang w:eastAsia="ru-RU"/>
    </w:rPr>
  </w:style>
  <w:style w:type="character" w:customStyle="1" w:styleId="50">
    <w:name w:val="Заголовок 5 Знак"/>
    <w:aliases w:val="Заголовок 5 Знак Знак Знак"/>
    <w:basedOn w:val="af"/>
    <w:link w:val="5"/>
    <w:rsid w:val="00096DB7"/>
    <w:rPr>
      <w:rFonts w:ascii="Times New Roman" w:eastAsia="Times New Roman" w:hAnsi="Times New Roman" w:cs="Times New Roman"/>
      <w:b/>
      <w:bCs/>
      <w:i/>
      <w:iCs/>
      <w:sz w:val="26"/>
      <w:szCs w:val="26"/>
      <w:lang w:eastAsia="ru-RU"/>
    </w:rPr>
  </w:style>
  <w:style w:type="character" w:customStyle="1" w:styleId="60">
    <w:name w:val="Заголовок 6 Знак"/>
    <w:aliases w:val="Заголовок налогов Знак"/>
    <w:basedOn w:val="af"/>
    <w:link w:val="6"/>
    <w:rsid w:val="00096DB7"/>
    <w:rPr>
      <w:rFonts w:ascii="Times New Roman" w:eastAsia="Times New Roman" w:hAnsi="Times New Roman" w:cs="Times New Roman"/>
      <w:b/>
      <w:bCs/>
      <w:lang w:eastAsia="ru-RU"/>
    </w:rPr>
  </w:style>
  <w:style w:type="character" w:customStyle="1" w:styleId="70">
    <w:name w:val="Заголовок 7 Знак"/>
    <w:basedOn w:val="af"/>
    <w:link w:val="7"/>
    <w:rsid w:val="00096DB7"/>
    <w:rPr>
      <w:rFonts w:ascii="Times New Roman" w:eastAsia="Times New Roman" w:hAnsi="Times New Roman" w:cs="Times New Roman"/>
      <w:sz w:val="24"/>
      <w:szCs w:val="24"/>
      <w:lang w:eastAsia="ru-RU"/>
    </w:rPr>
  </w:style>
  <w:style w:type="character" w:customStyle="1" w:styleId="80">
    <w:name w:val="Заголовок 8 Знак"/>
    <w:basedOn w:val="af"/>
    <w:link w:val="8"/>
    <w:rsid w:val="00096DB7"/>
    <w:rPr>
      <w:rFonts w:ascii="Times New Roman" w:eastAsia="Times New Roman" w:hAnsi="Times New Roman" w:cs="Times New Roman"/>
      <w:i/>
      <w:iCs/>
      <w:sz w:val="24"/>
      <w:szCs w:val="24"/>
      <w:lang w:eastAsia="ru-RU"/>
    </w:rPr>
  </w:style>
  <w:style w:type="character" w:customStyle="1" w:styleId="90">
    <w:name w:val="Заголовок 9 Знак"/>
    <w:basedOn w:val="af"/>
    <w:link w:val="9"/>
    <w:rsid w:val="00096DB7"/>
    <w:rPr>
      <w:rFonts w:ascii="Arial" w:eastAsia="Calibri" w:hAnsi="Arial" w:cs="Arial"/>
      <w:lang w:eastAsia="ru-RU"/>
    </w:rPr>
  </w:style>
  <w:style w:type="paragraph" w:styleId="ae">
    <w:name w:val="Body Text Indent"/>
    <w:aliases w:val="Мой Заголовок 1,Основной текст 1,Нумерованный список !!,Iniiaiie oaeno 1"/>
    <w:basedOn w:val="ad"/>
    <w:link w:val="af4"/>
    <w:uiPriority w:val="99"/>
    <w:rsid w:val="00096DB7"/>
    <w:pPr>
      <w:widowControl/>
      <w:ind w:firstLine="720"/>
      <w:jc w:val="both"/>
    </w:pPr>
    <w:rPr>
      <w:rFonts w:ascii="Times New Roman" w:hAnsi="Times New Roman"/>
      <w:sz w:val="28"/>
    </w:rPr>
  </w:style>
  <w:style w:type="character" w:customStyle="1" w:styleId="af4">
    <w:name w:val="Основной текст с отступом Знак"/>
    <w:aliases w:val="Мой Заголовок 1 Знак1,Основной текст 1 Знак1,Нумерованный список !! Знак,Iniiaiie oaeno 1 Знак"/>
    <w:basedOn w:val="af"/>
    <w:link w:val="ae"/>
    <w:uiPriority w:val="99"/>
    <w:rsid w:val="00096DB7"/>
    <w:rPr>
      <w:rFonts w:ascii="Times New Roman" w:eastAsia="Times New Roman" w:hAnsi="Times New Roman" w:cs="Times New Roman"/>
      <w:color w:val="000000"/>
      <w:sz w:val="28"/>
      <w:szCs w:val="20"/>
      <w:lang w:eastAsia="ru-RU"/>
    </w:rPr>
  </w:style>
  <w:style w:type="paragraph" w:customStyle="1" w:styleId="24">
    <w:name w:val="Знак2"/>
    <w:basedOn w:val="ad"/>
    <w:rsid w:val="00096DB7"/>
    <w:pPr>
      <w:adjustRightInd w:val="0"/>
      <w:spacing w:line="360" w:lineRule="atLeast"/>
      <w:jc w:val="both"/>
      <w:textAlignment w:val="baseline"/>
    </w:pPr>
    <w:rPr>
      <w:rFonts w:ascii="Verdana" w:eastAsia="PMingLiU" w:hAnsi="Verdana" w:cs="Verdana"/>
      <w:color w:val="auto"/>
      <w:lang w:val="en-US" w:eastAsia="en-US"/>
    </w:rPr>
  </w:style>
  <w:style w:type="table" w:styleId="af5">
    <w:name w:val="Table Grid"/>
    <w:aliases w:val="Table Grid Report"/>
    <w:basedOn w:val="af0"/>
    <w:uiPriority w:val="3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096DB7"/>
    <w:pPr>
      <w:autoSpaceDE w:val="0"/>
      <w:autoSpaceDN w:val="0"/>
      <w:adjustRightInd w:val="0"/>
      <w:spacing w:before="400" w:after="0" w:line="240" w:lineRule="auto"/>
      <w:jc w:val="both"/>
    </w:pPr>
    <w:rPr>
      <w:rFonts w:ascii="Times New Roman" w:eastAsia="Times New Roman" w:hAnsi="Times New Roman" w:cs="Times New Roman"/>
      <w:sz w:val="16"/>
      <w:szCs w:val="16"/>
      <w:lang w:eastAsia="ru-RU"/>
    </w:rPr>
  </w:style>
  <w:style w:type="paragraph" w:styleId="af6">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6"/>
    <w:basedOn w:val="ad"/>
    <w:link w:val="af7"/>
    <w:uiPriority w:val="99"/>
    <w:qFormat/>
    <w:rsid w:val="00096DB7"/>
    <w:pPr>
      <w:widowControl/>
    </w:pPr>
    <w:rPr>
      <w:rFonts w:ascii="Times New Roman" w:hAnsi="Times New Roman"/>
      <w:color w:val="auto"/>
    </w:rPr>
  </w:style>
  <w:style w:type="character" w:customStyle="1" w:styleId="af7">
    <w:name w:val="Текст сноски Знак"/>
    <w:aliases w:val="Table_Footnote_last Знак3,Table_Footnote_last Знак Знак Знак Знак2,Table_Footnote_last Знак Знак2,Текст сноски Знак1 Знак2,Текст сноски Знак Знак Знак2,Текст сноски Знак1 Знак Знак Знак2,Текст сноски Знак Знак Знак Знак Знак2"/>
    <w:basedOn w:val="af"/>
    <w:link w:val="af6"/>
    <w:uiPriority w:val="99"/>
    <w:rsid w:val="00096DB7"/>
    <w:rPr>
      <w:rFonts w:ascii="Times New Roman" w:eastAsia="Times New Roman" w:hAnsi="Times New Roman" w:cs="Times New Roman"/>
      <w:sz w:val="20"/>
      <w:szCs w:val="20"/>
      <w:lang w:eastAsia="ru-RU"/>
    </w:rPr>
  </w:style>
  <w:style w:type="character" w:styleId="af8">
    <w:name w:val="footnote reference"/>
    <w:aliases w:val="SUPERS,Знак сноски-FN,Ciae niinee-FN,Знак сноски 1,Odwołanie przypisu,Footnote symbol,Referencia nota al pie,fr,Used by Word for Help footnote symbols,Ciae niinee 1,EN Footnote Reference,Footnote Reference Number,Ссылка на сноску 45,16 Point"/>
    <w:uiPriority w:val="99"/>
    <w:qFormat/>
    <w:rsid w:val="00096DB7"/>
    <w:rPr>
      <w:vertAlign w:val="superscript"/>
    </w:rPr>
  </w:style>
  <w:style w:type="paragraph" w:customStyle="1" w:styleId="xl39">
    <w:name w:val="xl39"/>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rPr>
  </w:style>
  <w:style w:type="paragraph" w:customStyle="1" w:styleId="0">
    <w:name w:val="Текст0"/>
    <w:basedOn w:val="ad"/>
    <w:rsid w:val="00096DB7"/>
    <w:pPr>
      <w:widowControl/>
      <w:tabs>
        <w:tab w:val="left" w:pos="567"/>
      </w:tabs>
      <w:ind w:left="567" w:hanging="567"/>
      <w:jc w:val="both"/>
    </w:pPr>
    <w:rPr>
      <w:rFonts w:ascii="Times New Roman" w:hAnsi="Times New Roman"/>
      <w:color w:val="auto"/>
    </w:rPr>
  </w:style>
  <w:style w:type="paragraph" w:styleId="af9">
    <w:name w:val="Plain Text"/>
    <w:aliases w:val="Текст Знак1, Знак3 Знак1,Текст Знак Знак, Знак3 Знак Знак, Знак3, Знак3 Знак"/>
    <w:basedOn w:val="ad"/>
    <w:link w:val="25"/>
    <w:rsid w:val="00096DB7"/>
    <w:pPr>
      <w:widowControl/>
    </w:pPr>
    <w:rPr>
      <w:rFonts w:ascii="Courier New" w:hAnsi="Courier New" w:cs="Courier New"/>
      <w:color w:val="auto"/>
    </w:rPr>
  </w:style>
  <w:style w:type="character" w:customStyle="1" w:styleId="afa">
    <w:name w:val="Текст Знак"/>
    <w:aliases w:val="Текст Знак1 Знак1,Знак3 Знак1 Знак1,Текст Знак Знак Знак1,Знак3 Знак Знак Знак1,Знак3 Знак3,Знак3 Знак Знак2"/>
    <w:basedOn w:val="af"/>
    <w:rsid w:val="00096DB7"/>
    <w:rPr>
      <w:rFonts w:ascii="Consolas" w:eastAsia="Times New Roman" w:hAnsi="Consolas" w:cs="Consolas"/>
      <w:color w:val="000000"/>
      <w:sz w:val="21"/>
      <w:szCs w:val="21"/>
      <w:lang w:eastAsia="ru-RU"/>
    </w:rPr>
  </w:style>
  <w:style w:type="paragraph" w:styleId="afb">
    <w:name w:val="Body Text"/>
    <w:aliases w:val="bt,Табличный,Oaaee?iue,Oaaee?iue1,Oaaee?iue2,Oaaee?iue3,Oaaee?iue4,Oaaee?iue5,Oaaee?iue11,Oaaee?iue21,Oaaee?iue31,Oaaee?iue41,Табличный1,Табличный2,Табличный3,Табличный4,Табличный5,Табличный11,Табличный21,Табличный31,Табличный41,Oaaee?iu"/>
    <w:basedOn w:val="ad"/>
    <w:link w:val="afc"/>
    <w:uiPriority w:val="99"/>
    <w:qFormat/>
    <w:rsid w:val="00096DB7"/>
    <w:pPr>
      <w:widowControl/>
      <w:spacing w:after="120"/>
    </w:pPr>
    <w:rPr>
      <w:rFonts w:ascii="Times New Roman" w:hAnsi="Times New Roman"/>
      <w:color w:val="auto"/>
      <w:sz w:val="24"/>
      <w:szCs w:val="24"/>
    </w:rPr>
  </w:style>
  <w:style w:type="character" w:customStyle="1" w:styleId="afc">
    <w:name w:val="Основной текст Знак"/>
    <w:aliases w:val="bt Знак,Табличный Знак,Oaaee?iue Знак,Oaaee?iue1 Знак,Oaaee?iue2 Знак,Oaaee?iue3 Знак,Oaaee?iue4 Знак,Oaaee?iue5 Знак,Oaaee?iue11 Знак,Oaaee?iue21 Знак,Oaaee?iue31 Знак,Oaaee?iue41 Знак,Табличный1 Знак,Табличный2 Знак,Табличный3 Знак"/>
    <w:basedOn w:val="af"/>
    <w:link w:val="afb"/>
    <w:uiPriority w:val="99"/>
    <w:rsid w:val="00096DB7"/>
    <w:rPr>
      <w:rFonts w:ascii="Times New Roman" w:eastAsia="Times New Roman" w:hAnsi="Times New Roman" w:cs="Times New Roman"/>
      <w:sz w:val="24"/>
      <w:szCs w:val="24"/>
      <w:lang w:eastAsia="ru-RU"/>
    </w:rPr>
  </w:style>
  <w:style w:type="paragraph" w:customStyle="1" w:styleId="ConsPlusTitle">
    <w:name w:val="ConsPlusTitle"/>
    <w:rsid w:val="00096DB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nformat">
    <w:name w:val="ConsPlusNonformat"/>
    <w:uiPriority w:val="99"/>
    <w:rsid w:val="00096D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6DB7"/>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26">
    <w:name w:val="Body Text Indent 2"/>
    <w:basedOn w:val="ad"/>
    <w:link w:val="27"/>
    <w:rsid w:val="00096DB7"/>
    <w:pPr>
      <w:widowControl/>
      <w:spacing w:after="120" w:line="480" w:lineRule="auto"/>
      <w:ind w:left="283"/>
    </w:pPr>
    <w:rPr>
      <w:rFonts w:ascii="Times New Roman" w:hAnsi="Times New Roman"/>
      <w:color w:val="auto"/>
      <w:sz w:val="24"/>
      <w:szCs w:val="24"/>
    </w:rPr>
  </w:style>
  <w:style w:type="character" w:customStyle="1" w:styleId="27">
    <w:name w:val="Основной текст с отступом 2 Знак"/>
    <w:basedOn w:val="af"/>
    <w:link w:val="26"/>
    <w:rsid w:val="00096DB7"/>
    <w:rPr>
      <w:rFonts w:ascii="Times New Roman" w:eastAsia="Times New Roman" w:hAnsi="Times New Roman" w:cs="Times New Roman"/>
      <w:sz w:val="24"/>
      <w:szCs w:val="24"/>
      <w:lang w:eastAsia="ru-RU"/>
    </w:rPr>
  </w:style>
  <w:style w:type="character" w:customStyle="1" w:styleId="ConsPlusNormal0">
    <w:name w:val="ConsPlusNormal Знак"/>
    <w:rsid w:val="00096DB7"/>
    <w:rPr>
      <w:rFonts w:ascii="Arial" w:hAnsi="Arial" w:cs="Arial"/>
      <w:lang w:eastAsia="ar-SA"/>
    </w:rPr>
  </w:style>
  <w:style w:type="paragraph" w:styleId="afd">
    <w:name w:val="footer"/>
    <w:basedOn w:val="ad"/>
    <w:link w:val="afe"/>
    <w:uiPriority w:val="99"/>
    <w:rsid w:val="00096DB7"/>
    <w:pPr>
      <w:widowControl/>
      <w:tabs>
        <w:tab w:val="center" w:pos="4677"/>
        <w:tab w:val="right" w:pos="9355"/>
      </w:tabs>
    </w:pPr>
    <w:rPr>
      <w:rFonts w:ascii="Times New Roman" w:hAnsi="Times New Roman"/>
      <w:color w:val="auto"/>
      <w:sz w:val="24"/>
      <w:szCs w:val="24"/>
    </w:rPr>
  </w:style>
  <w:style w:type="character" w:customStyle="1" w:styleId="afe">
    <w:name w:val="Нижний колонтитул Знак"/>
    <w:basedOn w:val="af"/>
    <w:link w:val="afd"/>
    <w:uiPriority w:val="99"/>
    <w:rsid w:val="00096DB7"/>
    <w:rPr>
      <w:rFonts w:ascii="Times New Roman" w:eastAsia="Times New Roman" w:hAnsi="Times New Roman" w:cs="Times New Roman"/>
      <w:sz w:val="24"/>
      <w:szCs w:val="24"/>
      <w:lang w:eastAsia="ru-RU"/>
    </w:rPr>
  </w:style>
  <w:style w:type="character" w:styleId="aff">
    <w:name w:val="page number"/>
    <w:basedOn w:val="af"/>
    <w:rsid w:val="00096DB7"/>
  </w:style>
  <w:style w:type="character" w:styleId="aff0">
    <w:name w:val="Hyperlink"/>
    <w:uiPriority w:val="99"/>
    <w:rsid w:val="00096DB7"/>
    <w:rPr>
      <w:strike w:val="0"/>
      <w:dstrike w:val="0"/>
      <w:color w:val="666699"/>
      <w:u w:val="single"/>
      <w:effect w:val="none"/>
    </w:rPr>
  </w:style>
  <w:style w:type="paragraph" w:styleId="aff1">
    <w:name w:val="Normal Indent"/>
    <w:basedOn w:val="ad"/>
    <w:uiPriority w:val="99"/>
    <w:rsid w:val="00096DB7"/>
    <w:pPr>
      <w:widowControl/>
      <w:ind w:firstLine="567"/>
      <w:jc w:val="both"/>
    </w:pPr>
    <w:rPr>
      <w:rFonts w:ascii="Times New Roman" w:hAnsi="Times New Roman"/>
      <w:color w:val="auto"/>
      <w:sz w:val="28"/>
      <w:szCs w:val="24"/>
    </w:rPr>
  </w:style>
  <w:style w:type="paragraph" w:customStyle="1" w:styleId="Normal1">
    <w:name w:val="Normal1"/>
    <w:rsid w:val="00096DB7"/>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5">
    <w:name w:val="Обычный1"/>
    <w:link w:val="Normal"/>
    <w:rsid w:val="00096DB7"/>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5"/>
    <w:rsid w:val="00096DB7"/>
    <w:rPr>
      <w:rFonts w:ascii="Times New Roman" w:eastAsia="Times New Roman" w:hAnsi="Times New Roman" w:cs="Times New Roman"/>
      <w:sz w:val="20"/>
      <w:szCs w:val="20"/>
      <w:lang w:eastAsia="ru-RU"/>
    </w:rPr>
  </w:style>
  <w:style w:type="paragraph" w:customStyle="1" w:styleId="16">
    <w:name w:val="Стиль1"/>
    <w:basedOn w:val="ad"/>
    <w:link w:val="17"/>
    <w:autoRedefine/>
    <w:qFormat/>
    <w:rsid w:val="00096DB7"/>
    <w:pPr>
      <w:widowControl/>
      <w:autoSpaceDE w:val="0"/>
      <w:autoSpaceDN w:val="0"/>
      <w:spacing w:line="360" w:lineRule="auto"/>
      <w:jc w:val="center"/>
    </w:pPr>
    <w:rPr>
      <w:rFonts w:ascii="Times New Roman" w:hAnsi="Times New Roman"/>
      <w:b/>
      <w:color w:val="auto"/>
      <w:spacing w:val="-10"/>
      <w:sz w:val="28"/>
      <w:szCs w:val="28"/>
    </w:rPr>
  </w:style>
  <w:style w:type="paragraph" w:customStyle="1" w:styleId="aff2">
    <w:name w:val="осн_текст"/>
    <w:rsid w:val="00096DB7"/>
    <w:pPr>
      <w:autoSpaceDE w:val="0"/>
      <w:autoSpaceDN w:val="0"/>
      <w:adjustRightInd w:val="0"/>
      <w:spacing w:after="0" w:line="240" w:lineRule="auto"/>
      <w:ind w:firstLine="397"/>
      <w:jc w:val="both"/>
    </w:pPr>
    <w:rPr>
      <w:rFonts w:ascii="Arial" w:eastAsia="Times New Roman" w:hAnsi="Arial" w:cs="Times New Roman"/>
      <w:color w:val="000000"/>
      <w:sz w:val="18"/>
      <w:szCs w:val="20"/>
      <w:lang w:eastAsia="ru-RU"/>
    </w:rPr>
  </w:style>
  <w:style w:type="paragraph" w:styleId="28">
    <w:name w:val="Body Text 2"/>
    <w:basedOn w:val="ad"/>
    <w:link w:val="210"/>
    <w:rsid w:val="00096DB7"/>
    <w:pPr>
      <w:widowControl/>
      <w:spacing w:after="120" w:line="480" w:lineRule="auto"/>
    </w:pPr>
    <w:rPr>
      <w:rFonts w:ascii="Times New Roman" w:hAnsi="Times New Roman"/>
      <w:color w:val="auto"/>
      <w:sz w:val="24"/>
      <w:szCs w:val="24"/>
    </w:rPr>
  </w:style>
  <w:style w:type="character" w:customStyle="1" w:styleId="29">
    <w:name w:val="Основной текст 2 Знак"/>
    <w:basedOn w:val="af"/>
    <w:rsid w:val="00096DB7"/>
    <w:rPr>
      <w:rFonts w:ascii="Arial" w:eastAsia="Times New Roman" w:hAnsi="Arial" w:cs="Times New Roman"/>
      <w:color w:val="000000"/>
      <w:sz w:val="20"/>
      <w:szCs w:val="20"/>
      <w:lang w:eastAsia="ru-RU"/>
    </w:rPr>
  </w:style>
  <w:style w:type="character" w:customStyle="1" w:styleId="210">
    <w:name w:val="Основной текст 2 Знак1"/>
    <w:link w:val="28"/>
    <w:locked/>
    <w:rsid w:val="00096DB7"/>
    <w:rPr>
      <w:rFonts w:ascii="Times New Roman" w:eastAsia="Times New Roman" w:hAnsi="Times New Roman" w:cs="Times New Roman"/>
      <w:sz w:val="24"/>
      <w:szCs w:val="24"/>
      <w:lang w:eastAsia="ru-RU"/>
    </w:rPr>
  </w:style>
  <w:style w:type="paragraph" w:styleId="32">
    <w:name w:val="Body Text 3"/>
    <w:basedOn w:val="ad"/>
    <w:link w:val="33"/>
    <w:rsid w:val="00096DB7"/>
    <w:pPr>
      <w:widowControl/>
      <w:spacing w:after="120"/>
    </w:pPr>
    <w:rPr>
      <w:rFonts w:ascii="Times New Roman" w:hAnsi="Times New Roman"/>
      <w:color w:val="auto"/>
      <w:sz w:val="16"/>
      <w:szCs w:val="16"/>
    </w:rPr>
  </w:style>
  <w:style w:type="character" w:customStyle="1" w:styleId="33">
    <w:name w:val="Основной текст 3 Знак"/>
    <w:basedOn w:val="af"/>
    <w:link w:val="32"/>
    <w:rsid w:val="00096DB7"/>
    <w:rPr>
      <w:rFonts w:ascii="Times New Roman" w:eastAsia="Times New Roman" w:hAnsi="Times New Roman" w:cs="Times New Roman"/>
      <w:sz w:val="16"/>
      <w:szCs w:val="16"/>
      <w:lang w:eastAsia="ru-RU"/>
    </w:rPr>
  </w:style>
  <w:style w:type="paragraph" w:styleId="3">
    <w:name w:val="Body Text Indent 3"/>
    <w:basedOn w:val="ad"/>
    <w:link w:val="34"/>
    <w:uiPriority w:val="99"/>
    <w:rsid w:val="00096DB7"/>
    <w:pPr>
      <w:widowControl/>
      <w:numPr>
        <w:numId w:val="1"/>
      </w:numPr>
      <w:spacing w:after="120"/>
    </w:pPr>
    <w:rPr>
      <w:rFonts w:ascii="Times New Roman" w:hAnsi="Times New Roman"/>
      <w:color w:val="auto"/>
      <w:sz w:val="16"/>
      <w:szCs w:val="16"/>
      <w:lang w:val="en-US" w:eastAsia="en-US"/>
    </w:rPr>
  </w:style>
  <w:style w:type="character" w:customStyle="1" w:styleId="34">
    <w:name w:val="Основной текст с отступом 3 Знак"/>
    <w:basedOn w:val="af"/>
    <w:link w:val="3"/>
    <w:uiPriority w:val="99"/>
    <w:rsid w:val="00096DB7"/>
    <w:rPr>
      <w:rFonts w:ascii="Times New Roman" w:eastAsia="Times New Roman" w:hAnsi="Times New Roman" w:cs="Times New Roman"/>
      <w:sz w:val="16"/>
      <w:szCs w:val="16"/>
      <w:lang w:val="en-US"/>
    </w:rPr>
  </w:style>
  <w:style w:type="paragraph" w:customStyle="1" w:styleId="Bullet">
    <w:name w:val="Bullet"/>
    <w:rsid w:val="00096DB7"/>
    <w:pPr>
      <w:widowControl w:val="0"/>
      <w:tabs>
        <w:tab w:val="left" w:pos="567"/>
      </w:tabs>
      <w:suppressAutoHyphens/>
      <w:autoSpaceDE w:val="0"/>
      <w:autoSpaceDN w:val="0"/>
      <w:adjustRightInd w:val="0"/>
      <w:spacing w:after="100" w:line="330" w:lineRule="atLeast"/>
      <w:ind w:left="850" w:hanging="283"/>
      <w:jc w:val="both"/>
    </w:pPr>
    <w:rPr>
      <w:rFonts w:ascii="Times New Roman CYR" w:eastAsia="Times New Roman" w:hAnsi="Times New Roman CYR" w:cs="Times New Roman"/>
      <w:color w:val="000000"/>
    </w:rPr>
  </w:style>
  <w:style w:type="paragraph" w:customStyle="1" w:styleId="Number">
    <w:name w:val="Number"/>
    <w:rsid w:val="00096DB7"/>
    <w:pPr>
      <w:widowControl w:val="0"/>
      <w:autoSpaceDE w:val="0"/>
      <w:autoSpaceDN w:val="0"/>
      <w:adjustRightInd w:val="0"/>
      <w:spacing w:after="0" w:line="360" w:lineRule="auto"/>
      <w:ind w:left="1134" w:hanging="567"/>
      <w:jc w:val="both"/>
    </w:pPr>
    <w:rPr>
      <w:rFonts w:ascii="Times New Roman CYR" w:eastAsia="Times New Roman" w:hAnsi="Times New Roman CYR" w:cs="Times New Roman"/>
    </w:rPr>
  </w:style>
  <w:style w:type="paragraph" w:customStyle="1" w:styleId="MainHeading">
    <w:name w:val="Main Heading"/>
    <w:next w:val="MinorHeading"/>
    <w:rsid w:val="00096DB7"/>
    <w:pPr>
      <w:pageBreakBefore/>
      <w:widowControl w:val="0"/>
      <w:autoSpaceDE w:val="0"/>
      <w:autoSpaceDN w:val="0"/>
      <w:adjustRightInd w:val="0"/>
      <w:spacing w:before="400" w:after="400" w:line="240" w:lineRule="auto"/>
      <w:jc w:val="center"/>
    </w:pPr>
    <w:rPr>
      <w:rFonts w:ascii="Arial CYR" w:eastAsia="Times New Roman" w:hAnsi="Arial CYR" w:cs="Times New Roman"/>
      <w:b/>
      <w:bCs/>
      <w:sz w:val="32"/>
      <w:szCs w:val="32"/>
    </w:rPr>
  </w:style>
  <w:style w:type="paragraph" w:customStyle="1" w:styleId="MinorHeading">
    <w:name w:val="Minor Heading"/>
    <w:next w:val="ad"/>
    <w:rsid w:val="00096DB7"/>
    <w:pPr>
      <w:widowControl w:val="0"/>
      <w:autoSpaceDE w:val="0"/>
      <w:autoSpaceDN w:val="0"/>
      <w:adjustRightInd w:val="0"/>
      <w:spacing w:before="400" w:after="400" w:line="360" w:lineRule="auto"/>
      <w:jc w:val="center"/>
    </w:pPr>
    <w:rPr>
      <w:rFonts w:ascii="Arial CYR" w:eastAsia="Times New Roman" w:hAnsi="Arial CYR" w:cs="Times New Roman"/>
      <w:b/>
      <w:bCs/>
      <w:sz w:val="28"/>
      <w:szCs w:val="28"/>
    </w:rPr>
  </w:style>
  <w:style w:type="paragraph" w:customStyle="1" w:styleId="Subheading">
    <w:name w:val="Subheading"/>
    <w:next w:val="afb"/>
    <w:rsid w:val="00096DB7"/>
    <w:pPr>
      <w:widowControl w:val="0"/>
      <w:autoSpaceDE w:val="0"/>
      <w:autoSpaceDN w:val="0"/>
      <w:adjustRightInd w:val="0"/>
      <w:spacing w:before="200" w:line="360" w:lineRule="auto"/>
      <w:jc w:val="center"/>
    </w:pPr>
    <w:rPr>
      <w:rFonts w:ascii="Arial CYR" w:eastAsia="Times New Roman" w:hAnsi="Arial CYR" w:cs="Times New Roman"/>
      <w:b/>
      <w:bCs/>
      <w:sz w:val="24"/>
      <w:szCs w:val="24"/>
    </w:rPr>
  </w:style>
  <w:style w:type="paragraph" w:styleId="aff3">
    <w:name w:val="Title"/>
    <w:basedOn w:val="ad"/>
    <w:link w:val="aff4"/>
    <w:qFormat/>
    <w:rsid w:val="00096DB7"/>
    <w:pPr>
      <w:widowControl/>
      <w:spacing w:line="360" w:lineRule="auto"/>
      <w:jc w:val="center"/>
    </w:pPr>
    <w:rPr>
      <w:rFonts w:ascii="Times New Roman" w:hAnsi="Times New Roman"/>
      <w:b/>
      <w:color w:val="auto"/>
      <w:sz w:val="28"/>
    </w:rPr>
  </w:style>
  <w:style w:type="character" w:customStyle="1" w:styleId="aff4">
    <w:name w:val="Название Знак"/>
    <w:basedOn w:val="af"/>
    <w:link w:val="aff3"/>
    <w:rsid w:val="00096DB7"/>
    <w:rPr>
      <w:rFonts w:ascii="Times New Roman" w:eastAsia="Times New Roman" w:hAnsi="Times New Roman" w:cs="Times New Roman"/>
      <w:b/>
      <w:sz w:val="28"/>
      <w:szCs w:val="20"/>
      <w:lang w:eastAsia="ru-RU"/>
    </w:rPr>
  </w:style>
  <w:style w:type="paragraph" w:styleId="aff5">
    <w:name w:val="caption"/>
    <w:aliases w:val="Номер объекта,Название объекта Знак1,Номер объекта Знак"/>
    <w:basedOn w:val="ad"/>
    <w:next w:val="ad"/>
    <w:link w:val="aff6"/>
    <w:uiPriority w:val="35"/>
    <w:qFormat/>
    <w:rsid w:val="00096DB7"/>
    <w:pPr>
      <w:widowControl/>
      <w:spacing w:before="120" w:after="120"/>
      <w:ind w:firstLine="7938"/>
      <w:jc w:val="center"/>
    </w:pPr>
    <w:rPr>
      <w:rFonts w:ascii="Times New Roman" w:hAnsi="Times New Roman"/>
      <w:b/>
      <w:bCs/>
      <w:color w:val="auto"/>
    </w:rPr>
  </w:style>
  <w:style w:type="character" w:customStyle="1" w:styleId="aff6">
    <w:name w:val="Название объекта Знак"/>
    <w:aliases w:val="Номер объекта Знак1,Название объекта Знак1 Знак,Номер объекта Знак Знак"/>
    <w:link w:val="aff5"/>
    <w:uiPriority w:val="35"/>
    <w:locked/>
    <w:rsid w:val="00096DB7"/>
    <w:rPr>
      <w:rFonts w:ascii="Times New Roman" w:eastAsia="Times New Roman" w:hAnsi="Times New Roman" w:cs="Times New Roman"/>
      <w:b/>
      <w:bCs/>
      <w:sz w:val="20"/>
      <w:szCs w:val="20"/>
      <w:lang w:eastAsia="ru-RU"/>
    </w:rPr>
  </w:style>
  <w:style w:type="character" w:customStyle="1" w:styleId="aff7">
    <w:name w:val="Основной шрифт  табл"/>
    <w:rsid w:val="00096DB7"/>
    <w:rPr>
      <w:rFonts w:ascii="Times New Roman" w:hAnsi="Times New Roman"/>
      <w:sz w:val="20"/>
      <w:lang w:val="ru-RU"/>
    </w:rPr>
  </w:style>
  <w:style w:type="paragraph" w:styleId="aff8">
    <w:name w:val="header"/>
    <w:aliases w:val="ВерхКолонтитул"/>
    <w:basedOn w:val="ad"/>
    <w:link w:val="aff9"/>
    <w:uiPriority w:val="99"/>
    <w:rsid w:val="00096DB7"/>
    <w:pPr>
      <w:widowControl/>
      <w:tabs>
        <w:tab w:val="center" w:pos="4677"/>
        <w:tab w:val="right" w:pos="9355"/>
      </w:tabs>
    </w:pPr>
    <w:rPr>
      <w:rFonts w:ascii="Times New Roman" w:hAnsi="Times New Roman"/>
      <w:color w:val="auto"/>
      <w:sz w:val="24"/>
      <w:szCs w:val="24"/>
    </w:rPr>
  </w:style>
  <w:style w:type="character" w:customStyle="1" w:styleId="aff9">
    <w:name w:val="Верхний колонтитул Знак"/>
    <w:aliases w:val="ВерхКолонтитул Знак"/>
    <w:basedOn w:val="af"/>
    <w:link w:val="aff8"/>
    <w:uiPriority w:val="99"/>
    <w:rsid w:val="00096DB7"/>
    <w:rPr>
      <w:rFonts w:ascii="Times New Roman" w:eastAsia="Times New Roman" w:hAnsi="Times New Roman" w:cs="Times New Roman"/>
      <w:sz w:val="24"/>
      <w:szCs w:val="24"/>
      <w:lang w:eastAsia="ru-RU"/>
    </w:rPr>
  </w:style>
  <w:style w:type="paragraph" w:customStyle="1" w:styleId="affa">
    <w:name w:val="Содержимое таблицы"/>
    <w:basedOn w:val="ad"/>
    <w:rsid w:val="00096DB7"/>
    <w:pPr>
      <w:widowControl/>
      <w:suppressLineNumbers/>
      <w:suppressAutoHyphens/>
    </w:pPr>
    <w:rPr>
      <w:rFonts w:ascii="Times New Roman" w:hAnsi="Times New Roman"/>
      <w:color w:val="auto"/>
      <w:sz w:val="16"/>
      <w:szCs w:val="16"/>
      <w:lang w:eastAsia="ar-SA"/>
    </w:rPr>
  </w:style>
  <w:style w:type="paragraph" w:customStyle="1" w:styleId="18">
    <w:name w:val="Знак1 Знак Знак Знак"/>
    <w:basedOn w:val="ad"/>
    <w:rsid w:val="00096DB7"/>
    <w:pPr>
      <w:widowControl/>
    </w:pPr>
    <w:rPr>
      <w:rFonts w:ascii="Verdana" w:hAnsi="Verdana" w:cs="Verdana"/>
      <w:color w:val="auto"/>
      <w:lang w:val="en-US" w:eastAsia="en-US"/>
    </w:rPr>
  </w:style>
  <w:style w:type="paragraph" w:customStyle="1" w:styleId="affb">
    <w:name w:val="список таблиц"/>
    <w:rsid w:val="00096DB7"/>
    <w:pPr>
      <w:spacing w:after="0" w:line="360" w:lineRule="auto"/>
      <w:jc w:val="right"/>
    </w:pPr>
    <w:rPr>
      <w:rFonts w:ascii="Times New Roman" w:eastAsia="Times New Roman" w:hAnsi="Times New Roman" w:cs="Times New Roman"/>
      <w:b/>
      <w:sz w:val="24"/>
      <w:szCs w:val="20"/>
      <w:lang w:eastAsia="ru-RU"/>
    </w:rPr>
  </w:style>
  <w:style w:type="paragraph" w:customStyle="1" w:styleId="19">
    <w:name w:val="Знак1"/>
    <w:basedOn w:val="ad"/>
    <w:rsid w:val="00096DB7"/>
    <w:pPr>
      <w:widowControl/>
      <w:spacing w:after="160" w:line="240" w:lineRule="exact"/>
    </w:pPr>
    <w:rPr>
      <w:rFonts w:ascii="Verdana" w:hAnsi="Verdana"/>
      <w:color w:val="auto"/>
      <w:sz w:val="24"/>
      <w:szCs w:val="24"/>
      <w:lang w:val="en-US" w:eastAsia="en-US"/>
    </w:rPr>
  </w:style>
  <w:style w:type="paragraph" w:styleId="affc">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d"/>
    <w:link w:val="affd"/>
    <w:uiPriority w:val="99"/>
    <w:rsid w:val="00096DB7"/>
    <w:pPr>
      <w:widowControl/>
      <w:spacing w:before="100" w:beforeAutospacing="1" w:after="100" w:afterAutospacing="1"/>
    </w:pPr>
    <w:rPr>
      <w:rFonts w:ascii="Times New Roman" w:hAnsi="Times New Roman"/>
      <w:color w:val="auto"/>
      <w:sz w:val="24"/>
      <w:szCs w:val="24"/>
    </w:rPr>
  </w:style>
  <w:style w:type="paragraph" w:customStyle="1" w:styleId="Normal10-022">
    <w:name w:val="Стиль Normal + 10 пт полужирный По центру Слева:  -02 см Справ...2"/>
    <w:basedOn w:val="15"/>
    <w:rsid w:val="00096DB7"/>
    <w:pPr>
      <w:snapToGrid w:val="0"/>
      <w:ind w:left="-113" w:right="-113"/>
      <w:jc w:val="center"/>
    </w:pPr>
    <w:rPr>
      <w:b/>
      <w:bCs/>
    </w:rPr>
  </w:style>
  <w:style w:type="paragraph" w:customStyle="1" w:styleId="1270">
    <w:name w:val="Стиль Слева:  127 см Первая строка:  0 см"/>
    <w:basedOn w:val="ad"/>
    <w:rsid w:val="00096DB7"/>
    <w:pPr>
      <w:autoSpaceDE w:val="0"/>
      <w:autoSpaceDN w:val="0"/>
      <w:adjustRightInd w:val="0"/>
      <w:spacing w:before="120"/>
      <w:ind w:left="720"/>
      <w:jc w:val="both"/>
    </w:pPr>
    <w:rPr>
      <w:rFonts w:ascii="Times New Roman" w:hAnsi="Times New Roman"/>
      <w:color w:val="auto"/>
      <w:sz w:val="26"/>
      <w:szCs w:val="26"/>
    </w:rPr>
  </w:style>
  <w:style w:type="paragraph" w:styleId="HTML">
    <w:name w:val="HTML Preformatted"/>
    <w:basedOn w:val="ad"/>
    <w:link w:val="HTML0"/>
    <w:rsid w:val="00096D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f"/>
    <w:link w:val="HTML"/>
    <w:rsid w:val="00096DB7"/>
    <w:rPr>
      <w:rFonts w:ascii="Courier New" w:eastAsia="Times New Roman" w:hAnsi="Courier New" w:cs="Courier New"/>
      <w:color w:val="000000"/>
      <w:sz w:val="20"/>
      <w:szCs w:val="20"/>
      <w:lang w:eastAsia="ru-RU"/>
    </w:rPr>
  </w:style>
  <w:style w:type="paragraph" w:styleId="a4">
    <w:name w:val="List Bullet"/>
    <w:basedOn w:val="ad"/>
    <w:link w:val="affe"/>
    <w:qFormat/>
    <w:rsid w:val="00096DB7"/>
    <w:pPr>
      <w:numPr>
        <w:numId w:val="2"/>
      </w:numPr>
      <w:autoSpaceDE w:val="0"/>
      <w:autoSpaceDN w:val="0"/>
      <w:adjustRightInd w:val="0"/>
      <w:spacing w:before="120"/>
      <w:jc w:val="both"/>
    </w:pPr>
    <w:rPr>
      <w:rFonts w:ascii="Times New Roman" w:hAnsi="Times New Roman"/>
      <w:color w:val="auto"/>
      <w:sz w:val="24"/>
    </w:rPr>
  </w:style>
  <w:style w:type="character" w:customStyle="1" w:styleId="affe">
    <w:name w:val="Маркированный список Знак"/>
    <w:link w:val="a4"/>
    <w:rsid w:val="00096DB7"/>
    <w:rPr>
      <w:rFonts w:ascii="Times New Roman" w:eastAsia="Times New Roman" w:hAnsi="Times New Roman" w:cs="Times New Roman"/>
      <w:sz w:val="24"/>
      <w:szCs w:val="20"/>
      <w:lang w:eastAsia="ru-RU"/>
    </w:rPr>
  </w:style>
  <w:style w:type="paragraph" w:customStyle="1" w:styleId="ConsNormal">
    <w:name w:val="ConsNormal"/>
    <w:link w:val="ConsNormal0"/>
    <w:rsid w:val="00096DB7"/>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text">
    <w:name w:val="text"/>
    <w:basedOn w:val="ad"/>
    <w:rsid w:val="00096DB7"/>
    <w:pPr>
      <w:widowControl/>
      <w:spacing w:before="48" w:after="48"/>
      <w:ind w:firstLine="720"/>
      <w:jc w:val="both"/>
    </w:pPr>
    <w:rPr>
      <w:rFonts w:ascii="Times New Roman" w:hAnsi="Times New Roman"/>
      <w:color w:val="auto"/>
      <w:sz w:val="24"/>
      <w:szCs w:val="24"/>
    </w:rPr>
  </w:style>
  <w:style w:type="paragraph" w:styleId="afff">
    <w:name w:val="Document Map"/>
    <w:basedOn w:val="ad"/>
    <w:link w:val="afff0"/>
    <w:uiPriority w:val="99"/>
    <w:rsid w:val="00096DB7"/>
    <w:pPr>
      <w:widowControl/>
      <w:shd w:val="clear" w:color="auto" w:fill="000080"/>
    </w:pPr>
    <w:rPr>
      <w:rFonts w:ascii="Tahoma" w:hAnsi="Tahoma" w:cs="Tahoma"/>
      <w:color w:val="auto"/>
    </w:rPr>
  </w:style>
  <w:style w:type="character" w:customStyle="1" w:styleId="afff0">
    <w:name w:val="Схема документа Знак"/>
    <w:basedOn w:val="af"/>
    <w:link w:val="afff"/>
    <w:uiPriority w:val="99"/>
    <w:rsid w:val="00096DB7"/>
    <w:rPr>
      <w:rFonts w:ascii="Tahoma" w:eastAsia="Times New Roman" w:hAnsi="Tahoma" w:cs="Tahoma"/>
      <w:sz w:val="20"/>
      <w:szCs w:val="20"/>
      <w:shd w:val="clear" w:color="auto" w:fill="000080"/>
      <w:lang w:eastAsia="ru-RU"/>
    </w:rPr>
  </w:style>
  <w:style w:type="paragraph" w:styleId="1a">
    <w:name w:val="toc 1"/>
    <w:basedOn w:val="ad"/>
    <w:next w:val="ad"/>
    <w:autoRedefine/>
    <w:uiPriority w:val="39"/>
    <w:qFormat/>
    <w:rsid w:val="00096DB7"/>
    <w:pPr>
      <w:widowControl/>
      <w:tabs>
        <w:tab w:val="right" w:leader="dot" w:pos="9356"/>
      </w:tabs>
      <w:spacing w:before="60" w:after="60"/>
      <w:ind w:right="-1"/>
    </w:pPr>
    <w:rPr>
      <w:rFonts w:ascii="Times New Roman" w:hAnsi="Times New Roman"/>
      <w:color w:val="auto"/>
      <w:sz w:val="26"/>
      <w:szCs w:val="24"/>
    </w:rPr>
  </w:style>
  <w:style w:type="paragraph" w:styleId="35">
    <w:name w:val="toc 3"/>
    <w:basedOn w:val="ad"/>
    <w:next w:val="ad"/>
    <w:autoRedefine/>
    <w:uiPriority w:val="39"/>
    <w:qFormat/>
    <w:rsid w:val="00096DB7"/>
    <w:pPr>
      <w:widowControl/>
      <w:tabs>
        <w:tab w:val="right" w:leader="dot" w:pos="9344"/>
      </w:tabs>
      <w:ind w:left="480"/>
    </w:pPr>
    <w:rPr>
      <w:rFonts w:ascii="Times New Roman" w:hAnsi="Times New Roman"/>
      <w:i/>
      <w:color w:val="auto"/>
      <w:sz w:val="24"/>
      <w:szCs w:val="24"/>
    </w:rPr>
  </w:style>
  <w:style w:type="paragraph" w:styleId="2a">
    <w:name w:val="toc 2"/>
    <w:basedOn w:val="ad"/>
    <w:next w:val="ad"/>
    <w:autoRedefine/>
    <w:uiPriority w:val="39"/>
    <w:qFormat/>
    <w:rsid w:val="00096DB7"/>
    <w:pPr>
      <w:widowControl/>
      <w:tabs>
        <w:tab w:val="right" w:leader="dot" w:pos="9345"/>
      </w:tabs>
      <w:ind w:left="238"/>
    </w:pPr>
    <w:rPr>
      <w:rFonts w:ascii="Times New Roman" w:hAnsi="Times New Roman"/>
      <w:color w:val="auto"/>
      <w:sz w:val="24"/>
      <w:szCs w:val="24"/>
    </w:rPr>
  </w:style>
  <w:style w:type="paragraph" w:customStyle="1" w:styleId="afff1">
    <w:name w:val="Основной"/>
    <w:basedOn w:val="ae"/>
    <w:rsid w:val="00096DB7"/>
    <w:pPr>
      <w:ind w:firstLine="680"/>
    </w:pPr>
    <w:rPr>
      <w:color w:val="auto"/>
      <w:szCs w:val="24"/>
    </w:rPr>
  </w:style>
  <w:style w:type="paragraph" w:customStyle="1" w:styleId="1b">
    <w:name w:val="Абзац списка1"/>
    <w:basedOn w:val="ad"/>
    <w:rsid w:val="00096DB7"/>
    <w:pPr>
      <w:widowControl/>
      <w:ind w:left="720"/>
      <w:contextualSpacing/>
    </w:pPr>
    <w:rPr>
      <w:rFonts w:ascii="Times New Roman" w:eastAsia="Calibri" w:hAnsi="Times New Roman"/>
      <w:color w:val="auto"/>
      <w:sz w:val="24"/>
      <w:szCs w:val="24"/>
    </w:rPr>
  </w:style>
  <w:style w:type="paragraph" w:customStyle="1" w:styleId="1c">
    <w:name w:val="Обычный1"/>
    <w:link w:val="Normal0"/>
    <w:rsid w:val="00096DB7"/>
    <w:pPr>
      <w:spacing w:after="0" w:line="240" w:lineRule="auto"/>
    </w:pPr>
    <w:rPr>
      <w:rFonts w:ascii="Times New Roman" w:eastAsia="Calibri" w:hAnsi="Times New Roman" w:cs="Times New Roman"/>
      <w:sz w:val="20"/>
      <w:szCs w:val="20"/>
      <w:lang w:eastAsia="ru-RU"/>
    </w:rPr>
  </w:style>
  <w:style w:type="character" w:styleId="afff2">
    <w:name w:val="Strong"/>
    <w:qFormat/>
    <w:rsid w:val="00096DB7"/>
    <w:rPr>
      <w:rFonts w:cs="Times New Roman"/>
      <w:b/>
      <w:bCs/>
    </w:rPr>
  </w:style>
  <w:style w:type="paragraph" w:customStyle="1" w:styleId="Pa5">
    <w:name w:val="Pa5"/>
    <w:basedOn w:val="ad"/>
    <w:next w:val="ad"/>
    <w:rsid w:val="00096DB7"/>
    <w:pPr>
      <w:widowControl/>
      <w:autoSpaceDE w:val="0"/>
      <w:autoSpaceDN w:val="0"/>
      <w:adjustRightInd w:val="0"/>
      <w:spacing w:line="241" w:lineRule="atLeast"/>
    </w:pPr>
    <w:rPr>
      <w:rFonts w:ascii="JournalC" w:hAnsi="JournalC"/>
      <w:color w:val="auto"/>
      <w:sz w:val="24"/>
      <w:szCs w:val="24"/>
      <w:lang w:eastAsia="en-US"/>
    </w:rPr>
  </w:style>
  <w:style w:type="character" w:customStyle="1" w:styleId="120">
    <w:name w:val="Знак Знак12"/>
    <w:locked/>
    <w:rsid w:val="00096DB7"/>
    <w:rPr>
      <w:sz w:val="24"/>
      <w:szCs w:val="24"/>
      <w:lang w:val="ru-RU" w:eastAsia="ru-RU" w:bidi="ar-SA"/>
    </w:rPr>
  </w:style>
  <w:style w:type="paragraph" w:customStyle="1" w:styleId="Normal2">
    <w:name w:val="Стиль Normal + полужирный"/>
    <w:basedOn w:val="15"/>
    <w:rsid w:val="00096DB7"/>
    <w:pPr>
      <w:ind w:left="-113" w:right="-113"/>
      <w:jc w:val="center"/>
    </w:pPr>
    <w:rPr>
      <w:b/>
      <w:bCs/>
    </w:rPr>
  </w:style>
  <w:style w:type="paragraph" w:customStyle="1" w:styleId="2b">
    <w:name w:val="Обычный2"/>
    <w:rsid w:val="00096DB7"/>
    <w:pPr>
      <w:spacing w:before="100" w:after="100" w:line="240" w:lineRule="auto"/>
    </w:pPr>
    <w:rPr>
      <w:rFonts w:ascii="Times New Roman" w:eastAsia="Calibri" w:hAnsi="Times New Roman" w:cs="Times New Roman"/>
      <w:sz w:val="24"/>
      <w:szCs w:val="20"/>
      <w:lang w:eastAsia="ru-RU"/>
    </w:rPr>
  </w:style>
  <w:style w:type="character" w:customStyle="1" w:styleId="Heading2Char">
    <w:name w:val="Heading 2 Char"/>
    <w:aliases w:val="ГЛАВА Char"/>
    <w:locked/>
    <w:rsid w:val="00096DB7"/>
    <w:rPr>
      <w:rFonts w:ascii="Times New Roman" w:hAnsi="Times New Roman" w:cs="Arial"/>
      <w:b/>
      <w:bCs/>
      <w:iCs/>
      <w:caps/>
      <w:sz w:val="24"/>
      <w:szCs w:val="24"/>
      <w:lang w:val="x-none" w:eastAsia="ru-RU"/>
    </w:rPr>
  </w:style>
  <w:style w:type="paragraph" w:customStyle="1" w:styleId="1d">
    <w:name w:val="Знак1"/>
    <w:basedOn w:val="ad"/>
    <w:rsid w:val="00096DB7"/>
    <w:pPr>
      <w:widowControl/>
      <w:spacing w:after="160" w:line="240" w:lineRule="exact"/>
    </w:pPr>
    <w:rPr>
      <w:rFonts w:ascii="Verdana" w:eastAsia="Calibri" w:hAnsi="Verdana"/>
      <w:color w:val="auto"/>
      <w:sz w:val="24"/>
      <w:szCs w:val="24"/>
      <w:lang w:val="en-US" w:eastAsia="en-US"/>
    </w:rPr>
  </w:style>
  <w:style w:type="paragraph" w:customStyle="1" w:styleId="Default">
    <w:name w:val="Default"/>
    <w:rsid w:val="00096DB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TimesNewRoman">
    <w:name w:val="Заголовок 3 + Times New Roman"/>
    <w:aliases w:val="12 пт,По ширине,Первая строка:  1,25 см"/>
    <w:basedOn w:val="30"/>
    <w:rsid w:val="00096DB7"/>
    <w:pPr>
      <w:spacing w:after="60"/>
      <w:ind w:left="0" w:firstLine="709"/>
      <w:jc w:val="both"/>
    </w:pPr>
    <w:rPr>
      <w:rFonts w:eastAsia="Calibri"/>
    </w:rPr>
  </w:style>
  <w:style w:type="paragraph" w:customStyle="1" w:styleId="afff3">
    <w:name w:val="Источник основной"/>
    <w:basedOn w:val="ad"/>
    <w:rsid w:val="00096DB7"/>
    <w:pPr>
      <w:keepLines/>
      <w:widowControl/>
      <w:spacing w:before="60"/>
      <w:jc w:val="both"/>
    </w:pPr>
    <w:rPr>
      <w:rFonts w:ascii="Times New Roman" w:eastAsia="Calibri" w:hAnsi="Times New Roman"/>
      <w:color w:val="auto"/>
      <w:sz w:val="18"/>
    </w:rPr>
  </w:style>
  <w:style w:type="paragraph" w:customStyle="1" w:styleId="Normal10-02">
    <w:name w:val="Normal + 10 пт полужирный По центру Слева:  -02 см Справ..."/>
    <w:basedOn w:val="2b"/>
    <w:link w:val="Normal10-020"/>
    <w:rsid w:val="00096DB7"/>
    <w:pPr>
      <w:spacing w:before="0" w:after="0"/>
      <w:ind w:left="-113" w:right="-113"/>
      <w:jc w:val="center"/>
    </w:pPr>
    <w:rPr>
      <w:b/>
      <w:bCs/>
      <w:sz w:val="20"/>
    </w:rPr>
  </w:style>
  <w:style w:type="character" w:customStyle="1" w:styleId="Normal10-020">
    <w:name w:val="Normal + 10 пт полужирный По центру Слева:  -02 см Справ... Знак"/>
    <w:link w:val="Normal10-02"/>
    <w:rsid w:val="00096DB7"/>
    <w:rPr>
      <w:rFonts w:ascii="Times New Roman" w:eastAsia="Calibri" w:hAnsi="Times New Roman" w:cs="Times New Roman"/>
      <w:b/>
      <w:bCs/>
      <w:sz w:val="20"/>
      <w:szCs w:val="20"/>
      <w:lang w:eastAsia="ru-RU"/>
    </w:rPr>
  </w:style>
  <w:style w:type="character" w:styleId="afff4">
    <w:name w:val="FollowedHyperlink"/>
    <w:uiPriority w:val="99"/>
    <w:rsid w:val="00096DB7"/>
    <w:rPr>
      <w:rFonts w:cs="Times New Roman"/>
      <w:color w:val="800080"/>
      <w:u w:val="single"/>
    </w:rPr>
  </w:style>
  <w:style w:type="paragraph" w:customStyle="1" w:styleId="xl25">
    <w:name w:val="xl25"/>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26">
    <w:name w:val="xl26"/>
    <w:basedOn w:val="ad"/>
    <w:rsid w:val="00096DB7"/>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7">
    <w:name w:val="xl27"/>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8">
    <w:name w:val="xl28"/>
    <w:basedOn w:val="ad"/>
    <w:rsid w:val="00096DB7"/>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9">
    <w:name w:val="xl29"/>
    <w:basedOn w:val="ad"/>
    <w:rsid w:val="00096DB7"/>
    <w:pPr>
      <w:widowControl/>
      <w:pBdr>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0">
    <w:name w:val="xl30"/>
    <w:basedOn w:val="ad"/>
    <w:rsid w:val="00096DB7"/>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1">
    <w:name w:val="xl31"/>
    <w:basedOn w:val="ad"/>
    <w:rsid w:val="00096DB7"/>
    <w:pPr>
      <w:widowControl/>
      <w:pBdr>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2">
    <w:name w:val="xl32"/>
    <w:basedOn w:val="ad"/>
    <w:rsid w:val="00096DB7"/>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3">
    <w:name w:val="xl33"/>
    <w:basedOn w:val="ad"/>
    <w:rsid w:val="00096DB7"/>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4">
    <w:name w:val="xl34"/>
    <w:basedOn w:val="ad"/>
    <w:rsid w:val="00096DB7"/>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5">
    <w:name w:val="xl35"/>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36">
    <w:name w:val="xl36"/>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olor w:val="auto"/>
      <w:sz w:val="24"/>
      <w:szCs w:val="24"/>
    </w:rPr>
  </w:style>
  <w:style w:type="paragraph" w:customStyle="1" w:styleId="xl37">
    <w:name w:val="xl37"/>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olor w:val="auto"/>
      <w:sz w:val="24"/>
      <w:szCs w:val="24"/>
    </w:rPr>
  </w:style>
  <w:style w:type="paragraph" w:customStyle="1" w:styleId="xl38">
    <w:name w:val="xl38"/>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0">
    <w:name w:val="xl40"/>
    <w:basedOn w:val="ad"/>
    <w:rsid w:val="00096DB7"/>
    <w:pPr>
      <w:widowControl/>
      <w:pBdr>
        <w:top w:val="single" w:sz="4" w:space="0" w:color="auto"/>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1">
    <w:name w:val="xl41"/>
    <w:basedOn w:val="ad"/>
    <w:rsid w:val="00096DB7"/>
    <w:pPr>
      <w:widowControl/>
      <w:pBdr>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2">
    <w:name w:val="xl42"/>
    <w:basedOn w:val="ad"/>
    <w:rsid w:val="00096DB7"/>
    <w:pPr>
      <w:widowControl/>
      <w:pBdr>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3">
    <w:name w:val="xl43"/>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211">
    <w:name w:val="Основной текст с отступом 21"/>
    <w:basedOn w:val="ad"/>
    <w:rsid w:val="00096DB7"/>
    <w:pPr>
      <w:overflowPunct w:val="0"/>
      <w:autoSpaceDE w:val="0"/>
      <w:autoSpaceDN w:val="0"/>
      <w:adjustRightInd w:val="0"/>
      <w:ind w:firstLine="567"/>
      <w:jc w:val="both"/>
      <w:textAlignment w:val="baseline"/>
    </w:pPr>
    <w:rPr>
      <w:rFonts w:ascii="Times New Roman" w:eastAsia="Calibri" w:hAnsi="Times New Roman"/>
      <w:b/>
      <w:color w:val="auto"/>
      <w:sz w:val="24"/>
    </w:rPr>
  </w:style>
  <w:style w:type="character" w:styleId="afff5">
    <w:name w:val="Emphasis"/>
    <w:uiPriority w:val="20"/>
    <w:qFormat/>
    <w:rsid w:val="00096DB7"/>
    <w:rPr>
      <w:rFonts w:cs="Times New Roman"/>
      <w:i/>
      <w:iCs/>
    </w:rPr>
  </w:style>
  <w:style w:type="paragraph" w:customStyle="1" w:styleId="1e">
    <w:name w:val="Знак Знак1 Знак Знак Знак Знак"/>
    <w:basedOn w:val="ad"/>
    <w:rsid w:val="00096DB7"/>
    <w:pPr>
      <w:widowControl/>
      <w:spacing w:after="160" w:line="240" w:lineRule="exact"/>
    </w:pPr>
    <w:rPr>
      <w:rFonts w:ascii="Verdana" w:eastAsia="Calibri" w:hAnsi="Verdana"/>
      <w:color w:val="auto"/>
      <w:sz w:val="24"/>
      <w:szCs w:val="24"/>
      <w:lang w:val="en-US" w:eastAsia="en-US"/>
    </w:rPr>
  </w:style>
  <w:style w:type="paragraph" w:customStyle="1" w:styleId="ConsNonformat">
    <w:name w:val="ConsNonformat"/>
    <w:link w:val="ConsNonformat0"/>
    <w:rsid w:val="00096DB7"/>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Cell">
    <w:name w:val="ConsCell"/>
    <w:rsid w:val="00096DB7"/>
    <w:pPr>
      <w:widowControl w:val="0"/>
      <w:spacing w:after="0" w:line="240" w:lineRule="auto"/>
      <w:ind w:right="19772"/>
    </w:pPr>
    <w:rPr>
      <w:rFonts w:ascii="Arial" w:eastAsia="Calibri" w:hAnsi="Arial" w:cs="Times New Roman"/>
      <w:sz w:val="20"/>
      <w:szCs w:val="20"/>
      <w:lang w:eastAsia="ru-RU"/>
    </w:rPr>
  </w:style>
  <w:style w:type="paragraph" w:customStyle="1" w:styleId="Normal10-021">
    <w:name w:val="Стиль Normal + 10 пт полужирный По центру Слева:  -02 см Справ...1"/>
    <w:basedOn w:val="ad"/>
    <w:rsid w:val="00096DB7"/>
    <w:pPr>
      <w:widowControl/>
      <w:ind w:left="-113" w:right="-113"/>
      <w:jc w:val="center"/>
    </w:pPr>
    <w:rPr>
      <w:rFonts w:ascii="Times New Roman" w:eastAsia="Calibri" w:hAnsi="Times New Roman"/>
      <w:b/>
      <w:bCs/>
      <w:color w:val="auto"/>
    </w:rPr>
  </w:style>
  <w:style w:type="paragraph" w:customStyle="1" w:styleId="afff6">
    <w:name w:val="Знак"/>
    <w:basedOn w:val="ad"/>
    <w:rsid w:val="00096DB7"/>
    <w:pPr>
      <w:widowControl/>
      <w:spacing w:after="160" w:line="240" w:lineRule="exact"/>
    </w:pPr>
    <w:rPr>
      <w:rFonts w:ascii="Verdana" w:eastAsia="Calibri" w:hAnsi="Verdana"/>
      <w:color w:val="auto"/>
      <w:sz w:val="24"/>
      <w:szCs w:val="24"/>
      <w:lang w:val="en-US" w:eastAsia="en-US"/>
    </w:rPr>
  </w:style>
  <w:style w:type="character" w:customStyle="1" w:styleId="ListBulletChar">
    <w:name w:val="List Bullet Char"/>
    <w:locked/>
    <w:rsid w:val="00096DB7"/>
    <w:rPr>
      <w:rFonts w:eastAsia="Calibri"/>
      <w:sz w:val="24"/>
      <w:lang w:val="ru-RU" w:eastAsia="ru-RU" w:bidi="ar-SA"/>
    </w:rPr>
  </w:style>
  <w:style w:type="paragraph" w:customStyle="1" w:styleId="afff7">
    <w:name w:val="Должность"/>
    <w:basedOn w:val="ad"/>
    <w:next w:val="ad"/>
    <w:rsid w:val="00096DB7"/>
    <w:pPr>
      <w:widowControl/>
    </w:pPr>
    <w:rPr>
      <w:rFonts w:ascii="Times New Roman" w:eastAsia="Calibri" w:hAnsi="Times New Roman"/>
      <w:i/>
      <w:sz w:val="24"/>
    </w:rPr>
  </w:style>
  <w:style w:type="paragraph" w:customStyle="1" w:styleId="1f">
    <w:name w:val="Знак Знак1 Знак"/>
    <w:basedOn w:val="ad"/>
    <w:rsid w:val="00096DB7"/>
    <w:pPr>
      <w:adjustRightInd w:val="0"/>
      <w:spacing w:line="360" w:lineRule="atLeast"/>
      <w:jc w:val="both"/>
      <w:textAlignment w:val="baseline"/>
    </w:pPr>
    <w:rPr>
      <w:rFonts w:ascii="Verdana" w:eastAsia="PMingLiU" w:hAnsi="Verdana" w:cs="Verdana"/>
      <w:color w:val="auto"/>
      <w:lang w:val="en-US" w:eastAsia="en-US"/>
    </w:rPr>
  </w:style>
  <w:style w:type="character" w:customStyle="1" w:styleId="afff8">
    <w:name w:val="Текст примечания Знак"/>
    <w:link w:val="afff9"/>
    <w:uiPriority w:val="99"/>
    <w:locked/>
    <w:rsid w:val="00096DB7"/>
    <w:rPr>
      <w:lang w:val="x-none"/>
    </w:rPr>
  </w:style>
  <w:style w:type="paragraph" w:styleId="afff9">
    <w:name w:val="annotation text"/>
    <w:basedOn w:val="ad"/>
    <w:link w:val="afff8"/>
    <w:uiPriority w:val="99"/>
    <w:rsid w:val="00096DB7"/>
    <w:pPr>
      <w:widowControl/>
    </w:pPr>
    <w:rPr>
      <w:rFonts w:asciiTheme="minorHAnsi" w:eastAsiaTheme="minorHAnsi" w:hAnsiTheme="minorHAnsi" w:cstheme="minorBidi"/>
      <w:color w:val="auto"/>
      <w:sz w:val="22"/>
      <w:szCs w:val="22"/>
      <w:lang w:val="x-none" w:eastAsia="en-US"/>
    </w:rPr>
  </w:style>
  <w:style w:type="character" w:customStyle="1" w:styleId="1f0">
    <w:name w:val="Текст примечания Знак1"/>
    <w:basedOn w:val="af"/>
    <w:rsid w:val="00096DB7"/>
    <w:rPr>
      <w:rFonts w:ascii="Arial" w:eastAsia="Times New Roman" w:hAnsi="Arial" w:cs="Times New Roman"/>
      <w:color w:val="000000"/>
      <w:sz w:val="20"/>
      <w:szCs w:val="20"/>
      <w:lang w:eastAsia="ru-RU"/>
    </w:rPr>
  </w:style>
  <w:style w:type="paragraph" w:customStyle="1" w:styleId="2c">
    <w:name w:val="Знак2"/>
    <w:basedOn w:val="ad"/>
    <w:rsid w:val="00096DB7"/>
    <w:pPr>
      <w:adjustRightInd w:val="0"/>
      <w:spacing w:line="360" w:lineRule="atLeast"/>
      <w:jc w:val="both"/>
      <w:textAlignment w:val="baseline"/>
    </w:pPr>
    <w:rPr>
      <w:rFonts w:ascii="Verdana" w:eastAsia="PMingLiU" w:hAnsi="Verdana" w:cs="Verdana"/>
      <w:color w:val="auto"/>
      <w:lang w:val="en-US" w:eastAsia="en-US"/>
    </w:rPr>
  </w:style>
  <w:style w:type="paragraph" w:customStyle="1" w:styleId="1f1">
    <w:name w:val="Знак Знак Знак1 Знак Знак Знак Знак"/>
    <w:basedOn w:val="ad"/>
    <w:rsid w:val="00096DB7"/>
    <w:pPr>
      <w:widowControl/>
      <w:spacing w:before="100" w:beforeAutospacing="1" w:after="100" w:afterAutospacing="1"/>
    </w:pPr>
    <w:rPr>
      <w:rFonts w:ascii="Tahoma" w:hAnsi="Tahoma"/>
      <w:bCs/>
      <w:color w:val="auto"/>
      <w:lang w:val="en-US" w:eastAsia="en-US"/>
    </w:rPr>
  </w:style>
  <w:style w:type="paragraph" w:customStyle="1" w:styleId="bodytext">
    <w:name w:val="bodytext"/>
    <w:basedOn w:val="ad"/>
    <w:rsid w:val="00096DB7"/>
    <w:pPr>
      <w:widowControl/>
      <w:spacing w:before="100" w:beforeAutospacing="1" w:after="100" w:afterAutospacing="1"/>
    </w:pPr>
    <w:rPr>
      <w:rFonts w:ascii="Times New Roman" w:hAnsi="Times New Roman"/>
      <w:color w:val="auto"/>
      <w:sz w:val="24"/>
      <w:szCs w:val="24"/>
    </w:rPr>
  </w:style>
  <w:style w:type="paragraph" w:customStyle="1" w:styleId="formattext">
    <w:name w:val="formattext"/>
    <w:basedOn w:val="ad"/>
    <w:rsid w:val="00096DB7"/>
    <w:pPr>
      <w:widowControl/>
      <w:spacing w:before="100" w:beforeAutospacing="1" w:after="100" w:afterAutospacing="1"/>
    </w:pPr>
    <w:rPr>
      <w:rFonts w:ascii="Times New Roman" w:hAnsi="Times New Roman"/>
      <w:color w:val="auto"/>
      <w:sz w:val="24"/>
      <w:szCs w:val="24"/>
    </w:rPr>
  </w:style>
  <w:style w:type="paragraph" w:customStyle="1" w:styleId="formattexttopleveltextcentertext">
    <w:name w:val="formattext topleveltext centertext"/>
    <w:basedOn w:val="ad"/>
    <w:rsid w:val="00096DB7"/>
    <w:pPr>
      <w:widowControl/>
      <w:spacing w:before="100" w:beforeAutospacing="1" w:after="100" w:afterAutospacing="1"/>
    </w:pPr>
    <w:rPr>
      <w:rFonts w:ascii="Times New Roman" w:hAnsi="Times New Roman"/>
      <w:color w:val="auto"/>
      <w:sz w:val="24"/>
      <w:szCs w:val="24"/>
    </w:rPr>
  </w:style>
  <w:style w:type="character" w:customStyle="1" w:styleId="212">
    <w:name w:val="Знак Знак21"/>
    <w:rsid w:val="00096DB7"/>
    <w:rPr>
      <w:rFonts w:ascii="Times New Roman" w:eastAsia="Times New Roman" w:hAnsi="Times New Roman"/>
      <w:b/>
      <w:bCs/>
      <w:sz w:val="28"/>
      <w:szCs w:val="28"/>
    </w:rPr>
  </w:style>
  <w:style w:type="character" w:customStyle="1" w:styleId="TableFootnotelast1">
    <w:name w:val="Table_Footnote_last Знак1"/>
    <w:aliases w:val="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ак Знак"/>
    <w:rsid w:val="00096DB7"/>
    <w:rPr>
      <w:rFonts w:ascii="Times New Roman" w:eastAsia="Times New Roman" w:hAnsi="Times New Roman"/>
    </w:rPr>
  </w:style>
  <w:style w:type="paragraph" w:styleId="afffa">
    <w:name w:val="List Paragraph"/>
    <w:aliases w:val="Абзац2,Абзац 2,Заголовок 3 Шелестов1,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
    <w:basedOn w:val="ad"/>
    <w:link w:val="afffb"/>
    <w:uiPriority w:val="34"/>
    <w:qFormat/>
    <w:rsid w:val="00096DB7"/>
    <w:pPr>
      <w:widowControl/>
      <w:ind w:left="708"/>
    </w:pPr>
    <w:rPr>
      <w:rFonts w:ascii="Times New Roman" w:hAnsi="Times New Roman"/>
      <w:color w:val="auto"/>
      <w:sz w:val="24"/>
      <w:szCs w:val="24"/>
      <w:lang w:val="x-none" w:eastAsia="x-none"/>
    </w:rPr>
  </w:style>
  <w:style w:type="character" w:customStyle="1" w:styleId="afffb">
    <w:name w:val="Абзац списка Знак"/>
    <w:aliases w:val="Абзац2 Знак,Абзац 2 Знак,Заголовок 3 Шелестов1 Знак,Заголовок_3 Знак,ТЗ список Знак,Абзац списка литеральный Знак,Bullet List Знак,FooterText Знак,numbered Знак,Bullet 1 Знак,Use Case List Paragraph Знак,it_List1 Знак,асз.Списка Знак"/>
    <w:link w:val="afffa"/>
    <w:uiPriority w:val="34"/>
    <w:qFormat/>
    <w:locked/>
    <w:rsid w:val="00096DB7"/>
    <w:rPr>
      <w:rFonts w:ascii="Times New Roman" w:eastAsia="Times New Roman" w:hAnsi="Times New Roman" w:cs="Times New Roman"/>
      <w:sz w:val="24"/>
      <w:szCs w:val="24"/>
      <w:lang w:val="x-none" w:eastAsia="x-none"/>
    </w:rPr>
  </w:style>
  <w:style w:type="paragraph" w:customStyle="1" w:styleId="afffc">
    <w:name w:val="Нормальный (таблица)"/>
    <w:basedOn w:val="ad"/>
    <w:next w:val="ad"/>
    <w:rsid w:val="00096DB7"/>
    <w:pPr>
      <w:autoSpaceDE w:val="0"/>
      <w:autoSpaceDN w:val="0"/>
      <w:adjustRightInd w:val="0"/>
      <w:jc w:val="both"/>
    </w:pPr>
    <w:rPr>
      <w:rFonts w:cs="Arial"/>
      <w:color w:val="auto"/>
      <w:sz w:val="24"/>
      <w:szCs w:val="24"/>
    </w:rPr>
  </w:style>
  <w:style w:type="paragraph" w:customStyle="1" w:styleId="text-bold">
    <w:name w:val="text-bold"/>
    <w:basedOn w:val="ad"/>
    <w:rsid w:val="00096DB7"/>
    <w:pPr>
      <w:widowControl/>
      <w:spacing w:before="100" w:beforeAutospacing="1" w:after="100" w:afterAutospacing="1"/>
    </w:pPr>
    <w:rPr>
      <w:rFonts w:ascii="Times New Roman" w:hAnsi="Times New Roman"/>
      <w:color w:val="auto"/>
      <w:sz w:val="24"/>
      <w:szCs w:val="24"/>
    </w:rPr>
  </w:style>
  <w:style w:type="character" w:customStyle="1" w:styleId="71">
    <w:name w:val="Знак Знак7"/>
    <w:locked/>
    <w:rsid w:val="00096DB7"/>
    <w:rPr>
      <w:sz w:val="24"/>
      <w:szCs w:val="24"/>
      <w:lang w:val="ru-RU" w:eastAsia="ru-RU" w:bidi="ar-SA"/>
    </w:rPr>
  </w:style>
  <w:style w:type="character" w:customStyle="1" w:styleId="TableFootnotelast2">
    <w:name w:val="Table_Footnote_last Знак2"/>
    <w:aliases w:val="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single space Знак Знак1"/>
    <w:semiHidden/>
    <w:locked/>
    <w:rsid w:val="00096DB7"/>
    <w:rPr>
      <w:lang w:val="ru-RU" w:eastAsia="ru-RU" w:bidi="ar-SA"/>
    </w:rPr>
  </w:style>
  <w:style w:type="character" w:customStyle="1" w:styleId="91">
    <w:name w:val="Знак Знак9"/>
    <w:locked/>
    <w:rsid w:val="00096DB7"/>
    <w:rPr>
      <w:sz w:val="24"/>
      <w:szCs w:val="24"/>
      <w:lang w:val="ru-RU" w:eastAsia="ru-RU" w:bidi="ar-SA"/>
    </w:rPr>
  </w:style>
  <w:style w:type="character" w:customStyle="1" w:styleId="1f2">
    <w:name w:val="Мой Заголовок 1 Знак"/>
    <w:aliases w:val="Основной текст 1 Знак,Нумерованный список !! Знак Знак"/>
    <w:locked/>
    <w:rsid w:val="00096DB7"/>
    <w:rPr>
      <w:color w:val="000000"/>
      <w:sz w:val="28"/>
      <w:lang w:val="ru-RU" w:eastAsia="ru-RU" w:bidi="ar-SA"/>
    </w:rPr>
  </w:style>
  <w:style w:type="character" w:customStyle="1" w:styleId="51">
    <w:name w:val="Знак Знак5"/>
    <w:locked/>
    <w:rsid w:val="00096DB7"/>
    <w:rPr>
      <w:sz w:val="16"/>
      <w:szCs w:val="16"/>
      <w:lang w:val="en-US" w:eastAsia="en-US"/>
    </w:rPr>
  </w:style>
  <w:style w:type="character" w:customStyle="1" w:styleId="62">
    <w:name w:val="Знак Знак6"/>
    <w:locked/>
    <w:rsid w:val="00096DB7"/>
    <w:rPr>
      <w:sz w:val="16"/>
      <w:szCs w:val="16"/>
      <w:lang w:val="ru-RU" w:eastAsia="ru-RU" w:bidi="ar-SA"/>
    </w:rPr>
  </w:style>
  <w:style w:type="character" w:customStyle="1" w:styleId="170">
    <w:name w:val="Знак Знак17"/>
    <w:locked/>
    <w:rsid w:val="00096DB7"/>
    <w:rPr>
      <w:rFonts w:cs="Arial"/>
      <w:b/>
      <w:bCs/>
      <w:sz w:val="24"/>
      <w:szCs w:val="26"/>
      <w:lang w:val="ru-RU" w:eastAsia="ru-RU" w:bidi="ar-SA"/>
    </w:rPr>
  </w:style>
  <w:style w:type="paragraph" w:customStyle="1" w:styleId="Standard">
    <w:name w:val="Standard"/>
    <w:rsid w:val="00096DB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ffd">
    <w:name w:val="Основной Госдоклада"/>
    <w:basedOn w:val="ad"/>
    <w:autoRedefine/>
    <w:rsid w:val="00096DB7"/>
    <w:pPr>
      <w:widowControl/>
      <w:ind w:firstLine="720"/>
      <w:jc w:val="both"/>
    </w:pPr>
    <w:rPr>
      <w:rFonts w:ascii="Times New Roman" w:hAnsi="Times New Roman"/>
      <w:color w:val="auto"/>
      <w:sz w:val="24"/>
      <w:szCs w:val="24"/>
    </w:rPr>
  </w:style>
  <w:style w:type="paragraph" w:customStyle="1" w:styleId="e9">
    <w:name w:val="Обычны$e9"/>
    <w:rsid w:val="00096DB7"/>
    <w:pPr>
      <w:widowControl w:val="0"/>
      <w:spacing w:after="0" w:line="240" w:lineRule="auto"/>
    </w:pPr>
    <w:rPr>
      <w:rFonts w:ascii="Times New Roman" w:eastAsia="Times New Roman" w:hAnsi="Times New Roman" w:cs="Times New Roman"/>
      <w:sz w:val="20"/>
      <w:szCs w:val="20"/>
      <w:lang w:eastAsia="ru-RU"/>
    </w:rPr>
  </w:style>
  <w:style w:type="character" w:customStyle="1" w:styleId="CaptionChar">
    <w:name w:val="Caption Char"/>
    <w:aliases w:val="Номер объекта Char,Название объекта Знак1 Char,Номер объекта Знак Char"/>
    <w:locked/>
    <w:rsid w:val="00096DB7"/>
    <w:rPr>
      <w:sz w:val="22"/>
      <w:lang w:val="ru-RU" w:eastAsia="ru-RU" w:bidi="ar-SA"/>
    </w:rPr>
  </w:style>
  <w:style w:type="paragraph" w:customStyle="1" w:styleId="ListParagraph1">
    <w:name w:val="List Paragraph1"/>
    <w:basedOn w:val="ad"/>
    <w:rsid w:val="00096DB7"/>
    <w:pPr>
      <w:widowControl/>
      <w:spacing w:after="200" w:line="276" w:lineRule="auto"/>
      <w:ind w:left="720"/>
      <w:contextualSpacing/>
    </w:pPr>
    <w:rPr>
      <w:rFonts w:ascii="Calibri" w:hAnsi="Calibri"/>
      <w:color w:val="auto"/>
      <w:sz w:val="22"/>
      <w:szCs w:val="22"/>
      <w:lang w:eastAsia="en-US"/>
    </w:rPr>
  </w:style>
  <w:style w:type="character" w:customStyle="1" w:styleId="2d">
    <w:name w:val="Знак Знак2"/>
    <w:rsid w:val="00096DB7"/>
    <w:rPr>
      <w:sz w:val="24"/>
      <w:szCs w:val="24"/>
    </w:rPr>
  </w:style>
  <w:style w:type="character" w:customStyle="1" w:styleId="w">
    <w:name w:val="w"/>
    <w:basedOn w:val="af"/>
    <w:rsid w:val="00096DB7"/>
  </w:style>
  <w:style w:type="character" w:customStyle="1" w:styleId="blk">
    <w:name w:val="blk"/>
    <w:basedOn w:val="af"/>
    <w:rsid w:val="00096DB7"/>
  </w:style>
  <w:style w:type="paragraph" w:customStyle="1" w:styleId="pboth">
    <w:name w:val="pboth"/>
    <w:basedOn w:val="ad"/>
    <w:rsid w:val="00096DB7"/>
    <w:pPr>
      <w:widowControl/>
      <w:spacing w:before="100" w:beforeAutospacing="1" w:after="100" w:afterAutospacing="1"/>
    </w:pPr>
    <w:rPr>
      <w:rFonts w:ascii="Times New Roman" w:hAnsi="Times New Roman"/>
      <w:color w:val="auto"/>
      <w:sz w:val="24"/>
      <w:szCs w:val="24"/>
    </w:rPr>
  </w:style>
  <w:style w:type="paragraph" w:customStyle="1" w:styleId="afffe">
    <w:name w:val="Для записок"/>
    <w:basedOn w:val="ad"/>
    <w:rsid w:val="00096DB7"/>
    <w:pPr>
      <w:widowControl/>
      <w:spacing w:after="100"/>
      <w:ind w:firstLine="720"/>
      <w:jc w:val="both"/>
    </w:pPr>
    <w:rPr>
      <w:rFonts w:ascii="Times New Roman" w:hAnsi="Times New Roman"/>
      <w:color w:val="auto"/>
      <w:sz w:val="24"/>
    </w:rPr>
  </w:style>
  <w:style w:type="paragraph" w:customStyle="1" w:styleId="affff">
    <w:name w:val="Знак Знак Знак"/>
    <w:basedOn w:val="ad"/>
    <w:rsid w:val="00096DB7"/>
    <w:pPr>
      <w:widowControl/>
      <w:spacing w:after="160" w:line="240" w:lineRule="exact"/>
    </w:pPr>
    <w:rPr>
      <w:rFonts w:ascii="Verdana" w:hAnsi="Verdana"/>
      <w:color w:val="auto"/>
      <w:lang w:val="en-US" w:eastAsia="en-US"/>
    </w:rPr>
  </w:style>
  <w:style w:type="character" w:customStyle="1" w:styleId="affff0">
    <w:name w:val="Гипертекстовая ссылка"/>
    <w:uiPriority w:val="99"/>
    <w:rsid w:val="00096DB7"/>
    <w:rPr>
      <w:rFonts w:cs="Times New Roman"/>
      <w:b/>
      <w:bCs/>
      <w:color w:val="106BBE"/>
    </w:rPr>
  </w:style>
  <w:style w:type="paragraph" w:customStyle="1" w:styleId="affff1">
    <w:name w:val="Прижатый влево"/>
    <w:basedOn w:val="ad"/>
    <w:next w:val="ad"/>
    <w:uiPriority w:val="99"/>
    <w:rsid w:val="00096DB7"/>
    <w:pPr>
      <w:autoSpaceDE w:val="0"/>
      <w:autoSpaceDN w:val="0"/>
      <w:adjustRightInd w:val="0"/>
    </w:pPr>
    <w:rPr>
      <w:rFonts w:cs="Arial"/>
      <w:color w:val="auto"/>
      <w:sz w:val="24"/>
      <w:szCs w:val="24"/>
    </w:rPr>
  </w:style>
  <w:style w:type="paragraph" w:customStyle="1" w:styleId="headertext">
    <w:name w:val="headertext"/>
    <w:basedOn w:val="ad"/>
    <w:rsid w:val="00096DB7"/>
    <w:pPr>
      <w:widowControl/>
      <w:spacing w:before="100" w:beforeAutospacing="1" w:after="100" w:afterAutospacing="1"/>
    </w:pPr>
    <w:rPr>
      <w:rFonts w:ascii="Times New Roman" w:hAnsi="Times New Roman"/>
      <w:color w:val="auto"/>
      <w:sz w:val="24"/>
      <w:szCs w:val="24"/>
    </w:rPr>
  </w:style>
  <w:style w:type="character" w:customStyle="1" w:styleId="affff2">
    <w:name w:val="Узлы"/>
    <w:rsid w:val="00096DB7"/>
    <w:rPr>
      <w:rFonts w:ascii="Times New Roman" w:hAnsi="Times New Roman"/>
      <w:b/>
      <w:sz w:val="24"/>
      <w:u w:val="single"/>
      <w:vertAlign w:val="baseline"/>
    </w:rPr>
  </w:style>
  <w:style w:type="paragraph" w:customStyle="1" w:styleId="213">
    <w:name w:val="Основной текст 21"/>
    <w:basedOn w:val="ad"/>
    <w:rsid w:val="00096DB7"/>
    <w:pPr>
      <w:spacing w:before="60" w:line="360" w:lineRule="auto"/>
      <w:ind w:firstLine="851"/>
      <w:jc w:val="both"/>
    </w:pPr>
    <w:rPr>
      <w:rFonts w:ascii="Times New Roman" w:eastAsia="Calibri" w:hAnsi="Times New Roman"/>
      <w:color w:val="auto"/>
      <w:sz w:val="26"/>
    </w:rPr>
  </w:style>
  <w:style w:type="paragraph" w:customStyle="1" w:styleId="220">
    <w:name w:val="Основной текст 22"/>
    <w:basedOn w:val="ad"/>
    <w:rsid w:val="00096DB7"/>
    <w:pPr>
      <w:spacing w:before="60" w:line="360" w:lineRule="auto"/>
      <w:ind w:firstLine="851"/>
      <w:jc w:val="both"/>
    </w:pPr>
    <w:rPr>
      <w:rFonts w:ascii="Times New Roman" w:hAnsi="Times New Roman"/>
      <w:color w:val="auto"/>
      <w:sz w:val="26"/>
    </w:rPr>
  </w:style>
  <w:style w:type="character" w:customStyle="1" w:styleId="41">
    <w:name w:val="Основной текст (4)_"/>
    <w:link w:val="42"/>
    <w:locked/>
    <w:rsid w:val="00096DB7"/>
    <w:rPr>
      <w:sz w:val="18"/>
      <w:szCs w:val="18"/>
      <w:shd w:val="clear" w:color="auto" w:fill="FFFFFF"/>
    </w:rPr>
  </w:style>
  <w:style w:type="paragraph" w:customStyle="1" w:styleId="2e">
    <w:name w:val="Основной текст2"/>
    <w:basedOn w:val="ad"/>
    <w:link w:val="affff3"/>
    <w:rsid w:val="00096DB7"/>
    <w:pPr>
      <w:widowControl/>
      <w:shd w:val="clear" w:color="auto" w:fill="FFFFFF"/>
      <w:spacing w:after="300" w:line="322" w:lineRule="exact"/>
      <w:jc w:val="center"/>
    </w:pPr>
    <w:rPr>
      <w:rFonts w:ascii="Times New Roman" w:hAnsi="Times New Roman"/>
      <w:color w:val="auto"/>
      <w:sz w:val="27"/>
      <w:szCs w:val="27"/>
      <w:lang w:val="x-none" w:eastAsia="x-none"/>
    </w:rPr>
  </w:style>
  <w:style w:type="paragraph" w:customStyle="1" w:styleId="42">
    <w:name w:val="Основной текст (4)"/>
    <w:basedOn w:val="ad"/>
    <w:link w:val="41"/>
    <w:rsid w:val="00096DB7"/>
    <w:pPr>
      <w:widowControl/>
      <w:shd w:val="clear" w:color="auto" w:fill="FFFFFF"/>
      <w:spacing w:line="240" w:lineRule="atLeast"/>
    </w:pPr>
    <w:rPr>
      <w:rFonts w:asciiTheme="minorHAnsi" w:eastAsiaTheme="minorHAnsi" w:hAnsiTheme="minorHAnsi" w:cstheme="minorBidi"/>
      <w:color w:val="auto"/>
      <w:sz w:val="18"/>
      <w:szCs w:val="18"/>
      <w:lang w:eastAsia="en-US"/>
    </w:rPr>
  </w:style>
  <w:style w:type="paragraph" w:styleId="affff4">
    <w:name w:val="No Spacing"/>
    <w:aliases w:val="14Без отступа,Без отступа,4_заголовок,No Spacing,ПКР,пкр,Таблицы"/>
    <w:link w:val="affff5"/>
    <w:uiPriority w:val="1"/>
    <w:qFormat/>
    <w:rsid w:val="00096DB7"/>
    <w:pPr>
      <w:spacing w:after="0" w:line="240" w:lineRule="auto"/>
    </w:pPr>
    <w:rPr>
      <w:rFonts w:ascii="Calibri" w:eastAsia="Times New Roman" w:hAnsi="Calibri" w:cs="Times New Roman"/>
      <w:lang w:eastAsia="ru-RU"/>
    </w:rPr>
  </w:style>
  <w:style w:type="character" w:styleId="affff6">
    <w:name w:val="annotation reference"/>
    <w:uiPriority w:val="99"/>
    <w:unhideWhenUsed/>
    <w:rsid w:val="00096DB7"/>
    <w:rPr>
      <w:sz w:val="16"/>
      <w:szCs w:val="16"/>
    </w:rPr>
  </w:style>
  <w:style w:type="paragraph" w:styleId="affff7">
    <w:name w:val="annotation subject"/>
    <w:basedOn w:val="afff9"/>
    <w:next w:val="afff9"/>
    <w:link w:val="affff8"/>
    <w:uiPriority w:val="99"/>
    <w:unhideWhenUsed/>
    <w:rsid w:val="00096DB7"/>
    <w:pPr>
      <w:spacing w:after="200"/>
    </w:pPr>
    <w:rPr>
      <w:rFonts w:ascii="Calibri" w:eastAsia="Calibri" w:hAnsi="Calibri"/>
      <w:b/>
      <w:bCs/>
      <w:lang w:val="ru-RU"/>
    </w:rPr>
  </w:style>
  <w:style w:type="character" w:customStyle="1" w:styleId="affff8">
    <w:name w:val="Тема примечания Знак"/>
    <w:basedOn w:val="1f0"/>
    <w:link w:val="affff7"/>
    <w:uiPriority w:val="99"/>
    <w:rsid w:val="00096DB7"/>
    <w:rPr>
      <w:rFonts w:ascii="Calibri" w:eastAsia="Calibri" w:hAnsi="Calibri" w:cs="Times New Roman"/>
      <w:b/>
      <w:bCs/>
      <w:color w:val="000000"/>
      <w:sz w:val="20"/>
      <w:szCs w:val="20"/>
      <w:lang w:eastAsia="ru-RU"/>
    </w:rPr>
  </w:style>
  <w:style w:type="character" w:customStyle="1" w:styleId="2f">
    <w:name w:val="Основной текст (2)_"/>
    <w:link w:val="2f0"/>
    <w:rsid w:val="00096DB7"/>
    <w:rPr>
      <w:b/>
      <w:bCs/>
      <w:sz w:val="23"/>
      <w:szCs w:val="23"/>
      <w:shd w:val="clear" w:color="auto" w:fill="FFFFFF"/>
    </w:rPr>
  </w:style>
  <w:style w:type="character" w:customStyle="1" w:styleId="affff3">
    <w:name w:val="Основной текст_"/>
    <w:link w:val="2e"/>
    <w:rsid w:val="00096DB7"/>
    <w:rPr>
      <w:rFonts w:ascii="Times New Roman" w:eastAsia="Times New Roman" w:hAnsi="Times New Roman" w:cs="Times New Roman"/>
      <w:sz w:val="27"/>
      <w:szCs w:val="27"/>
      <w:shd w:val="clear" w:color="auto" w:fill="FFFFFF"/>
      <w:lang w:val="x-none" w:eastAsia="x-none"/>
    </w:rPr>
  </w:style>
  <w:style w:type="paragraph" w:customStyle="1" w:styleId="2f0">
    <w:name w:val="Основной текст (2)"/>
    <w:basedOn w:val="ad"/>
    <w:link w:val="2f"/>
    <w:rsid w:val="00096DB7"/>
    <w:pPr>
      <w:shd w:val="clear" w:color="auto" w:fill="FFFFFF"/>
      <w:spacing w:line="274" w:lineRule="exact"/>
      <w:jc w:val="center"/>
    </w:pPr>
    <w:rPr>
      <w:rFonts w:asciiTheme="minorHAnsi" w:eastAsiaTheme="minorHAnsi" w:hAnsiTheme="minorHAnsi" w:cstheme="minorBidi"/>
      <w:b/>
      <w:bCs/>
      <w:color w:val="auto"/>
      <w:sz w:val="23"/>
      <w:szCs w:val="23"/>
      <w:lang w:eastAsia="en-US"/>
    </w:rPr>
  </w:style>
  <w:style w:type="character" w:customStyle="1" w:styleId="FooterChar">
    <w:name w:val="Footer Char"/>
    <w:locked/>
    <w:rsid w:val="00096DB7"/>
    <w:rPr>
      <w:rFonts w:ascii="Times New Roman" w:hAnsi="Times New Roman" w:cs="Times New Roman"/>
      <w:sz w:val="24"/>
      <w:szCs w:val="24"/>
      <w:lang w:val="x-none" w:eastAsia="ru-RU"/>
    </w:rPr>
  </w:style>
  <w:style w:type="paragraph" w:customStyle="1" w:styleId="1f3">
    <w:name w:val="1."/>
    <w:basedOn w:val="13"/>
    <w:link w:val="1f4"/>
    <w:qFormat/>
    <w:rsid w:val="00096DB7"/>
    <w:pPr>
      <w:keepLines/>
      <w:spacing w:before="0" w:after="0" w:line="360" w:lineRule="auto"/>
      <w:ind w:left="0" w:firstLine="0"/>
    </w:pPr>
    <w:rPr>
      <w:bCs w:val="0"/>
      <w:sz w:val="32"/>
      <w:szCs w:val="28"/>
      <w:lang w:eastAsia="en-US"/>
    </w:rPr>
  </w:style>
  <w:style w:type="character" w:customStyle="1" w:styleId="1f4">
    <w:name w:val="1. Знак"/>
    <w:link w:val="1f3"/>
    <w:rsid w:val="00096DB7"/>
    <w:rPr>
      <w:rFonts w:ascii="Times New Roman" w:eastAsia="Times New Roman" w:hAnsi="Times New Roman" w:cs="Times New Roman"/>
      <w:b/>
      <w:sz w:val="32"/>
      <w:szCs w:val="28"/>
    </w:rPr>
  </w:style>
  <w:style w:type="paragraph" w:styleId="affff9">
    <w:name w:val="TOC Heading"/>
    <w:basedOn w:val="13"/>
    <w:next w:val="ad"/>
    <w:uiPriority w:val="39"/>
    <w:qFormat/>
    <w:rsid w:val="00096DB7"/>
    <w:pPr>
      <w:keepLines/>
      <w:tabs>
        <w:tab w:val="clear" w:pos="1429"/>
      </w:tabs>
      <w:spacing w:before="480" w:after="0" w:line="276" w:lineRule="auto"/>
      <w:ind w:left="0" w:firstLine="0"/>
      <w:jc w:val="left"/>
      <w:outlineLvl w:val="9"/>
    </w:pPr>
    <w:rPr>
      <w:rFonts w:ascii="Cambria" w:hAnsi="Cambria"/>
      <w:color w:val="365F91"/>
      <w:szCs w:val="28"/>
      <w:lang w:eastAsia="en-US"/>
    </w:rPr>
  </w:style>
  <w:style w:type="paragraph" w:customStyle="1" w:styleId="1f5">
    <w:name w:val="Абзац списка1"/>
    <w:basedOn w:val="ad"/>
    <w:link w:val="ListParagraphChar"/>
    <w:qFormat/>
    <w:rsid w:val="00096DB7"/>
    <w:pPr>
      <w:widowControl/>
      <w:suppressAutoHyphens/>
      <w:spacing w:line="276" w:lineRule="auto"/>
      <w:ind w:left="720"/>
    </w:pPr>
    <w:rPr>
      <w:rFonts w:ascii="Calibri" w:eastAsia="Calibri" w:hAnsi="Calibri"/>
      <w:color w:val="auto"/>
      <w:kern w:val="1"/>
      <w:sz w:val="22"/>
      <w:szCs w:val="22"/>
      <w:lang w:eastAsia="ar-SA"/>
    </w:rPr>
  </w:style>
  <w:style w:type="paragraph" w:customStyle="1" w:styleId="affffa">
    <w:name w:val="ох"/>
    <w:basedOn w:val="ad"/>
    <w:link w:val="affffb"/>
    <w:qFormat/>
    <w:rsid w:val="00096DB7"/>
    <w:pPr>
      <w:autoSpaceDE w:val="0"/>
      <w:autoSpaceDN w:val="0"/>
      <w:adjustRightInd w:val="0"/>
      <w:spacing w:line="264" w:lineRule="auto"/>
      <w:ind w:firstLine="709"/>
      <w:jc w:val="both"/>
    </w:pPr>
    <w:rPr>
      <w:rFonts w:ascii="Times New Roman" w:hAnsi="Times New Roman"/>
      <w:color w:val="auto"/>
      <w:sz w:val="28"/>
      <w:szCs w:val="28"/>
    </w:rPr>
  </w:style>
  <w:style w:type="character" w:customStyle="1" w:styleId="affffb">
    <w:name w:val="ох Знак"/>
    <w:link w:val="affffa"/>
    <w:rsid w:val="00096DB7"/>
    <w:rPr>
      <w:rFonts w:ascii="Times New Roman" w:eastAsia="Times New Roman" w:hAnsi="Times New Roman" w:cs="Times New Roman"/>
      <w:sz w:val="28"/>
      <w:szCs w:val="28"/>
      <w:lang w:eastAsia="ru-RU"/>
    </w:rPr>
  </w:style>
  <w:style w:type="paragraph" w:customStyle="1" w:styleId="110">
    <w:name w:val="1.1"/>
    <w:basedOn w:val="20"/>
    <w:link w:val="111"/>
    <w:qFormat/>
    <w:rsid w:val="00096DB7"/>
    <w:pPr>
      <w:numPr>
        <w:ilvl w:val="0"/>
        <w:numId w:val="0"/>
      </w:numPr>
      <w:spacing w:before="0" w:after="0" w:line="360" w:lineRule="auto"/>
      <w:jc w:val="both"/>
    </w:pPr>
    <w:rPr>
      <w:rFonts w:ascii="Times New Roman" w:hAnsi="Times New Roman"/>
      <w:b w:val="0"/>
      <w:color w:val="auto"/>
      <w:sz w:val="32"/>
      <w:szCs w:val="28"/>
      <w:lang w:eastAsia="en-US"/>
    </w:rPr>
  </w:style>
  <w:style w:type="paragraph" w:customStyle="1" w:styleId="1110">
    <w:name w:val="1.1.1"/>
    <w:basedOn w:val="30"/>
    <w:link w:val="1111"/>
    <w:rsid w:val="00096DB7"/>
    <w:pPr>
      <w:keepLines/>
      <w:numPr>
        <w:ilvl w:val="0"/>
        <w:numId w:val="0"/>
      </w:numPr>
      <w:spacing w:before="200" w:after="0" w:line="259" w:lineRule="auto"/>
      <w:ind w:firstLine="567"/>
    </w:pPr>
    <w:rPr>
      <w:rFonts w:cs="Times New Roman"/>
      <w:b w:val="0"/>
      <w:i/>
      <w:color w:val="002060"/>
      <w:szCs w:val="24"/>
      <w:lang w:eastAsia="en-US"/>
    </w:rPr>
  </w:style>
  <w:style w:type="character" w:customStyle="1" w:styleId="111">
    <w:name w:val="1.1 Знак"/>
    <w:link w:val="110"/>
    <w:rsid w:val="00096DB7"/>
    <w:rPr>
      <w:rFonts w:ascii="Times New Roman" w:eastAsia="Times New Roman" w:hAnsi="Times New Roman" w:cs="Times New Roman"/>
      <w:bCs/>
      <w:sz w:val="32"/>
      <w:szCs w:val="28"/>
    </w:rPr>
  </w:style>
  <w:style w:type="character" w:customStyle="1" w:styleId="1111">
    <w:name w:val="1.1.1 Знак"/>
    <w:link w:val="1110"/>
    <w:rsid w:val="00096DB7"/>
    <w:rPr>
      <w:rFonts w:ascii="Times New Roman" w:eastAsia="Times New Roman" w:hAnsi="Times New Roman" w:cs="Times New Roman"/>
      <w:bCs/>
      <w:i/>
      <w:color w:val="002060"/>
      <w:sz w:val="24"/>
      <w:szCs w:val="24"/>
    </w:rPr>
  </w:style>
  <w:style w:type="paragraph" w:customStyle="1" w:styleId="1112">
    <w:name w:val="1.1.1."/>
    <w:basedOn w:val="1110"/>
    <w:link w:val="1113"/>
    <w:qFormat/>
    <w:rsid w:val="00096DB7"/>
    <w:pPr>
      <w:spacing w:before="0" w:line="360" w:lineRule="auto"/>
    </w:pPr>
    <w:rPr>
      <w:color w:val="auto"/>
      <w:sz w:val="32"/>
      <w:szCs w:val="28"/>
    </w:rPr>
  </w:style>
  <w:style w:type="character" w:customStyle="1" w:styleId="17">
    <w:name w:val="Стиль1 Знак"/>
    <w:link w:val="16"/>
    <w:rsid w:val="00096DB7"/>
    <w:rPr>
      <w:rFonts w:ascii="Times New Roman" w:eastAsia="Times New Roman" w:hAnsi="Times New Roman" w:cs="Times New Roman"/>
      <w:b/>
      <w:spacing w:val="-10"/>
      <w:sz w:val="28"/>
      <w:szCs w:val="28"/>
      <w:lang w:eastAsia="ru-RU"/>
    </w:rPr>
  </w:style>
  <w:style w:type="paragraph" w:customStyle="1" w:styleId="000">
    <w:name w:val="000"/>
    <w:basedOn w:val="ad"/>
    <w:link w:val="0000"/>
    <w:qFormat/>
    <w:rsid w:val="00096DB7"/>
    <w:pPr>
      <w:widowControl/>
      <w:spacing w:line="360" w:lineRule="auto"/>
      <w:ind w:firstLine="709"/>
      <w:jc w:val="both"/>
    </w:pPr>
    <w:rPr>
      <w:rFonts w:ascii="Times New Roman" w:eastAsia="Calibri" w:hAnsi="Times New Roman"/>
      <w:color w:val="auto"/>
      <w:sz w:val="28"/>
      <w:szCs w:val="24"/>
      <w:lang w:eastAsia="en-US"/>
    </w:rPr>
  </w:style>
  <w:style w:type="character" w:customStyle="1" w:styleId="1113">
    <w:name w:val="1.1.1. Знак"/>
    <w:link w:val="1112"/>
    <w:rsid w:val="00096DB7"/>
    <w:rPr>
      <w:rFonts w:ascii="Times New Roman" w:eastAsia="Times New Roman" w:hAnsi="Times New Roman" w:cs="Times New Roman"/>
      <w:bCs/>
      <w:i/>
      <w:sz w:val="32"/>
      <w:szCs w:val="28"/>
    </w:rPr>
  </w:style>
  <w:style w:type="paragraph" w:customStyle="1" w:styleId="---">
    <w:name w:val="---"/>
    <w:basedOn w:val="afffa"/>
    <w:link w:val="---0"/>
    <w:autoRedefine/>
    <w:qFormat/>
    <w:rsid w:val="00096DB7"/>
    <w:pPr>
      <w:numPr>
        <w:numId w:val="5"/>
      </w:numPr>
      <w:spacing w:line="360" w:lineRule="auto"/>
      <w:contextualSpacing/>
      <w:jc w:val="both"/>
    </w:pPr>
    <w:rPr>
      <w:rFonts w:eastAsia="Calibri"/>
      <w:sz w:val="28"/>
      <w:lang w:val="ru-RU" w:eastAsia="en-US"/>
    </w:rPr>
  </w:style>
  <w:style w:type="character" w:customStyle="1" w:styleId="0000">
    <w:name w:val="000 Знак"/>
    <w:link w:val="000"/>
    <w:rsid w:val="00096DB7"/>
    <w:rPr>
      <w:rFonts w:ascii="Times New Roman" w:eastAsia="Calibri" w:hAnsi="Times New Roman" w:cs="Times New Roman"/>
      <w:sz w:val="28"/>
      <w:szCs w:val="24"/>
    </w:rPr>
  </w:style>
  <w:style w:type="paragraph" w:customStyle="1" w:styleId="S0">
    <w:name w:val="S_Таблица"/>
    <w:basedOn w:val="ad"/>
    <w:autoRedefine/>
    <w:rsid w:val="00096DB7"/>
    <w:pPr>
      <w:widowControl/>
      <w:numPr>
        <w:numId w:val="3"/>
      </w:numPr>
      <w:spacing w:line="360" w:lineRule="auto"/>
      <w:jc w:val="right"/>
    </w:pPr>
    <w:rPr>
      <w:rFonts w:ascii="Times New Roman" w:eastAsia="Calibri" w:hAnsi="Times New Roman"/>
      <w:b/>
      <w:sz w:val="24"/>
      <w:szCs w:val="24"/>
    </w:rPr>
  </w:style>
  <w:style w:type="character" w:customStyle="1" w:styleId="---0">
    <w:name w:val="--- Знак"/>
    <w:link w:val="---"/>
    <w:rsid w:val="00096DB7"/>
    <w:rPr>
      <w:rFonts w:ascii="Times New Roman" w:eastAsia="Calibri" w:hAnsi="Times New Roman" w:cs="Times New Roman"/>
      <w:sz w:val="28"/>
      <w:szCs w:val="24"/>
    </w:rPr>
  </w:style>
  <w:style w:type="paragraph" w:customStyle="1" w:styleId="affffc">
    <w:name w:val="Название предприятия"/>
    <w:basedOn w:val="ad"/>
    <w:semiHidden/>
    <w:locked/>
    <w:rsid w:val="00096DB7"/>
    <w:pPr>
      <w:keepNext/>
      <w:keepLines/>
      <w:widowControl/>
      <w:spacing w:line="220" w:lineRule="atLeast"/>
      <w:ind w:firstLine="709"/>
      <w:jc w:val="both"/>
    </w:pPr>
    <w:rPr>
      <w:rFonts w:ascii="Arial Black" w:hAnsi="Arial Black" w:cs="Arial Black"/>
      <w:color w:val="auto"/>
      <w:spacing w:val="-25"/>
      <w:kern w:val="28"/>
      <w:sz w:val="32"/>
      <w:szCs w:val="32"/>
      <w:lang w:eastAsia="en-US"/>
    </w:rPr>
  </w:style>
  <w:style w:type="character" w:customStyle="1" w:styleId="nowrap1">
    <w:name w:val="nowrap1"/>
    <w:rsid w:val="00096DB7"/>
  </w:style>
  <w:style w:type="paragraph" w:customStyle="1" w:styleId="S1">
    <w:name w:val="S_Обычный"/>
    <w:basedOn w:val="ad"/>
    <w:link w:val="S2"/>
    <w:qFormat/>
    <w:rsid w:val="00096DB7"/>
    <w:pPr>
      <w:widowControl/>
      <w:spacing w:line="360" w:lineRule="auto"/>
      <w:ind w:firstLine="709"/>
      <w:jc w:val="both"/>
    </w:pPr>
    <w:rPr>
      <w:rFonts w:ascii="Times New Roman" w:hAnsi="Times New Roman"/>
      <w:color w:val="auto"/>
      <w:sz w:val="24"/>
      <w:szCs w:val="24"/>
    </w:rPr>
  </w:style>
  <w:style w:type="character" w:customStyle="1" w:styleId="S2">
    <w:name w:val="S_Обычный Знак"/>
    <w:link w:val="S1"/>
    <w:rsid w:val="00096DB7"/>
    <w:rPr>
      <w:rFonts w:ascii="Times New Roman" w:eastAsia="Times New Roman" w:hAnsi="Times New Roman" w:cs="Times New Roman"/>
      <w:sz w:val="24"/>
      <w:szCs w:val="24"/>
      <w:lang w:eastAsia="ru-RU"/>
    </w:rPr>
  </w:style>
  <w:style w:type="paragraph" w:customStyle="1" w:styleId="S4">
    <w:name w:val="S_Заголовок таблицы"/>
    <w:basedOn w:val="ad"/>
    <w:rsid w:val="00096DB7"/>
    <w:pPr>
      <w:widowControl/>
      <w:spacing w:line="360" w:lineRule="auto"/>
      <w:ind w:firstLine="709"/>
      <w:jc w:val="center"/>
    </w:pPr>
    <w:rPr>
      <w:rFonts w:ascii="Times New Roman" w:hAnsi="Times New Roman"/>
      <w:color w:val="auto"/>
      <w:sz w:val="24"/>
      <w:szCs w:val="24"/>
      <w:u w:val="single"/>
    </w:rPr>
  </w:style>
  <w:style w:type="character" w:customStyle="1" w:styleId="1f6">
    <w:name w:val="Основной текст с отступом Знак1"/>
    <w:uiPriority w:val="99"/>
    <w:semiHidden/>
    <w:rsid w:val="00096DB7"/>
  </w:style>
  <w:style w:type="character" w:customStyle="1" w:styleId="searchmatch">
    <w:name w:val="searchmatch"/>
    <w:rsid w:val="00096DB7"/>
  </w:style>
  <w:style w:type="table" w:customStyle="1" w:styleId="1f7">
    <w:name w:val="Сетка таблицы1"/>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uiPriority w:val="99"/>
    <w:semiHidden/>
    <w:unhideWhenUsed/>
    <w:rsid w:val="00096DB7"/>
    <w:rPr>
      <w:color w:val="808080"/>
      <w:shd w:val="clear" w:color="auto" w:fill="E6E6E6"/>
    </w:rPr>
  </w:style>
  <w:style w:type="table" w:customStyle="1" w:styleId="TableNormal">
    <w:name w:val="Table Normal"/>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d"/>
    <w:uiPriority w:val="1"/>
    <w:qFormat/>
    <w:rsid w:val="00096DB7"/>
    <w:rPr>
      <w:rFonts w:ascii="Calibri" w:eastAsia="Calibri" w:hAnsi="Calibri"/>
      <w:color w:val="auto"/>
      <w:sz w:val="22"/>
      <w:szCs w:val="22"/>
      <w:lang w:val="en-US" w:eastAsia="en-US"/>
    </w:rPr>
  </w:style>
  <w:style w:type="numbering" w:customStyle="1" w:styleId="1f9">
    <w:name w:val="Нет списка1"/>
    <w:next w:val="af1"/>
    <w:uiPriority w:val="99"/>
    <w:semiHidden/>
    <w:unhideWhenUsed/>
    <w:rsid w:val="00096DB7"/>
  </w:style>
  <w:style w:type="paragraph" w:customStyle="1" w:styleId="msonormal0">
    <w:name w:val="msonormal"/>
    <w:basedOn w:val="ad"/>
    <w:rsid w:val="00096DB7"/>
    <w:pPr>
      <w:widowControl/>
      <w:spacing w:before="100" w:beforeAutospacing="1" w:after="100" w:afterAutospacing="1"/>
    </w:pPr>
    <w:rPr>
      <w:rFonts w:ascii="Times New Roman" w:hAnsi="Times New Roman"/>
      <w:color w:val="auto"/>
      <w:sz w:val="24"/>
      <w:szCs w:val="24"/>
    </w:rPr>
  </w:style>
  <w:style w:type="paragraph" w:customStyle="1" w:styleId="xl65">
    <w:name w:val="xl65"/>
    <w:basedOn w:val="ad"/>
    <w:rsid w:val="00096DB7"/>
    <w:pPr>
      <w:widowControl/>
      <w:pBdr>
        <w:top w:val="single" w:sz="8" w:space="0" w:color="auto"/>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6">
    <w:name w:val="xl66"/>
    <w:basedOn w:val="ad"/>
    <w:rsid w:val="00096DB7"/>
    <w:pPr>
      <w:widowControl/>
      <w:pBdr>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7">
    <w:name w:val="xl67"/>
    <w:basedOn w:val="ad"/>
    <w:rsid w:val="00096DB7"/>
    <w:pPr>
      <w:widowControl/>
      <w:pBdr>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8">
    <w:name w:val="xl68"/>
    <w:basedOn w:val="ad"/>
    <w:rsid w:val="00096DB7"/>
    <w:pPr>
      <w:widowControl/>
      <w:pBdr>
        <w:bottom w:val="single" w:sz="8" w:space="0" w:color="auto"/>
        <w:right w:val="single" w:sz="8" w:space="0" w:color="auto"/>
      </w:pBdr>
      <w:spacing w:before="100" w:beforeAutospacing="1" w:after="100" w:afterAutospacing="1"/>
      <w:textAlignment w:val="center"/>
    </w:pPr>
    <w:rPr>
      <w:rFonts w:ascii="Times New Roman" w:hAnsi="Times New Roman"/>
      <w:color w:val="auto"/>
      <w:sz w:val="24"/>
      <w:szCs w:val="24"/>
    </w:rPr>
  </w:style>
  <w:style w:type="paragraph" w:customStyle="1" w:styleId="xl69">
    <w:name w:val="xl69"/>
    <w:basedOn w:val="ad"/>
    <w:rsid w:val="00096DB7"/>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70">
    <w:name w:val="xl70"/>
    <w:basedOn w:val="ad"/>
    <w:rsid w:val="00096DB7"/>
    <w:pPr>
      <w:widowControl/>
      <w:pBdr>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1">
    <w:name w:val="xl71"/>
    <w:basedOn w:val="ad"/>
    <w:rsid w:val="00096DB7"/>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2">
    <w:name w:val="xl72"/>
    <w:basedOn w:val="ad"/>
    <w:rsid w:val="00096DB7"/>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3">
    <w:name w:val="xl73"/>
    <w:basedOn w:val="ad"/>
    <w:rsid w:val="00096DB7"/>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4">
    <w:name w:val="xl74"/>
    <w:basedOn w:val="ad"/>
    <w:rsid w:val="00096DB7"/>
    <w:pPr>
      <w:widowControl/>
      <w:pBdr>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5">
    <w:name w:val="xl75"/>
    <w:basedOn w:val="ad"/>
    <w:rsid w:val="00096DB7"/>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6">
    <w:name w:val="xl76"/>
    <w:basedOn w:val="ad"/>
    <w:rsid w:val="00096DB7"/>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7">
    <w:name w:val="xl77"/>
    <w:basedOn w:val="ad"/>
    <w:rsid w:val="00096DB7"/>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8">
    <w:name w:val="xl78"/>
    <w:basedOn w:val="ad"/>
    <w:rsid w:val="00096DB7"/>
    <w:pPr>
      <w:widowControl/>
      <w:pBdr>
        <w:top w:val="single" w:sz="8" w:space="0" w:color="auto"/>
        <w:left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9">
    <w:name w:val="xl79"/>
    <w:basedOn w:val="ad"/>
    <w:rsid w:val="00096DB7"/>
    <w:pPr>
      <w:widowControl/>
      <w:pBdr>
        <w:top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80">
    <w:name w:val="xl80"/>
    <w:basedOn w:val="ad"/>
    <w:rsid w:val="00096DB7"/>
    <w:pPr>
      <w:widowControl/>
      <w:pBdr>
        <w:top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table" w:customStyle="1" w:styleId="TableNormal1">
    <w:name w:val="Table Normal1"/>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a">
    <w:name w:val="1_таблица"/>
    <w:basedOn w:val="ad"/>
    <w:link w:val="1fb"/>
    <w:qFormat/>
    <w:rsid w:val="00096DB7"/>
    <w:pPr>
      <w:widowControl/>
    </w:pPr>
    <w:rPr>
      <w:rFonts w:ascii="Times New Roman" w:eastAsia="Calibri" w:hAnsi="Times New Roman"/>
      <w:color w:val="auto"/>
      <w:lang w:eastAsia="en-US"/>
    </w:rPr>
  </w:style>
  <w:style w:type="paragraph" w:customStyle="1" w:styleId="1fc">
    <w:name w:val="1_наз_таблицы"/>
    <w:basedOn w:val="ad"/>
    <w:link w:val="1fd"/>
    <w:qFormat/>
    <w:rsid w:val="00096DB7"/>
    <w:pPr>
      <w:keepNext/>
      <w:spacing w:after="160"/>
      <w:ind w:firstLine="720"/>
      <w:jc w:val="both"/>
    </w:pPr>
    <w:rPr>
      <w:rFonts w:ascii="Times New Roman" w:eastAsia="Calibri" w:hAnsi="Times New Roman"/>
      <w:bCs/>
      <w:i/>
      <w:color w:val="auto"/>
      <w:lang w:eastAsia="en-US"/>
    </w:rPr>
  </w:style>
  <w:style w:type="character" w:customStyle="1" w:styleId="1fb">
    <w:name w:val="1_таблица Знак"/>
    <w:link w:val="1fa"/>
    <w:rsid w:val="00096DB7"/>
    <w:rPr>
      <w:rFonts w:ascii="Times New Roman" w:eastAsia="Calibri" w:hAnsi="Times New Roman" w:cs="Times New Roman"/>
      <w:sz w:val="20"/>
      <w:szCs w:val="20"/>
    </w:rPr>
  </w:style>
  <w:style w:type="character" w:customStyle="1" w:styleId="1fd">
    <w:name w:val="1_наз_таблицы Знак"/>
    <w:link w:val="1fc"/>
    <w:rsid w:val="00096DB7"/>
    <w:rPr>
      <w:rFonts w:ascii="Times New Roman" w:eastAsia="Calibri" w:hAnsi="Times New Roman" w:cs="Times New Roman"/>
      <w:bCs/>
      <w:i/>
      <w:sz w:val="20"/>
      <w:szCs w:val="20"/>
    </w:rPr>
  </w:style>
  <w:style w:type="paragraph" w:customStyle="1" w:styleId="affffd">
    <w:name w:val="По центру"/>
    <w:basedOn w:val="ad"/>
    <w:autoRedefine/>
    <w:rsid w:val="00096DB7"/>
    <w:pPr>
      <w:framePr w:hSpace="180" w:wrap="around" w:vAnchor="page" w:hAnchor="margin" w:x="817" w:y="2461"/>
      <w:widowControl/>
      <w:ind w:left="-142"/>
      <w:jc w:val="center"/>
    </w:pPr>
    <w:rPr>
      <w:color w:val="auto"/>
      <w:sz w:val="24"/>
      <w:szCs w:val="24"/>
    </w:rPr>
  </w:style>
  <w:style w:type="paragraph" w:customStyle="1" w:styleId="514">
    <w:name w:val="Заголовок 5 + 14 пт"/>
    <w:basedOn w:val="5"/>
    <w:link w:val="5140"/>
    <w:rsid w:val="00096DB7"/>
    <w:pPr>
      <w:keepNext/>
      <w:numPr>
        <w:ilvl w:val="0"/>
        <w:numId w:val="0"/>
      </w:numPr>
      <w:spacing w:before="0" w:after="0"/>
      <w:jc w:val="center"/>
    </w:pPr>
    <w:rPr>
      <w:rFonts w:ascii="Arial" w:hAnsi="Arial"/>
      <w:i w:val="0"/>
      <w:iCs w:val="0"/>
      <w:caps/>
      <w:sz w:val="28"/>
      <w:szCs w:val="28"/>
    </w:rPr>
  </w:style>
  <w:style w:type="character" w:customStyle="1" w:styleId="5140">
    <w:name w:val="Заголовок 5 + 14 пт Знак"/>
    <w:link w:val="514"/>
    <w:rsid w:val="00096DB7"/>
    <w:rPr>
      <w:rFonts w:ascii="Arial" w:eastAsia="Times New Roman" w:hAnsi="Arial" w:cs="Times New Roman"/>
      <w:b/>
      <w:bCs/>
      <w:caps/>
      <w:sz w:val="28"/>
      <w:szCs w:val="28"/>
      <w:lang w:eastAsia="ru-RU"/>
    </w:rPr>
  </w:style>
  <w:style w:type="paragraph" w:styleId="43">
    <w:name w:val="toc 4"/>
    <w:basedOn w:val="ad"/>
    <w:next w:val="ad"/>
    <w:autoRedefine/>
    <w:uiPriority w:val="39"/>
    <w:unhideWhenUsed/>
    <w:rsid w:val="00096DB7"/>
    <w:pPr>
      <w:widowControl/>
      <w:spacing w:after="100" w:line="259" w:lineRule="auto"/>
      <w:ind w:left="660"/>
    </w:pPr>
    <w:rPr>
      <w:rFonts w:ascii="Calibri" w:eastAsia="Calibri" w:hAnsi="Calibri"/>
      <w:color w:val="auto"/>
      <w:sz w:val="22"/>
      <w:szCs w:val="22"/>
      <w:lang w:eastAsia="en-US"/>
    </w:rPr>
  </w:style>
  <w:style w:type="paragraph" w:styleId="92">
    <w:name w:val="toc 9"/>
    <w:basedOn w:val="ad"/>
    <w:next w:val="ad"/>
    <w:autoRedefine/>
    <w:uiPriority w:val="39"/>
    <w:unhideWhenUsed/>
    <w:rsid w:val="00096DB7"/>
    <w:pPr>
      <w:widowControl/>
      <w:spacing w:after="100" w:line="259" w:lineRule="auto"/>
      <w:ind w:left="1760"/>
    </w:pPr>
    <w:rPr>
      <w:rFonts w:ascii="Calibri" w:eastAsia="Calibri" w:hAnsi="Calibri"/>
      <w:color w:val="auto"/>
      <w:sz w:val="22"/>
      <w:szCs w:val="22"/>
      <w:lang w:eastAsia="en-US"/>
    </w:rPr>
  </w:style>
  <w:style w:type="paragraph" w:customStyle="1" w:styleId="00">
    <w:name w:val="Стиль По центру Первая строка:  0 см"/>
    <w:basedOn w:val="ad"/>
    <w:rsid w:val="00096DB7"/>
    <w:pPr>
      <w:widowControl/>
      <w:jc w:val="center"/>
    </w:pPr>
    <w:rPr>
      <w:color w:val="auto"/>
      <w:sz w:val="24"/>
    </w:rPr>
  </w:style>
  <w:style w:type="paragraph" w:customStyle="1" w:styleId="affffe">
    <w:name w:val="Табличный_заголовки"/>
    <w:basedOn w:val="ad"/>
    <w:rsid w:val="00096DB7"/>
    <w:pPr>
      <w:keepNext/>
      <w:keepLines/>
      <w:widowControl/>
      <w:jc w:val="center"/>
    </w:pPr>
    <w:rPr>
      <w:rFonts w:ascii="Calibri" w:hAnsi="Calibri"/>
      <w:b/>
      <w:color w:val="auto"/>
      <w:sz w:val="22"/>
      <w:szCs w:val="22"/>
    </w:rPr>
  </w:style>
  <w:style w:type="paragraph" w:customStyle="1" w:styleId="afffff">
    <w:name w:val="Табличный_центр"/>
    <w:basedOn w:val="ad"/>
    <w:rsid w:val="00096DB7"/>
    <w:pPr>
      <w:widowControl/>
      <w:shd w:val="clear" w:color="auto" w:fill="FFFFFF"/>
      <w:jc w:val="center"/>
    </w:pPr>
    <w:rPr>
      <w:rFonts w:ascii="Calibri" w:hAnsi="Calibri"/>
      <w:color w:val="auto"/>
      <w:sz w:val="22"/>
      <w:szCs w:val="22"/>
    </w:rPr>
  </w:style>
  <w:style w:type="paragraph" w:customStyle="1" w:styleId="S5">
    <w:name w:val="S_Титульный"/>
    <w:basedOn w:val="ad"/>
    <w:rsid w:val="00096DB7"/>
    <w:pPr>
      <w:widowControl/>
      <w:spacing w:before="200" w:after="200" w:line="360" w:lineRule="auto"/>
      <w:ind w:left="3240"/>
      <w:jc w:val="right"/>
    </w:pPr>
    <w:rPr>
      <w:rFonts w:ascii="Calibri" w:hAnsi="Calibri"/>
      <w:b/>
      <w:color w:val="auto"/>
      <w:sz w:val="32"/>
      <w:szCs w:val="32"/>
      <w:lang w:val="en-US" w:eastAsia="en-US" w:bidi="en-US"/>
    </w:rPr>
  </w:style>
  <w:style w:type="paragraph" w:customStyle="1" w:styleId="afffff0">
    <w:name w:val="ООО  «Институт Территориального Планирования"/>
    <w:basedOn w:val="ad"/>
    <w:link w:val="afffff1"/>
    <w:rsid w:val="00096DB7"/>
    <w:pPr>
      <w:widowControl/>
      <w:spacing w:before="200" w:after="200" w:line="360" w:lineRule="auto"/>
      <w:ind w:left="709"/>
      <w:jc w:val="right"/>
    </w:pPr>
    <w:rPr>
      <w:rFonts w:ascii="Calibri" w:hAnsi="Calibri"/>
      <w:color w:val="auto"/>
      <w:sz w:val="24"/>
      <w:szCs w:val="24"/>
    </w:rPr>
  </w:style>
  <w:style w:type="character" w:customStyle="1" w:styleId="afffff1">
    <w:name w:val="ООО  «Институт Территориального Планирования Знак"/>
    <w:link w:val="afffff0"/>
    <w:rsid w:val="00096DB7"/>
    <w:rPr>
      <w:rFonts w:ascii="Calibri" w:eastAsia="Times New Roman" w:hAnsi="Calibri" w:cs="Times New Roman"/>
      <w:sz w:val="24"/>
      <w:szCs w:val="24"/>
      <w:lang w:eastAsia="ru-RU"/>
    </w:rPr>
  </w:style>
  <w:style w:type="table" w:customStyle="1" w:styleId="afffff2">
    <w:name w:val="Стиль Таблица Геоника"/>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afffff3">
    <w:name w:val="Табличный_слева"/>
    <w:basedOn w:val="ad"/>
    <w:rsid w:val="00096DB7"/>
    <w:pPr>
      <w:widowControl/>
    </w:pPr>
    <w:rPr>
      <w:rFonts w:ascii="Calibri" w:hAnsi="Calibri"/>
      <w:color w:val="auto"/>
      <w:sz w:val="22"/>
      <w:szCs w:val="22"/>
    </w:rPr>
  </w:style>
  <w:style w:type="paragraph" w:customStyle="1" w:styleId="G">
    <w:name w:val="G_Маркированый список"/>
    <w:basedOn w:val="ad"/>
    <w:link w:val="G0"/>
    <w:qFormat/>
    <w:rsid w:val="00096DB7"/>
    <w:pPr>
      <w:widowControl/>
      <w:numPr>
        <w:numId w:val="4"/>
      </w:numPr>
      <w:tabs>
        <w:tab w:val="left" w:pos="993"/>
      </w:tabs>
      <w:spacing w:before="80" w:after="60"/>
      <w:jc w:val="both"/>
    </w:pPr>
    <w:rPr>
      <w:rFonts w:ascii="Calibri" w:hAnsi="Calibri"/>
      <w:color w:val="auto"/>
      <w:sz w:val="24"/>
      <w:szCs w:val="24"/>
      <w:lang w:eastAsia="en-US" w:bidi="en-US"/>
    </w:rPr>
  </w:style>
  <w:style w:type="character" w:customStyle="1" w:styleId="G0">
    <w:name w:val="G_Маркированый список Знак"/>
    <w:link w:val="G"/>
    <w:rsid w:val="00096DB7"/>
    <w:rPr>
      <w:rFonts w:ascii="Calibri" w:eastAsia="Times New Roman" w:hAnsi="Calibri" w:cs="Times New Roman"/>
      <w:sz w:val="24"/>
      <w:szCs w:val="24"/>
      <w:lang w:bidi="en-US"/>
    </w:rPr>
  </w:style>
  <w:style w:type="paragraph" w:customStyle="1" w:styleId="afffff4">
    <w:name w:val="Обычный текст"/>
    <w:basedOn w:val="ad"/>
    <w:link w:val="afffff5"/>
    <w:uiPriority w:val="99"/>
    <w:qFormat/>
    <w:rsid w:val="00096DB7"/>
    <w:pPr>
      <w:widowControl/>
      <w:ind w:firstLine="709"/>
      <w:jc w:val="both"/>
    </w:pPr>
    <w:rPr>
      <w:rFonts w:ascii="Times New Roman" w:hAnsi="Times New Roman"/>
      <w:color w:val="auto"/>
      <w:sz w:val="28"/>
      <w:szCs w:val="28"/>
    </w:rPr>
  </w:style>
  <w:style w:type="character" w:customStyle="1" w:styleId="afffff5">
    <w:name w:val="Обычный текст Знак"/>
    <w:link w:val="afffff4"/>
    <w:uiPriority w:val="99"/>
    <w:locked/>
    <w:rsid w:val="00096DB7"/>
    <w:rPr>
      <w:rFonts w:ascii="Times New Roman" w:eastAsia="Times New Roman" w:hAnsi="Times New Roman" w:cs="Times New Roman"/>
      <w:sz w:val="28"/>
      <w:szCs w:val="28"/>
      <w:lang w:eastAsia="ru-RU"/>
    </w:rPr>
  </w:style>
  <w:style w:type="table" w:customStyle="1" w:styleId="1fe">
    <w:name w:val="Стиль Таблица Геоника1"/>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table" w:customStyle="1" w:styleId="2f1">
    <w:name w:val="Стиль Таблица Геоника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Iniiaiieoaeno">
    <w:name w:val="Iniiaiie oaeno"/>
    <w:basedOn w:val="ad"/>
    <w:rsid w:val="00096DB7"/>
    <w:pPr>
      <w:widowControl/>
      <w:jc w:val="both"/>
    </w:pPr>
    <w:rPr>
      <w:rFonts w:ascii="Peterburg" w:hAnsi="Peterburg"/>
      <w:color w:val="auto"/>
    </w:rPr>
  </w:style>
  <w:style w:type="paragraph" w:customStyle="1" w:styleId="afffff6">
    <w:name w:val="Абзац"/>
    <w:basedOn w:val="ad"/>
    <w:link w:val="afffff7"/>
    <w:qFormat/>
    <w:rsid w:val="00096DB7"/>
    <w:pPr>
      <w:widowControl/>
      <w:spacing w:before="120" w:after="60"/>
      <w:ind w:firstLine="567"/>
      <w:jc w:val="both"/>
    </w:pPr>
    <w:rPr>
      <w:rFonts w:ascii="Calibri" w:hAnsi="Calibri"/>
      <w:color w:val="auto"/>
      <w:sz w:val="24"/>
      <w:szCs w:val="24"/>
    </w:rPr>
  </w:style>
  <w:style w:type="character" w:customStyle="1" w:styleId="afffff7">
    <w:name w:val="Абзац Знак"/>
    <w:link w:val="afffff6"/>
    <w:rsid w:val="00096DB7"/>
    <w:rPr>
      <w:rFonts w:ascii="Calibri" w:eastAsia="Times New Roman" w:hAnsi="Calibri" w:cs="Times New Roman"/>
      <w:sz w:val="24"/>
      <w:szCs w:val="24"/>
      <w:lang w:eastAsia="ru-RU"/>
    </w:rPr>
  </w:style>
  <w:style w:type="paragraph" w:customStyle="1" w:styleId="G1">
    <w:name w:val="G_Обычный текст"/>
    <w:basedOn w:val="afffff6"/>
    <w:link w:val="G2"/>
    <w:qFormat/>
    <w:rsid w:val="00096DB7"/>
  </w:style>
  <w:style w:type="character" w:customStyle="1" w:styleId="G2">
    <w:name w:val="G_Обычный текст Знак"/>
    <w:link w:val="G1"/>
    <w:rsid w:val="00096DB7"/>
    <w:rPr>
      <w:rFonts w:ascii="Calibri" w:eastAsia="Times New Roman" w:hAnsi="Calibri" w:cs="Times New Roman"/>
      <w:sz w:val="24"/>
      <w:szCs w:val="24"/>
      <w:lang w:eastAsia="ru-RU"/>
    </w:rPr>
  </w:style>
  <w:style w:type="paragraph" w:styleId="52">
    <w:name w:val="toc 5"/>
    <w:basedOn w:val="ad"/>
    <w:next w:val="ad"/>
    <w:autoRedefine/>
    <w:uiPriority w:val="39"/>
    <w:unhideWhenUsed/>
    <w:rsid w:val="00096DB7"/>
    <w:pPr>
      <w:widowControl/>
      <w:spacing w:after="100" w:line="259" w:lineRule="auto"/>
      <w:ind w:left="880"/>
    </w:pPr>
    <w:rPr>
      <w:rFonts w:ascii="Calibri" w:hAnsi="Calibri"/>
      <w:color w:val="auto"/>
      <w:sz w:val="22"/>
      <w:szCs w:val="22"/>
    </w:rPr>
  </w:style>
  <w:style w:type="paragraph" w:styleId="63">
    <w:name w:val="toc 6"/>
    <w:basedOn w:val="ad"/>
    <w:next w:val="ad"/>
    <w:autoRedefine/>
    <w:uiPriority w:val="39"/>
    <w:unhideWhenUsed/>
    <w:rsid w:val="00096DB7"/>
    <w:pPr>
      <w:widowControl/>
      <w:spacing w:after="100" w:line="259" w:lineRule="auto"/>
      <w:ind w:left="1100"/>
    </w:pPr>
    <w:rPr>
      <w:rFonts w:ascii="Calibri" w:hAnsi="Calibri"/>
      <w:color w:val="auto"/>
      <w:sz w:val="22"/>
      <w:szCs w:val="22"/>
    </w:rPr>
  </w:style>
  <w:style w:type="paragraph" w:styleId="72">
    <w:name w:val="toc 7"/>
    <w:basedOn w:val="ad"/>
    <w:next w:val="ad"/>
    <w:autoRedefine/>
    <w:uiPriority w:val="39"/>
    <w:unhideWhenUsed/>
    <w:rsid w:val="00096DB7"/>
    <w:pPr>
      <w:widowControl/>
      <w:spacing w:after="100" w:line="259" w:lineRule="auto"/>
      <w:ind w:left="1320"/>
    </w:pPr>
    <w:rPr>
      <w:rFonts w:ascii="Calibri" w:hAnsi="Calibri"/>
      <w:color w:val="auto"/>
      <w:sz w:val="22"/>
      <w:szCs w:val="22"/>
    </w:rPr>
  </w:style>
  <w:style w:type="paragraph" w:styleId="81">
    <w:name w:val="toc 8"/>
    <w:basedOn w:val="ad"/>
    <w:next w:val="ad"/>
    <w:autoRedefine/>
    <w:uiPriority w:val="39"/>
    <w:unhideWhenUsed/>
    <w:rsid w:val="00096DB7"/>
    <w:pPr>
      <w:widowControl/>
      <w:spacing w:after="100" w:line="259" w:lineRule="auto"/>
      <w:ind w:left="1540"/>
    </w:pPr>
    <w:rPr>
      <w:rFonts w:ascii="Calibri" w:hAnsi="Calibri"/>
      <w:color w:val="auto"/>
      <w:sz w:val="22"/>
      <w:szCs w:val="22"/>
    </w:rPr>
  </w:style>
  <w:style w:type="paragraph" w:customStyle="1" w:styleId="afffff8">
    <w:name w:val="Основной ГП"/>
    <w:basedOn w:val="ad"/>
    <w:link w:val="afffff9"/>
    <w:qFormat/>
    <w:rsid w:val="00096DB7"/>
    <w:pPr>
      <w:widowControl/>
      <w:spacing w:before="120" w:line="276" w:lineRule="auto"/>
      <w:ind w:firstLine="709"/>
      <w:jc w:val="both"/>
    </w:pPr>
    <w:rPr>
      <w:rFonts w:ascii="Tahoma" w:hAnsi="Tahoma"/>
      <w:color w:val="auto"/>
      <w:sz w:val="24"/>
      <w:szCs w:val="24"/>
      <w:lang w:val="x-none" w:eastAsia="x-none"/>
    </w:rPr>
  </w:style>
  <w:style w:type="character" w:customStyle="1" w:styleId="afffff9">
    <w:name w:val="Основной ГП Знак"/>
    <w:link w:val="afffff8"/>
    <w:rsid w:val="00096DB7"/>
    <w:rPr>
      <w:rFonts w:ascii="Tahoma" w:eastAsia="Times New Roman" w:hAnsi="Tahoma" w:cs="Times New Roman"/>
      <w:sz w:val="24"/>
      <w:szCs w:val="24"/>
      <w:lang w:val="x-none" w:eastAsia="x-none"/>
    </w:rPr>
  </w:style>
  <w:style w:type="character" w:customStyle="1" w:styleId="apple-converted-space">
    <w:name w:val="apple-converted-space"/>
    <w:rsid w:val="00096DB7"/>
  </w:style>
  <w:style w:type="paragraph" w:customStyle="1" w:styleId="xl81">
    <w:name w:val="xl81"/>
    <w:basedOn w:val="ad"/>
    <w:rsid w:val="00096DB7"/>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2">
    <w:name w:val="xl82"/>
    <w:basedOn w:val="ad"/>
    <w:rsid w:val="00096DB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3">
    <w:name w:val="xl83"/>
    <w:basedOn w:val="ad"/>
    <w:rsid w:val="00096DB7"/>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customStyle="1" w:styleId="xl84">
    <w:name w:val="xl84"/>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5">
    <w:name w:val="xl85"/>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6">
    <w:name w:val="xl86"/>
    <w:basedOn w:val="ad"/>
    <w:rsid w:val="00096DB7"/>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styleId="afffffa">
    <w:name w:val="Subtitle"/>
    <w:basedOn w:val="ad"/>
    <w:next w:val="ad"/>
    <w:link w:val="afffffb"/>
    <w:qFormat/>
    <w:rsid w:val="00096DB7"/>
    <w:pPr>
      <w:widowControl/>
      <w:numPr>
        <w:ilvl w:val="1"/>
      </w:numPr>
      <w:spacing w:after="160" w:line="259" w:lineRule="auto"/>
    </w:pPr>
    <w:rPr>
      <w:rFonts w:ascii="Calibri" w:hAnsi="Calibri"/>
      <w:color w:val="5A5A5A"/>
      <w:spacing w:val="15"/>
      <w:sz w:val="22"/>
      <w:szCs w:val="22"/>
      <w:lang w:eastAsia="en-US"/>
    </w:rPr>
  </w:style>
  <w:style w:type="character" w:customStyle="1" w:styleId="afffffb">
    <w:name w:val="Подзаголовок Знак"/>
    <w:basedOn w:val="af"/>
    <w:link w:val="afffffa"/>
    <w:rsid w:val="00096DB7"/>
    <w:rPr>
      <w:rFonts w:ascii="Calibri" w:eastAsia="Times New Roman" w:hAnsi="Calibri" w:cs="Times New Roman"/>
      <w:color w:val="5A5A5A"/>
      <w:spacing w:val="15"/>
    </w:rPr>
  </w:style>
  <w:style w:type="paragraph" w:customStyle="1" w:styleId="11110">
    <w:name w:val="1.1.1.1"/>
    <w:basedOn w:val="1112"/>
    <w:link w:val="11111"/>
    <w:qFormat/>
    <w:rsid w:val="00096DB7"/>
    <w:rPr>
      <w:sz w:val="28"/>
    </w:rPr>
  </w:style>
  <w:style w:type="character" w:customStyle="1" w:styleId="11111">
    <w:name w:val="1.1.1.1 Знак"/>
    <w:link w:val="11110"/>
    <w:rsid w:val="00096DB7"/>
    <w:rPr>
      <w:rFonts w:ascii="Times New Roman" w:eastAsia="Times New Roman" w:hAnsi="Times New Roman" w:cs="Times New Roman"/>
      <w:bCs/>
      <w:i/>
      <w:sz w:val="28"/>
      <w:szCs w:val="28"/>
    </w:rPr>
  </w:style>
  <w:style w:type="paragraph" w:customStyle="1" w:styleId="a3">
    <w:name w:val="...."/>
    <w:basedOn w:val="000"/>
    <w:link w:val="afffffc"/>
    <w:qFormat/>
    <w:rsid w:val="00096DB7"/>
    <w:pPr>
      <w:numPr>
        <w:numId w:val="6"/>
      </w:numPr>
    </w:pPr>
  </w:style>
  <w:style w:type="character" w:customStyle="1" w:styleId="afffffc">
    <w:name w:val=".... Знак"/>
    <w:link w:val="a3"/>
    <w:rsid w:val="00096DB7"/>
    <w:rPr>
      <w:rFonts w:ascii="Times New Roman" w:eastAsia="Calibri" w:hAnsi="Times New Roman" w:cs="Times New Roman"/>
      <w:sz w:val="28"/>
      <w:szCs w:val="24"/>
    </w:rPr>
  </w:style>
  <w:style w:type="paragraph" w:customStyle="1" w:styleId="a">
    <w:name w:val="Список нумерованный"/>
    <w:basedOn w:val="ad"/>
    <w:uiPriority w:val="99"/>
    <w:rsid w:val="00096DB7"/>
    <w:pPr>
      <w:widowControl/>
      <w:numPr>
        <w:numId w:val="7"/>
      </w:numPr>
      <w:spacing w:before="120"/>
      <w:jc w:val="both"/>
    </w:pPr>
    <w:rPr>
      <w:rFonts w:ascii="Times New Roman" w:hAnsi="Times New Roman"/>
      <w:color w:val="auto"/>
      <w:sz w:val="24"/>
      <w:szCs w:val="24"/>
    </w:rPr>
  </w:style>
  <w:style w:type="paragraph" w:customStyle="1" w:styleId="100">
    <w:name w:val="Табличный_по ширине_10"/>
    <w:basedOn w:val="ad"/>
    <w:qFormat/>
    <w:rsid w:val="00096DB7"/>
    <w:pPr>
      <w:widowControl/>
      <w:jc w:val="both"/>
    </w:pPr>
    <w:rPr>
      <w:rFonts w:ascii="Times New Roman" w:hAnsi="Times New Roman"/>
      <w:color w:val="auto"/>
      <w:szCs w:val="24"/>
    </w:rPr>
  </w:style>
  <w:style w:type="table" w:customStyle="1" w:styleId="2f2">
    <w:name w:val="Сетка таблицы2"/>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Стиль"/>
    <w:basedOn w:val="afd"/>
    <w:rsid w:val="00096DB7"/>
    <w:pPr>
      <w:framePr w:hSpace="181" w:wrap="around" w:hAnchor="margin" w:xAlign="right" w:yAlign="bottom"/>
      <w:spacing w:line="360" w:lineRule="auto"/>
      <w:ind w:left="284" w:right="284" w:firstLine="851"/>
      <w:suppressOverlap/>
      <w:jc w:val="center"/>
    </w:pPr>
    <w:rPr>
      <w:rFonts w:ascii="GOST type A" w:hAnsi="GOST type A"/>
      <w:sz w:val="20"/>
    </w:rPr>
  </w:style>
  <w:style w:type="paragraph" w:customStyle="1" w:styleId="-2">
    <w:name w:val="Нормальный-2"/>
    <w:basedOn w:val="ad"/>
    <w:link w:val="-20"/>
    <w:rsid w:val="00096DB7"/>
    <w:pPr>
      <w:widowControl/>
      <w:overflowPunct w:val="0"/>
      <w:autoSpaceDE w:val="0"/>
      <w:autoSpaceDN w:val="0"/>
      <w:adjustRightInd w:val="0"/>
      <w:spacing w:before="120"/>
      <w:ind w:left="284" w:right="170" w:firstLine="851"/>
      <w:jc w:val="both"/>
      <w:textAlignment w:val="baseline"/>
    </w:pPr>
    <w:rPr>
      <w:rFonts w:ascii="Times New Roman" w:hAnsi="Times New Roman"/>
      <w:color w:val="auto"/>
      <w:sz w:val="26"/>
    </w:rPr>
  </w:style>
  <w:style w:type="character" w:customStyle="1" w:styleId="-20">
    <w:name w:val="Нормальный-2 Знак"/>
    <w:link w:val="-2"/>
    <w:rsid w:val="00096DB7"/>
    <w:rPr>
      <w:rFonts w:ascii="Times New Roman" w:eastAsia="Times New Roman" w:hAnsi="Times New Roman" w:cs="Times New Roman"/>
      <w:sz w:val="26"/>
      <w:szCs w:val="20"/>
      <w:lang w:eastAsia="ru-RU"/>
    </w:rPr>
  </w:style>
  <w:style w:type="paragraph" w:customStyle="1" w:styleId="1ff">
    <w:name w:val="ПЗ1"/>
    <w:basedOn w:val="-2"/>
    <w:next w:val="-2"/>
    <w:rsid w:val="00096DB7"/>
    <w:pPr>
      <w:keepNext/>
      <w:suppressAutoHyphens/>
      <w:spacing w:before="720" w:after="480"/>
    </w:pPr>
    <w:rPr>
      <w:b/>
      <w:caps/>
    </w:rPr>
  </w:style>
  <w:style w:type="paragraph" w:customStyle="1" w:styleId="310">
    <w:name w:val="Основной текст 31"/>
    <w:basedOn w:val="ad"/>
    <w:rsid w:val="00096DB7"/>
    <w:pPr>
      <w:suppressAutoHyphens/>
      <w:spacing w:line="360" w:lineRule="auto"/>
      <w:ind w:left="284" w:right="284" w:firstLine="851"/>
    </w:pPr>
    <w:rPr>
      <w:rFonts w:eastAsia="Lucida Sans Unicode"/>
      <w:i/>
      <w:color w:val="auto"/>
      <w:kern w:val="1"/>
      <w:sz w:val="28"/>
      <w:szCs w:val="24"/>
    </w:rPr>
  </w:style>
  <w:style w:type="paragraph" w:customStyle="1" w:styleId="afffffe">
    <w:name w:val="основной"/>
    <w:basedOn w:val="ad"/>
    <w:rsid w:val="00096DB7"/>
    <w:pPr>
      <w:keepNext/>
      <w:widowControl/>
    </w:pPr>
    <w:rPr>
      <w:rFonts w:ascii="Times New Roman" w:hAnsi="Times New Roman"/>
      <w:color w:val="auto"/>
      <w:sz w:val="24"/>
      <w:szCs w:val="24"/>
    </w:rPr>
  </w:style>
  <w:style w:type="paragraph" w:customStyle="1" w:styleId="1ff0">
    <w:name w:val="Заголовок 1ПЗ"/>
    <w:basedOn w:val="ad"/>
    <w:next w:val="ad"/>
    <w:rsid w:val="00096DB7"/>
    <w:pPr>
      <w:widowControl/>
      <w:overflowPunct w:val="0"/>
      <w:autoSpaceDE w:val="0"/>
      <w:autoSpaceDN w:val="0"/>
      <w:adjustRightInd w:val="0"/>
      <w:spacing w:after="840"/>
      <w:ind w:left="284" w:right="170" w:firstLine="851"/>
      <w:jc w:val="both"/>
      <w:textAlignment w:val="baseline"/>
    </w:pPr>
    <w:rPr>
      <w:rFonts w:ascii="Times New Roman" w:hAnsi="Times New Roman"/>
      <w:b/>
      <w:caps/>
      <w:color w:val="auto"/>
      <w:sz w:val="28"/>
    </w:rPr>
  </w:style>
  <w:style w:type="paragraph" w:customStyle="1" w:styleId="2f3">
    <w:name w:val="ПЗ2"/>
    <w:basedOn w:val="-2"/>
    <w:next w:val="-2"/>
    <w:rsid w:val="00096DB7"/>
    <w:pPr>
      <w:keepNext/>
      <w:spacing w:before="360" w:after="240"/>
    </w:pPr>
    <w:rPr>
      <w:b/>
    </w:rPr>
  </w:style>
  <w:style w:type="paragraph" w:customStyle="1" w:styleId="Style10">
    <w:name w:val="Style10"/>
    <w:basedOn w:val="ad"/>
    <w:rsid w:val="00096DB7"/>
    <w:pPr>
      <w:autoSpaceDE w:val="0"/>
      <w:autoSpaceDN w:val="0"/>
      <w:adjustRightInd w:val="0"/>
    </w:pPr>
    <w:rPr>
      <w:rFonts w:cs="Arial"/>
      <w:color w:val="auto"/>
      <w:sz w:val="24"/>
      <w:szCs w:val="24"/>
    </w:rPr>
  </w:style>
  <w:style w:type="paragraph" w:customStyle="1" w:styleId="Style12">
    <w:name w:val="Style12"/>
    <w:basedOn w:val="ad"/>
    <w:rsid w:val="00096DB7"/>
    <w:pPr>
      <w:autoSpaceDE w:val="0"/>
      <w:autoSpaceDN w:val="0"/>
      <w:adjustRightInd w:val="0"/>
    </w:pPr>
    <w:rPr>
      <w:rFonts w:cs="Arial"/>
      <w:color w:val="auto"/>
      <w:sz w:val="24"/>
      <w:szCs w:val="24"/>
    </w:rPr>
  </w:style>
  <w:style w:type="character" w:customStyle="1" w:styleId="FontStyle20">
    <w:name w:val="Font Style20"/>
    <w:rsid w:val="00096DB7"/>
    <w:rPr>
      <w:rFonts w:ascii="Arial" w:hAnsi="Arial" w:cs="Arial"/>
      <w:b/>
      <w:bCs/>
      <w:i/>
      <w:iCs/>
      <w:sz w:val="22"/>
      <w:szCs w:val="22"/>
    </w:rPr>
  </w:style>
  <w:style w:type="character" w:customStyle="1" w:styleId="FontStyle22">
    <w:name w:val="Font Style22"/>
    <w:rsid w:val="00096DB7"/>
    <w:rPr>
      <w:rFonts w:ascii="Arial" w:hAnsi="Arial" w:cs="Arial"/>
      <w:sz w:val="22"/>
      <w:szCs w:val="22"/>
    </w:rPr>
  </w:style>
  <w:style w:type="paragraph" w:customStyle="1" w:styleId="Style4">
    <w:name w:val="Style4"/>
    <w:basedOn w:val="ad"/>
    <w:rsid w:val="00096DB7"/>
    <w:pPr>
      <w:suppressAutoHyphens/>
      <w:autoSpaceDE w:val="0"/>
      <w:spacing w:line="413" w:lineRule="exact"/>
      <w:ind w:firstLine="134"/>
      <w:jc w:val="both"/>
    </w:pPr>
    <w:rPr>
      <w:rFonts w:cs="Arial"/>
      <w:color w:val="auto"/>
      <w:sz w:val="24"/>
      <w:szCs w:val="24"/>
      <w:lang w:eastAsia="ar-SA"/>
    </w:rPr>
  </w:style>
  <w:style w:type="character" w:customStyle="1" w:styleId="Normal0">
    <w:name w:val="Normal0"/>
    <w:link w:val="1c"/>
    <w:rsid w:val="00096DB7"/>
    <w:rPr>
      <w:rFonts w:ascii="Times New Roman" w:eastAsia="Calibri" w:hAnsi="Times New Roman" w:cs="Times New Roman"/>
      <w:sz w:val="20"/>
      <w:szCs w:val="20"/>
      <w:lang w:eastAsia="ru-RU"/>
    </w:rPr>
  </w:style>
  <w:style w:type="paragraph" w:customStyle="1" w:styleId="Web">
    <w:name w:val="Обычный (Web)"/>
    <w:basedOn w:val="ad"/>
    <w:rsid w:val="00096DB7"/>
    <w:pPr>
      <w:widowControl/>
      <w:spacing w:before="100" w:after="100"/>
    </w:pPr>
    <w:rPr>
      <w:rFonts w:ascii="Times New Roman" w:hAnsi="Times New Roman"/>
      <w:color w:val="auto"/>
      <w:sz w:val="24"/>
    </w:rPr>
  </w:style>
  <w:style w:type="character" w:customStyle="1" w:styleId="A70">
    <w:name w:val="A7"/>
    <w:rsid w:val="00096DB7"/>
    <w:rPr>
      <w:rFonts w:cs="JournalC"/>
      <w:color w:val="000000"/>
      <w:sz w:val="20"/>
      <w:szCs w:val="20"/>
    </w:rPr>
  </w:style>
  <w:style w:type="character" w:customStyle="1" w:styleId="affd">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c"/>
    <w:locked/>
    <w:rsid w:val="00096DB7"/>
    <w:rPr>
      <w:rFonts w:ascii="Times New Roman" w:eastAsia="Times New Roman" w:hAnsi="Times New Roman" w:cs="Times New Roman"/>
      <w:sz w:val="24"/>
      <w:szCs w:val="24"/>
      <w:lang w:eastAsia="ru-RU"/>
    </w:rPr>
  </w:style>
  <w:style w:type="paragraph" w:customStyle="1" w:styleId="Pa2">
    <w:name w:val="Pa2"/>
    <w:basedOn w:val="ad"/>
    <w:next w:val="ad"/>
    <w:rsid w:val="00096DB7"/>
    <w:pPr>
      <w:widowControl/>
      <w:autoSpaceDE w:val="0"/>
      <w:autoSpaceDN w:val="0"/>
      <w:adjustRightInd w:val="0"/>
      <w:spacing w:line="201" w:lineRule="atLeast"/>
    </w:pPr>
    <w:rPr>
      <w:rFonts w:ascii="JournalC" w:hAnsi="JournalC"/>
      <w:color w:val="auto"/>
      <w:sz w:val="24"/>
      <w:szCs w:val="24"/>
    </w:rPr>
  </w:style>
  <w:style w:type="character" w:customStyle="1" w:styleId="1ff1">
    <w:name w:val="Знак Знак1"/>
    <w:rsid w:val="00096DB7"/>
    <w:rPr>
      <w:sz w:val="24"/>
      <w:szCs w:val="24"/>
      <w:lang w:val="ru-RU" w:eastAsia="ru-RU" w:bidi="ar-SA"/>
    </w:rPr>
  </w:style>
  <w:style w:type="paragraph" w:customStyle="1" w:styleId="affffff">
    <w:name w:val="Знак Знак Знак Знак"/>
    <w:basedOn w:val="ad"/>
    <w:rsid w:val="00096DB7"/>
    <w:pPr>
      <w:pageBreakBefore/>
      <w:widowControl/>
      <w:spacing w:after="160" w:line="360" w:lineRule="auto"/>
    </w:pPr>
    <w:rPr>
      <w:rFonts w:ascii="Times New Roman" w:hAnsi="Times New Roman"/>
      <w:color w:val="auto"/>
      <w:sz w:val="28"/>
      <w:lang w:val="en-US" w:eastAsia="en-US"/>
    </w:rPr>
  </w:style>
  <w:style w:type="paragraph" w:customStyle="1" w:styleId="Heading">
    <w:name w:val="Heading"/>
    <w:semiHidden/>
    <w:rsid w:val="00096DB7"/>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PlusCell">
    <w:name w:val="ConsPlusCell"/>
    <w:uiPriority w:val="99"/>
    <w:rsid w:val="00096DB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2">
    <w:name w:val="Обычный (веб) Знак1"/>
    <w:rsid w:val="00096DB7"/>
    <w:rPr>
      <w:sz w:val="24"/>
      <w:szCs w:val="24"/>
      <w:lang w:val="ru-RU" w:eastAsia="ru-RU" w:bidi="ar-SA"/>
    </w:rPr>
  </w:style>
  <w:style w:type="paragraph" w:customStyle="1" w:styleId="Pa1">
    <w:name w:val="Pa1"/>
    <w:basedOn w:val="Default"/>
    <w:next w:val="Default"/>
    <w:rsid w:val="00096DB7"/>
    <w:pPr>
      <w:spacing w:line="201" w:lineRule="atLeast"/>
    </w:pPr>
    <w:rPr>
      <w:rFonts w:ascii="JournalC" w:eastAsia="Times New Roman" w:hAnsi="JournalC"/>
      <w:color w:val="auto"/>
    </w:rPr>
  </w:style>
  <w:style w:type="paragraph" w:customStyle="1" w:styleId="112">
    <w:name w:val="Знак11 Знак Знак Знак Знак Знак Знак Знак Знак Знак Знак Знак Знак Знак Знак Знак Знак Знак Знак Знак Знак Знак Знак Знак Знак"/>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113">
    <w:name w:val="Нет списка11"/>
    <w:next w:val="af1"/>
    <w:uiPriority w:val="99"/>
    <w:semiHidden/>
    <w:rsid w:val="00096DB7"/>
  </w:style>
  <w:style w:type="table" w:customStyle="1" w:styleId="114">
    <w:name w:val="Сетка таблицы11"/>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d"/>
    <w:rsid w:val="00096DB7"/>
    <w:pPr>
      <w:autoSpaceDE w:val="0"/>
      <w:autoSpaceDN w:val="0"/>
      <w:adjustRightInd w:val="0"/>
    </w:pPr>
    <w:rPr>
      <w:rFonts w:ascii="Microsoft Sans Serif" w:hAnsi="Microsoft Sans Serif"/>
      <w:color w:val="auto"/>
      <w:sz w:val="24"/>
      <w:szCs w:val="24"/>
    </w:rPr>
  </w:style>
  <w:style w:type="paragraph" w:customStyle="1" w:styleId="font5">
    <w:name w:val="font5"/>
    <w:basedOn w:val="ad"/>
    <w:rsid w:val="00096DB7"/>
    <w:pPr>
      <w:widowControl/>
      <w:spacing w:before="100" w:beforeAutospacing="1" w:after="100" w:afterAutospacing="1"/>
    </w:pPr>
    <w:rPr>
      <w:rFonts w:ascii="Times New Roman" w:hAnsi="Times New Roman"/>
      <w:b/>
      <w:bCs/>
      <w:sz w:val="24"/>
      <w:szCs w:val="24"/>
    </w:rPr>
  </w:style>
  <w:style w:type="paragraph" w:customStyle="1" w:styleId="xl24">
    <w:name w:val="xl24"/>
    <w:basedOn w:val="ad"/>
    <w:rsid w:val="00096DB7"/>
    <w:pPr>
      <w:widowControl/>
      <w:pBdr>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44">
    <w:name w:val="xl44"/>
    <w:basedOn w:val="ad"/>
    <w:rsid w:val="00096DB7"/>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5">
    <w:name w:val="xl45"/>
    <w:basedOn w:val="ad"/>
    <w:rsid w:val="00096DB7"/>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6">
    <w:name w:val="xl46"/>
    <w:basedOn w:val="ad"/>
    <w:rsid w:val="00096DB7"/>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7">
    <w:name w:val="xl47"/>
    <w:basedOn w:val="ad"/>
    <w:rsid w:val="00096DB7"/>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48">
    <w:name w:val="xl48"/>
    <w:basedOn w:val="ad"/>
    <w:rsid w:val="00096DB7"/>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49">
    <w:name w:val="xl49"/>
    <w:basedOn w:val="ad"/>
    <w:rsid w:val="00096DB7"/>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0">
    <w:name w:val="xl50"/>
    <w:basedOn w:val="ad"/>
    <w:rsid w:val="00096DB7"/>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1">
    <w:name w:val="xl51"/>
    <w:basedOn w:val="ad"/>
    <w:rsid w:val="00096DB7"/>
    <w:pPr>
      <w:widowControl/>
      <w:pBdr>
        <w:top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2">
    <w:name w:val="xl52"/>
    <w:basedOn w:val="ad"/>
    <w:rsid w:val="00096DB7"/>
    <w:pPr>
      <w:widowControl/>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3">
    <w:name w:val="xl53"/>
    <w:basedOn w:val="ad"/>
    <w:rsid w:val="00096DB7"/>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4">
    <w:name w:val="xl54"/>
    <w:basedOn w:val="ad"/>
    <w:rsid w:val="00096DB7"/>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5">
    <w:name w:val="xl55"/>
    <w:basedOn w:val="ad"/>
    <w:rsid w:val="00096DB7"/>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56">
    <w:name w:val="xl56"/>
    <w:basedOn w:val="ad"/>
    <w:rsid w:val="00096DB7"/>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7">
    <w:name w:val="xl57"/>
    <w:basedOn w:val="ad"/>
    <w:rsid w:val="00096DB7"/>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8">
    <w:name w:val="xl58"/>
    <w:basedOn w:val="ad"/>
    <w:rsid w:val="00096DB7"/>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59">
    <w:name w:val="xl59"/>
    <w:basedOn w:val="ad"/>
    <w:rsid w:val="00096DB7"/>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60">
    <w:name w:val="xl60"/>
    <w:basedOn w:val="ad"/>
    <w:rsid w:val="00096DB7"/>
    <w:pPr>
      <w:widowControl/>
      <w:pBdr>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1">
    <w:name w:val="xl61"/>
    <w:basedOn w:val="ad"/>
    <w:rsid w:val="00096DB7"/>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2">
    <w:name w:val="xl62"/>
    <w:basedOn w:val="ad"/>
    <w:rsid w:val="00096DB7"/>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3">
    <w:name w:val="xl63"/>
    <w:basedOn w:val="ad"/>
    <w:rsid w:val="00096DB7"/>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4">
    <w:name w:val="xl64"/>
    <w:basedOn w:val="ad"/>
    <w:rsid w:val="00096DB7"/>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numbering" w:customStyle="1" w:styleId="2f4">
    <w:name w:val="Нет списка2"/>
    <w:next w:val="af1"/>
    <w:uiPriority w:val="99"/>
    <w:semiHidden/>
    <w:rsid w:val="00096DB7"/>
  </w:style>
  <w:style w:type="paragraph" w:customStyle="1" w:styleId="affffff0">
    <w:name w:val="a"/>
    <w:basedOn w:val="ad"/>
    <w:rsid w:val="00096DB7"/>
    <w:pPr>
      <w:widowControl/>
      <w:spacing w:before="100" w:beforeAutospacing="1" w:after="100" w:afterAutospacing="1"/>
    </w:pPr>
    <w:rPr>
      <w:rFonts w:ascii="Times New Roman" w:hAnsi="Times New Roman"/>
      <w:color w:val="auto"/>
      <w:sz w:val="24"/>
      <w:szCs w:val="24"/>
    </w:rPr>
  </w:style>
  <w:style w:type="table" w:customStyle="1" w:styleId="36">
    <w:name w:val="Сетка таблицы3"/>
    <w:basedOn w:val="af0"/>
    <w:next w:val="af5"/>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f1"/>
    <w:uiPriority w:val="99"/>
    <w:semiHidden/>
    <w:rsid w:val="00096DB7"/>
  </w:style>
  <w:style w:type="paragraph" w:customStyle="1" w:styleId="1114">
    <w:name w:val="Знак11 Знак Знак Знак Знак Знак Знак Знак Знак Знак Знак Знак Знак Знак Знак Знак Знак Знак Знак Знак Знак Знак Знак Знак Знак1"/>
    <w:basedOn w:val="ad"/>
    <w:rsid w:val="00096DB7"/>
    <w:pPr>
      <w:adjustRightInd w:val="0"/>
      <w:spacing w:after="160" w:line="240" w:lineRule="exact"/>
      <w:jc w:val="right"/>
    </w:pPr>
    <w:rPr>
      <w:rFonts w:ascii="Times New Roman" w:hAnsi="Times New Roman"/>
      <w:color w:val="auto"/>
      <w:lang w:val="en-GB" w:eastAsia="en-US"/>
    </w:rPr>
  </w:style>
  <w:style w:type="character" w:customStyle="1" w:styleId="25">
    <w:name w:val="Текст Знак2"/>
    <w:aliases w:val="Текст Знак1 Знак, Знак3 Знак1 Знак,Текст Знак Знак Знак, Знак3 Знак Знак Знак, Знак3 Знак2, Знак3 Знак Знак1"/>
    <w:link w:val="af9"/>
    <w:rsid w:val="00096DB7"/>
    <w:rPr>
      <w:rFonts w:ascii="Courier New" w:eastAsia="Times New Roman" w:hAnsi="Courier New" w:cs="Courier New"/>
      <w:sz w:val="20"/>
      <w:szCs w:val="20"/>
      <w:lang w:eastAsia="ru-RU"/>
    </w:rPr>
  </w:style>
  <w:style w:type="table" w:customStyle="1" w:styleId="44">
    <w:name w:val="Сетка таблицы4"/>
    <w:basedOn w:val="af0"/>
    <w:next w:val="af5"/>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f0"/>
    <w:next w:val="af5"/>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f0"/>
    <w:next w:val="af5"/>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f1"/>
    <w:uiPriority w:val="99"/>
    <w:semiHidden/>
    <w:rsid w:val="00096DB7"/>
  </w:style>
  <w:style w:type="character" w:customStyle="1" w:styleId="apple-style-span">
    <w:name w:val="apple-style-span"/>
    <w:rsid w:val="00096DB7"/>
  </w:style>
  <w:style w:type="character" w:customStyle="1" w:styleId="news-date-time">
    <w:name w:val="news-date-time"/>
    <w:rsid w:val="00096DB7"/>
  </w:style>
  <w:style w:type="table" w:customStyle="1" w:styleId="73">
    <w:name w:val="Сетка таблицы7"/>
    <w:basedOn w:val="af0"/>
    <w:next w:val="af5"/>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1"/>
    <w:uiPriority w:val="99"/>
    <w:semiHidden/>
    <w:rsid w:val="00096DB7"/>
  </w:style>
  <w:style w:type="table" w:customStyle="1" w:styleId="122">
    <w:name w:val="Сетка таблицы1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d"/>
    <w:rsid w:val="00096DB7"/>
    <w:pPr>
      <w:widowControl/>
      <w:spacing w:before="100" w:beforeAutospacing="1" w:after="100" w:afterAutospacing="1"/>
    </w:pPr>
    <w:rPr>
      <w:rFonts w:ascii="Times New Roman" w:hAnsi="Times New Roman"/>
      <w:i/>
      <w:iCs/>
      <w:color w:val="auto"/>
      <w:sz w:val="22"/>
      <w:szCs w:val="22"/>
    </w:rPr>
  </w:style>
  <w:style w:type="paragraph" w:customStyle="1" w:styleId="font7">
    <w:name w:val="font7"/>
    <w:basedOn w:val="ad"/>
    <w:rsid w:val="00096DB7"/>
    <w:pPr>
      <w:widowControl/>
      <w:spacing w:before="100" w:beforeAutospacing="1" w:after="100" w:afterAutospacing="1"/>
    </w:pPr>
    <w:rPr>
      <w:rFonts w:ascii="Times New Roman" w:hAnsi="Times New Roman"/>
      <w:b/>
      <w:bCs/>
      <w:color w:val="auto"/>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54">
    <w:name w:val="Нет списка5"/>
    <w:next w:val="af1"/>
    <w:uiPriority w:val="99"/>
    <w:semiHidden/>
    <w:rsid w:val="00096DB7"/>
  </w:style>
  <w:style w:type="table" w:customStyle="1" w:styleId="82">
    <w:name w:val="Сетка таблицы8"/>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f1"/>
    <w:uiPriority w:val="99"/>
    <w:semiHidden/>
    <w:rsid w:val="00096DB7"/>
  </w:style>
  <w:style w:type="table" w:customStyle="1" w:styleId="131">
    <w:name w:val="Сетка таблицы13"/>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65">
    <w:name w:val="Нет списка6"/>
    <w:next w:val="af1"/>
    <w:semiHidden/>
    <w:rsid w:val="00096DB7"/>
  </w:style>
  <w:style w:type="table" w:customStyle="1" w:styleId="93">
    <w:name w:val="Сетка таблицы9"/>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f1"/>
    <w:semiHidden/>
    <w:rsid w:val="00096DB7"/>
  </w:style>
  <w:style w:type="table" w:customStyle="1" w:styleId="141">
    <w:name w:val="Сетка таблицы14"/>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f1"/>
    <w:semiHidden/>
    <w:rsid w:val="00096DB7"/>
  </w:style>
  <w:style w:type="table" w:customStyle="1" w:styleId="160">
    <w:name w:val="Сетка таблицы16"/>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f1"/>
    <w:semiHidden/>
    <w:rsid w:val="00096DB7"/>
  </w:style>
  <w:style w:type="table" w:customStyle="1" w:styleId="171">
    <w:name w:val="Сетка таблицы17"/>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f1"/>
    <w:semiHidden/>
    <w:unhideWhenUsed/>
    <w:rsid w:val="00096DB7"/>
  </w:style>
  <w:style w:type="paragraph" w:customStyle="1" w:styleId="38">
    <w:name w:val="Обычный3"/>
    <w:semiHidden/>
    <w:rsid w:val="00096DB7"/>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table" w:customStyle="1" w:styleId="190">
    <w:name w:val="Сетка таблицы19"/>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1"/>
    <w:semiHidden/>
    <w:rsid w:val="00096DB7"/>
  </w:style>
  <w:style w:type="table" w:customStyle="1" w:styleId="1100">
    <w:name w:val="Сетка таблицы110"/>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5">
    <w:name w:val="Знак Знак Знак2"/>
    <w:basedOn w:val="ad"/>
    <w:rsid w:val="00096DB7"/>
    <w:pPr>
      <w:adjustRightInd w:val="0"/>
      <w:spacing w:after="160" w:line="240" w:lineRule="exact"/>
      <w:jc w:val="right"/>
    </w:pPr>
    <w:rPr>
      <w:rFonts w:ascii="Times New Roman" w:hAnsi="Times New Roman"/>
      <w:color w:val="auto"/>
      <w:lang w:val="en-GB" w:eastAsia="en-US"/>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94">
    <w:name w:val="Нет списка9"/>
    <w:next w:val="af1"/>
    <w:semiHidden/>
    <w:rsid w:val="00096DB7"/>
  </w:style>
  <w:style w:type="table" w:customStyle="1" w:styleId="214">
    <w:name w:val="Сетка таблицы21"/>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f1"/>
    <w:semiHidden/>
    <w:rsid w:val="00096DB7"/>
  </w:style>
  <w:style w:type="table" w:customStyle="1" w:styleId="1115">
    <w:name w:val="Сетка таблицы111"/>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6">
    <w:name w:val="Знак Знак Знак4"/>
    <w:basedOn w:val="ad"/>
    <w:rsid w:val="00096DB7"/>
    <w:pPr>
      <w:adjustRightInd w:val="0"/>
      <w:spacing w:after="160" w:line="240" w:lineRule="exact"/>
      <w:jc w:val="right"/>
    </w:pPr>
    <w:rPr>
      <w:rFonts w:ascii="Times New Roman" w:hAnsi="Times New Roman"/>
      <w:color w:val="auto"/>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102">
    <w:name w:val="Нет списка10"/>
    <w:next w:val="af1"/>
    <w:semiHidden/>
    <w:rsid w:val="00096DB7"/>
  </w:style>
  <w:style w:type="table" w:customStyle="1" w:styleId="221">
    <w:name w:val="Сетка таблицы2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f1"/>
    <w:semiHidden/>
    <w:rsid w:val="00096DB7"/>
  </w:style>
  <w:style w:type="table" w:customStyle="1" w:styleId="1121">
    <w:name w:val="Сетка таблицы11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 Знак Знак3"/>
    <w:basedOn w:val="ad"/>
    <w:rsid w:val="00096DB7"/>
    <w:pPr>
      <w:adjustRightInd w:val="0"/>
      <w:spacing w:after="160" w:line="240" w:lineRule="exact"/>
      <w:jc w:val="right"/>
    </w:pPr>
    <w:rPr>
      <w:rFonts w:ascii="Times New Roman" w:hAnsi="Times New Roman"/>
      <w:color w:val="auto"/>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d"/>
    <w:rsid w:val="00096DB7"/>
    <w:pPr>
      <w:adjustRightInd w:val="0"/>
      <w:spacing w:after="160" w:line="240" w:lineRule="exact"/>
      <w:jc w:val="right"/>
    </w:pPr>
    <w:rPr>
      <w:rFonts w:ascii="Times New Roman" w:hAnsi="Times New Roman"/>
      <w:color w:val="auto"/>
      <w:lang w:val="en-GB" w:eastAsia="en-US"/>
    </w:rPr>
  </w:style>
  <w:style w:type="table" w:customStyle="1" w:styleId="230">
    <w:name w:val="Сетка таблицы23"/>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f1"/>
    <w:semiHidden/>
    <w:rsid w:val="00096DB7"/>
  </w:style>
  <w:style w:type="table" w:customStyle="1" w:styleId="250">
    <w:name w:val="Сетка таблицы25"/>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7">
    <w:name w:val="Обычный4"/>
    <w:semiHidden/>
    <w:rsid w:val="00096DB7"/>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character" w:customStyle="1" w:styleId="2f6">
    <w:name w:val="Знак Знак2"/>
    <w:rsid w:val="00096DB7"/>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1101">
    <w:name w:val="Нет списка110"/>
    <w:next w:val="af1"/>
    <w:semiHidden/>
    <w:rsid w:val="00096DB7"/>
  </w:style>
  <w:style w:type="table" w:customStyle="1" w:styleId="1131">
    <w:name w:val="Сетка таблицы113"/>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f1"/>
    <w:uiPriority w:val="99"/>
    <w:semiHidden/>
    <w:rsid w:val="00096DB7"/>
  </w:style>
  <w:style w:type="table" w:customStyle="1" w:styleId="260">
    <w:name w:val="Сетка таблицы26"/>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f1"/>
    <w:semiHidden/>
    <w:rsid w:val="00096DB7"/>
  </w:style>
  <w:style w:type="paragraph" w:customStyle="1" w:styleId="55">
    <w:name w:val="Обычный5"/>
    <w:semiHidden/>
    <w:rsid w:val="00096DB7"/>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16">
    <w:name w:val="Нет списка111"/>
    <w:next w:val="af1"/>
    <w:uiPriority w:val="99"/>
    <w:semiHidden/>
    <w:rsid w:val="00096DB7"/>
  </w:style>
  <w:style w:type="table" w:customStyle="1" w:styleId="1141">
    <w:name w:val="Сетка таблицы114"/>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096DB7"/>
    <w:rPr>
      <w:sz w:val="24"/>
      <w:szCs w:val="24"/>
      <w:lang w:val="ru-RU" w:eastAsia="ru-RU" w:bidi="ar-SA"/>
    </w:rPr>
  </w:style>
  <w:style w:type="numbering" w:customStyle="1" w:styleId="222">
    <w:name w:val="Нет списка22"/>
    <w:next w:val="af1"/>
    <w:uiPriority w:val="99"/>
    <w:semiHidden/>
    <w:rsid w:val="00096DB7"/>
  </w:style>
  <w:style w:type="table" w:customStyle="1" w:styleId="270">
    <w:name w:val="Сетка таблицы27"/>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
    <w:name w:val="N"/>
    <w:basedOn w:val="ad"/>
    <w:rsid w:val="00096DB7"/>
    <w:pPr>
      <w:widowControl/>
      <w:tabs>
        <w:tab w:val="left" w:pos="284"/>
      </w:tabs>
      <w:jc w:val="both"/>
    </w:pPr>
    <w:rPr>
      <w:rFonts w:ascii="TimesET" w:hAnsi="TimesET" w:cs="TimesET"/>
      <w:color w:val="auto"/>
      <w:sz w:val="18"/>
      <w:szCs w:val="18"/>
    </w:rPr>
  </w:style>
  <w:style w:type="character" w:customStyle="1" w:styleId="colv">
    <w:name w:val="col v"/>
    <w:rsid w:val="00096DB7"/>
  </w:style>
  <w:style w:type="paragraph" w:styleId="a6">
    <w:name w:val="List"/>
    <w:basedOn w:val="ad"/>
    <w:rsid w:val="00096DB7"/>
    <w:pPr>
      <w:numPr>
        <w:numId w:val="8"/>
      </w:numPr>
      <w:jc w:val="both"/>
    </w:pPr>
    <w:rPr>
      <w:rFonts w:ascii="Times New Roman" w:hAnsi="Times New Roman" w:cs="Arial"/>
      <w:color w:val="auto"/>
      <w:sz w:val="24"/>
      <w:szCs w:val="24"/>
    </w:rPr>
  </w:style>
  <w:style w:type="paragraph" w:customStyle="1" w:styleId="affffff1">
    <w:name w:val="Знак Знак Знак Знак Знак Знак Знак Знак Знак Знак Знак Знак Знак"/>
    <w:basedOn w:val="ad"/>
    <w:rsid w:val="00096DB7"/>
    <w:pPr>
      <w:widowControl/>
      <w:spacing w:before="100" w:beforeAutospacing="1" w:after="100" w:afterAutospacing="1"/>
    </w:pPr>
    <w:rPr>
      <w:rFonts w:ascii="Tahoma" w:hAnsi="Tahoma"/>
      <w:color w:val="auto"/>
      <w:lang w:val="en-US" w:eastAsia="en-US"/>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d"/>
    <w:rsid w:val="00096DB7"/>
    <w:pPr>
      <w:adjustRightInd w:val="0"/>
      <w:spacing w:after="160" w:line="240" w:lineRule="exact"/>
      <w:jc w:val="right"/>
    </w:pPr>
    <w:rPr>
      <w:rFonts w:ascii="Times New Roman" w:hAnsi="Times New Roman"/>
      <w:color w:val="auto"/>
      <w:lang w:val="en-GB" w:eastAsia="en-US"/>
    </w:rPr>
  </w:style>
  <w:style w:type="paragraph" w:customStyle="1" w:styleId="56">
    <w:name w:val="Знак Знак Знак5"/>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231">
    <w:name w:val="Нет списка23"/>
    <w:next w:val="af1"/>
    <w:semiHidden/>
    <w:rsid w:val="00096DB7"/>
  </w:style>
  <w:style w:type="paragraph" w:customStyle="1" w:styleId="66">
    <w:name w:val="Обычный6"/>
    <w:semiHidden/>
    <w:rsid w:val="00096DB7"/>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22">
    <w:name w:val="Нет списка112"/>
    <w:next w:val="af1"/>
    <w:uiPriority w:val="99"/>
    <w:semiHidden/>
    <w:rsid w:val="00096DB7"/>
  </w:style>
  <w:style w:type="table" w:customStyle="1" w:styleId="1150">
    <w:name w:val="Сетка таблицы115"/>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f1"/>
    <w:semiHidden/>
    <w:rsid w:val="00096DB7"/>
  </w:style>
  <w:style w:type="table" w:customStyle="1" w:styleId="280">
    <w:name w:val="Сетка таблицы28"/>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d"/>
    <w:rsid w:val="00096DB7"/>
    <w:pPr>
      <w:widowControl/>
      <w:spacing w:after="200" w:line="276" w:lineRule="auto"/>
      <w:ind w:left="720"/>
      <w:contextualSpacing/>
    </w:pPr>
    <w:rPr>
      <w:rFonts w:ascii="Calibri" w:hAnsi="Calibri"/>
      <w:color w:val="auto"/>
      <w:sz w:val="22"/>
      <w:szCs w:val="22"/>
      <w:lang w:eastAsia="en-US"/>
    </w:rPr>
  </w:style>
  <w:style w:type="numbering" w:customStyle="1" w:styleId="251">
    <w:name w:val="Нет списка25"/>
    <w:next w:val="af1"/>
    <w:semiHidden/>
    <w:rsid w:val="00096DB7"/>
  </w:style>
  <w:style w:type="numbering" w:customStyle="1" w:styleId="1132">
    <w:name w:val="Нет списка113"/>
    <w:next w:val="af1"/>
    <w:semiHidden/>
    <w:rsid w:val="00096DB7"/>
  </w:style>
  <w:style w:type="table" w:customStyle="1" w:styleId="1160">
    <w:name w:val="Сетка таблицы116"/>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f1"/>
    <w:semiHidden/>
    <w:rsid w:val="00096DB7"/>
  </w:style>
  <w:style w:type="table" w:customStyle="1" w:styleId="290">
    <w:name w:val="Сетка таблицы29"/>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1"/>
    <w:uiPriority w:val="99"/>
    <w:semiHidden/>
    <w:unhideWhenUsed/>
    <w:rsid w:val="00096DB7"/>
  </w:style>
  <w:style w:type="paragraph" w:customStyle="1" w:styleId="810">
    <w:name w:val="Заголовок 81"/>
    <w:basedOn w:val="ad"/>
    <w:next w:val="ad"/>
    <w:semiHidden/>
    <w:unhideWhenUsed/>
    <w:qFormat/>
    <w:rsid w:val="00096DB7"/>
    <w:pPr>
      <w:keepNext/>
      <w:keepLines/>
      <w:widowControl/>
      <w:spacing w:before="200" w:line="360" w:lineRule="auto"/>
      <w:ind w:left="284" w:right="284" w:firstLine="851"/>
      <w:outlineLvl w:val="7"/>
    </w:pPr>
    <w:rPr>
      <w:rFonts w:ascii="Cambria" w:hAnsi="Cambria"/>
      <w:i/>
      <w:color w:val="404040"/>
    </w:rPr>
  </w:style>
  <w:style w:type="numbering" w:customStyle="1" w:styleId="1142">
    <w:name w:val="Нет списка114"/>
    <w:next w:val="af1"/>
    <w:uiPriority w:val="99"/>
    <w:semiHidden/>
    <w:unhideWhenUsed/>
    <w:rsid w:val="00096DB7"/>
  </w:style>
  <w:style w:type="paragraph" w:customStyle="1" w:styleId="2111">
    <w:name w:val="Знак2 Знак1 Знак1 Знак Знак1"/>
    <w:basedOn w:val="ad"/>
    <w:next w:val="affc"/>
    <w:autoRedefine/>
    <w:semiHidden/>
    <w:unhideWhenUsed/>
    <w:qFormat/>
    <w:rsid w:val="00096DB7"/>
    <w:pPr>
      <w:widowControl/>
      <w:spacing w:after="200" w:line="276" w:lineRule="auto"/>
      <w:ind w:left="720"/>
    </w:pPr>
    <w:rPr>
      <w:rFonts w:ascii="Calibri" w:eastAsia="Calibri" w:hAnsi="Calibri"/>
      <w:color w:val="auto"/>
      <w:sz w:val="24"/>
      <w:szCs w:val="24"/>
      <w:lang w:eastAsia="en-US"/>
    </w:rPr>
  </w:style>
  <w:style w:type="paragraph" w:customStyle="1" w:styleId="311">
    <w:name w:val="Знак3 Знак1"/>
    <w:basedOn w:val="ad"/>
    <w:next w:val="af9"/>
    <w:semiHidden/>
    <w:unhideWhenUsed/>
    <w:rsid w:val="00096DB7"/>
    <w:pPr>
      <w:widowControl/>
    </w:pPr>
    <w:rPr>
      <w:rFonts w:ascii="Courier New" w:eastAsia="Calibri" w:hAnsi="Courier New" w:cs="Courier New"/>
      <w:color w:val="auto"/>
      <w:sz w:val="22"/>
      <w:szCs w:val="22"/>
      <w:lang w:eastAsia="en-US"/>
    </w:rPr>
  </w:style>
  <w:style w:type="paragraph" w:customStyle="1" w:styleId="1ff3">
    <w:name w:val="Нижний колонтитул1"/>
    <w:basedOn w:val="ad"/>
    <w:next w:val="afd"/>
    <w:uiPriority w:val="99"/>
    <w:semiHidden/>
    <w:unhideWhenUsed/>
    <w:rsid w:val="00096DB7"/>
    <w:pPr>
      <w:widowControl/>
      <w:tabs>
        <w:tab w:val="center" w:pos="4677"/>
        <w:tab w:val="right" w:pos="9355"/>
      </w:tabs>
      <w:ind w:left="284" w:right="284" w:firstLine="851"/>
    </w:pPr>
    <w:rPr>
      <w:rFonts w:ascii="GOST type A" w:eastAsia="Calibri" w:hAnsi="GOST type A"/>
      <w:i/>
      <w:color w:val="auto"/>
      <w:sz w:val="28"/>
      <w:szCs w:val="24"/>
      <w:lang w:eastAsia="en-US"/>
    </w:rPr>
  </w:style>
  <w:style w:type="character" w:customStyle="1" w:styleId="1ff4">
    <w:name w:val="Нижний колонтитул Знак1"/>
    <w:uiPriority w:val="99"/>
    <w:semiHidden/>
    <w:rsid w:val="00096DB7"/>
    <w:rPr>
      <w:rFonts w:ascii="GOST type A" w:eastAsia="Times New Roman" w:hAnsi="GOST type A" w:cs="Times New Roman"/>
      <w:i/>
      <w:sz w:val="28"/>
      <w:szCs w:val="24"/>
      <w:lang w:eastAsia="ru-RU"/>
    </w:rPr>
  </w:style>
  <w:style w:type="character" w:customStyle="1" w:styleId="811">
    <w:name w:val="Заголовок 8 Знак1"/>
    <w:semiHidden/>
    <w:rsid w:val="00096DB7"/>
    <w:rPr>
      <w:rFonts w:ascii="Cambria" w:eastAsia="Times New Roman" w:hAnsi="Cambria" w:cs="Times New Roman"/>
      <w:i/>
      <w:color w:val="404040"/>
    </w:rPr>
  </w:style>
  <w:style w:type="paragraph" w:customStyle="1" w:styleId="1ff5">
    <w:name w:val="Основной текст1"/>
    <w:basedOn w:val="ad"/>
    <w:next w:val="afb"/>
    <w:unhideWhenUsed/>
    <w:qFormat/>
    <w:rsid w:val="00096DB7"/>
    <w:pPr>
      <w:widowControl/>
      <w:spacing w:after="120" w:line="360" w:lineRule="auto"/>
      <w:ind w:left="284" w:right="284" w:firstLine="851"/>
    </w:pPr>
    <w:rPr>
      <w:rFonts w:eastAsia="Calibri" w:cs="Arial"/>
      <w:color w:val="auto"/>
      <w:sz w:val="22"/>
      <w:szCs w:val="22"/>
      <w:lang w:eastAsia="en-US"/>
    </w:rPr>
  </w:style>
  <w:style w:type="character" w:customStyle="1" w:styleId="1ff6">
    <w:name w:val="Основной текст Знак1"/>
    <w:semiHidden/>
    <w:rsid w:val="00096DB7"/>
    <w:rPr>
      <w:rFonts w:ascii="GOST type A" w:eastAsia="Times New Roman" w:hAnsi="GOST type A" w:cs="Times New Roman"/>
      <w:i/>
      <w:sz w:val="28"/>
      <w:szCs w:val="24"/>
      <w:lang w:eastAsia="ru-RU"/>
    </w:rPr>
  </w:style>
  <w:style w:type="paragraph" w:customStyle="1" w:styleId="1ff7">
    <w:name w:val="Верхний колонтитул1"/>
    <w:basedOn w:val="ad"/>
    <w:next w:val="aff8"/>
    <w:semiHidden/>
    <w:unhideWhenUsed/>
    <w:rsid w:val="00096DB7"/>
    <w:pPr>
      <w:widowControl/>
      <w:tabs>
        <w:tab w:val="center" w:pos="4677"/>
        <w:tab w:val="right" w:pos="9355"/>
      </w:tabs>
      <w:ind w:left="284" w:right="284" w:firstLine="851"/>
    </w:pPr>
    <w:rPr>
      <w:rFonts w:eastAsia="Calibri" w:cs="Arial"/>
      <w:color w:val="auto"/>
      <w:sz w:val="22"/>
      <w:szCs w:val="22"/>
      <w:lang w:eastAsia="en-US"/>
    </w:rPr>
  </w:style>
  <w:style w:type="character" w:customStyle="1" w:styleId="1ff8">
    <w:name w:val="Верхний колонтитул Знак1"/>
    <w:rsid w:val="00096DB7"/>
    <w:rPr>
      <w:rFonts w:ascii="GOST type A" w:eastAsia="Times New Roman" w:hAnsi="GOST type A" w:cs="Times New Roman"/>
      <w:i/>
      <w:sz w:val="28"/>
      <w:szCs w:val="24"/>
      <w:lang w:eastAsia="ru-RU"/>
    </w:rPr>
  </w:style>
  <w:style w:type="paragraph" w:customStyle="1" w:styleId="1ff9">
    <w:name w:val="Основной текст с отступом1"/>
    <w:basedOn w:val="ad"/>
    <w:next w:val="ae"/>
    <w:semiHidden/>
    <w:unhideWhenUsed/>
    <w:rsid w:val="00096DB7"/>
    <w:pPr>
      <w:widowControl/>
      <w:spacing w:after="120" w:line="360" w:lineRule="auto"/>
      <w:ind w:left="283" w:right="284" w:firstLine="851"/>
    </w:pPr>
    <w:rPr>
      <w:rFonts w:ascii="GOST type A" w:eastAsia="Calibri" w:hAnsi="GOST type A"/>
      <w:i/>
      <w:color w:val="auto"/>
      <w:sz w:val="28"/>
      <w:szCs w:val="24"/>
      <w:lang w:eastAsia="en-US"/>
    </w:rPr>
  </w:style>
  <w:style w:type="character" w:customStyle="1" w:styleId="216">
    <w:name w:val="Основной текст с отступом 2 Знак1"/>
    <w:semiHidden/>
    <w:rsid w:val="00096DB7"/>
    <w:rPr>
      <w:rFonts w:ascii="GOST type A" w:eastAsia="Times New Roman" w:hAnsi="GOST type A" w:cs="Times New Roman"/>
      <w:i/>
      <w:sz w:val="28"/>
      <w:szCs w:val="24"/>
      <w:lang w:eastAsia="ru-RU"/>
    </w:rPr>
  </w:style>
  <w:style w:type="paragraph" w:customStyle="1" w:styleId="320">
    <w:name w:val="Основной текст 32"/>
    <w:basedOn w:val="ad"/>
    <w:next w:val="32"/>
    <w:semiHidden/>
    <w:unhideWhenUsed/>
    <w:rsid w:val="00096DB7"/>
    <w:pPr>
      <w:widowControl/>
      <w:spacing w:after="120" w:line="360" w:lineRule="auto"/>
      <w:ind w:left="284" w:right="284" w:firstLine="851"/>
    </w:pPr>
    <w:rPr>
      <w:rFonts w:ascii="GOST type A" w:eastAsia="Calibri" w:hAnsi="GOST type A"/>
      <w:i/>
      <w:color w:val="auto"/>
      <w:sz w:val="16"/>
      <w:szCs w:val="16"/>
      <w:lang w:eastAsia="en-US"/>
    </w:rPr>
  </w:style>
  <w:style w:type="character" w:customStyle="1" w:styleId="312">
    <w:name w:val="Основной текст 3 Знак1"/>
    <w:semiHidden/>
    <w:rsid w:val="00096DB7"/>
    <w:rPr>
      <w:rFonts w:ascii="GOST type A" w:eastAsia="Times New Roman" w:hAnsi="GOST type A" w:cs="Times New Roman"/>
      <w:i/>
      <w:sz w:val="16"/>
      <w:szCs w:val="16"/>
      <w:lang w:eastAsia="ru-RU"/>
    </w:rPr>
  </w:style>
  <w:style w:type="paragraph" w:customStyle="1" w:styleId="1ffa">
    <w:name w:val="Название1"/>
    <w:basedOn w:val="ad"/>
    <w:next w:val="ad"/>
    <w:qFormat/>
    <w:rsid w:val="00096DB7"/>
    <w:pPr>
      <w:widowControl/>
      <w:pBdr>
        <w:bottom w:val="single" w:sz="8" w:space="4" w:color="4F81BD"/>
      </w:pBdr>
      <w:spacing w:after="300"/>
      <w:ind w:left="284" w:right="284" w:firstLine="851"/>
      <w:contextualSpacing/>
    </w:pPr>
    <w:rPr>
      <w:rFonts w:ascii="Calibri" w:eastAsia="Calibri" w:hAnsi="Calibri"/>
      <w:b/>
      <w:bCs/>
      <w:color w:val="auto"/>
      <w:sz w:val="28"/>
      <w:szCs w:val="24"/>
      <w:lang w:eastAsia="en-US"/>
    </w:rPr>
  </w:style>
  <w:style w:type="character" w:customStyle="1" w:styleId="1ffb">
    <w:name w:val="Название Знак1"/>
    <w:rsid w:val="00096DB7"/>
    <w:rPr>
      <w:rFonts w:ascii="Cambria" w:eastAsia="Times New Roman" w:hAnsi="Cambria" w:cs="Times New Roman"/>
      <w:i/>
      <w:color w:val="17365D"/>
      <w:spacing w:val="5"/>
      <w:kern w:val="28"/>
      <w:sz w:val="52"/>
      <w:szCs w:val="52"/>
      <w:lang w:eastAsia="ru-RU"/>
    </w:rPr>
  </w:style>
  <w:style w:type="paragraph" w:customStyle="1" w:styleId="1ffc">
    <w:name w:val="Текст выноски1"/>
    <w:basedOn w:val="ad"/>
    <w:next w:val="af2"/>
    <w:semiHidden/>
    <w:unhideWhenUsed/>
    <w:rsid w:val="00096DB7"/>
    <w:pPr>
      <w:widowControl/>
      <w:ind w:left="284" w:right="284" w:firstLine="851"/>
    </w:pPr>
    <w:rPr>
      <w:rFonts w:ascii="Tahoma" w:eastAsia="Calibri" w:hAnsi="Tahoma" w:cs="Tahoma"/>
      <w:i/>
      <w:color w:val="auto"/>
      <w:sz w:val="16"/>
      <w:szCs w:val="16"/>
      <w:lang w:eastAsia="en-US"/>
    </w:rPr>
  </w:style>
  <w:style w:type="character" w:customStyle="1" w:styleId="1ffd">
    <w:name w:val="Текст выноски Знак1"/>
    <w:semiHidden/>
    <w:rsid w:val="00096DB7"/>
    <w:rPr>
      <w:rFonts w:ascii="Tahoma" w:eastAsia="Times New Roman" w:hAnsi="Tahoma" w:cs="Tahoma"/>
      <w:i/>
      <w:sz w:val="16"/>
      <w:szCs w:val="16"/>
      <w:lang w:eastAsia="ru-RU"/>
    </w:rPr>
  </w:style>
  <w:style w:type="paragraph" w:customStyle="1" w:styleId="1ffe">
    <w:name w:val="Текст сноски1"/>
    <w:basedOn w:val="ad"/>
    <w:next w:val="af6"/>
    <w:semiHidden/>
    <w:unhideWhenUsed/>
    <w:rsid w:val="00096DB7"/>
    <w:pPr>
      <w:widowControl/>
      <w:ind w:left="284" w:right="284" w:firstLine="851"/>
    </w:pPr>
    <w:rPr>
      <w:rFonts w:ascii="Calibri" w:eastAsia="Calibri" w:hAnsi="Calibri"/>
      <w:color w:val="auto"/>
      <w:sz w:val="22"/>
      <w:szCs w:val="22"/>
      <w:lang w:eastAsia="en-US"/>
    </w:rPr>
  </w:style>
  <w:style w:type="paragraph" w:customStyle="1" w:styleId="313">
    <w:name w:val="Основной текст с отступом 31"/>
    <w:basedOn w:val="ad"/>
    <w:next w:val="3"/>
    <w:semiHidden/>
    <w:unhideWhenUsed/>
    <w:rsid w:val="00096DB7"/>
    <w:pPr>
      <w:widowControl/>
      <w:spacing w:after="120" w:line="360" w:lineRule="auto"/>
      <w:ind w:left="283" w:right="284" w:firstLine="851"/>
    </w:pPr>
    <w:rPr>
      <w:rFonts w:ascii="Calibri" w:eastAsia="Calibri" w:hAnsi="Calibri"/>
      <w:color w:val="auto"/>
      <w:sz w:val="16"/>
      <w:szCs w:val="16"/>
      <w:lang w:eastAsia="en-US"/>
    </w:rPr>
  </w:style>
  <w:style w:type="character" w:customStyle="1" w:styleId="314">
    <w:name w:val="Основной текст с отступом 3 Знак1"/>
    <w:semiHidden/>
    <w:rsid w:val="00096DB7"/>
    <w:rPr>
      <w:rFonts w:ascii="GOST type A" w:eastAsia="Times New Roman" w:hAnsi="GOST type A" w:cs="Times New Roman"/>
      <w:i/>
      <w:sz w:val="16"/>
      <w:szCs w:val="16"/>
      <w:lang w:eastAsia="ru-RU"/>
    </w:rPr>
  </w:style>
  <w:style w:type="paragraph" w:customStyle="1" w:styleId="1fff">
    <w:name w:val="Схема документа1"/>
    <w:basedOn w:val="ad"/>
    <w:next w:val="afff"/>
    <w:semiHidden/>
    <w:unhideWhenUsed/>
    <w:rsid w:val="00096DB7"/>
    <w:pPr>
      <w:widowControl/>
      <w:ind w:left="284" w:right="284" w:firstLine="851"/>
    </w:pPr>
    <w:rPr>
      <w:rFonts w:ascii="Tahoma" w:eastAsia="Calibri" w:hAnsi="Tahoma" w:cs="Tahoma"/>
      <w:i/>
      <w:color w:val="auto"/>
      <w:sz w:val="16"/>
      <w:szCs w:val="16"/>
      <w:lang w:eastAsia="en-US"/>
    </w:rPr>
  </w:style>
  <w:style w:type="character" w:customStyle="1" w:styleId="1fff0">
    <w:name w:val="Схема документа Знак1"/>
    <w:semiHidden/>
    <w:rsid w:val="00096DB7"/>
    <w:rPr>
      <w:rFonts w:ascii="Tahoma" w:eastAsia="Times New Roman" w:hAnsi="Tahoma" w:cs="Tahoma"/>
      <w:i/>
      <w:sz w:val="16"/>
      <w:szCs w:val="16"/>
      <w:lang w:eastAsia="ru-RU"/>
    </w:rPr>
  </w:style>
  <w:style w:type="table" w:customStyle="1" w:styleId="300">
    <w:name w:val="Сетка таблицы30"/>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f0"/>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0"/>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0"/>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0"/>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0"/>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uiPriority w:val="9"/>
    <w:semiHidden/>
    <w:rsid w:val="00096DB7"/>
    <w:rPr>
      <w:rFonts w:ascii="Cambria" w:eastAsia="Times New Roman" w:hAnsi="Cambria" w:cs="Times New Roman"/>
      <w:color w:val="404040"/>
      <w:sz w:val="20"/>
      <w:szCs w:val="20"/>
    </w:rPr>
  </w:style>
  <w:style w:type="character" w:customStyle="1" w:styleId="2f8">
    <w:name w:val="Текст сноски Знак2"/>
    <w:uiPriority w:val="99"/>
    <w:semiHidden/>
    <w:rsid w:val="00096DB7"/>
    <w:rPr>
      <w:sz w:val="20"/>
      <w:szCs w:val="20"/>
    </w:rPr>
  </w:style>
  <w:style w:type="character" w:customStyle="1" w:styleId="2f9">
    <w:name w:val="Верхний колонтитул Знак2"/>
    <w:uiPriority w:val="99"/>
    <w:semiHidden/>
    <w:rsid w:val="00096DB7"/>
  </w:style>
  <w:style w:type="character" w:customStyle="1" w:styleId="2fa">
    <w:name w:val="Нижний колонтитул Знак2"/>
    <w:uiPriority w:val="99"/>
    <w:semiHidden/>
    <w:rsid w:val="00096DB7"/>
  </w:style>
  <w:style w:type="character" w:customStyle="1" w:styleId="2fb">
    <w:name w:val="Название Знак2"/>
    <w:uiPriority w:val="10"/>
    <w:rsid w:val="00096DB7"/>
    <w:rPr>
      <w:rFonts w:ascii="Cambria" w:eastAsia="Times New Roman" w:hAnsi="Cambria" w:cs="Times New Roman"/>
      <w:color w:val="17365D"/>
      <w:spacing w:val="5"/>
      <w:kern w:val="28"/>
      <w:sz w:val="52"/>
      <w:szCs w:val="52"/>
    </w:rPr>
  </w:style>
  <w:style w:type="character" w:customStyle="1" w:styleId="2fc">
    <w:name w:val="Основной текст Знак2"/>
    <w:uiPriority w:val="99"/>
    <w:semiHidden/>
    <w:rsid w:val="00096DB7"/>
  </w:style>
  <w:style w:type="character" w:customStyle="1" w:styleId="2fd">
    <w:name w:val="Основной текст с отступом Знак2"/>
    <w:uiPriority w:val="99"/>
    <w:semiHidden/>
    <w:rsid w:val="00096DB7"/>
  </w:style>
  <w:style w:type="character" w:customStyle="1" w:styleId="223">
    <w:name w:val="Основной текст 2 Знак2"/>
    <w:uiPriority w:val="99"/>
    <w:semiHidden/>
    <w:rsid w:val="00096DB7"/>
  </w:style>
  <w:style w:type="character" w:customStyle="1" w:styleId="321">
    <w:name w:val="Основной текст 3 Знак2"/>
    <w:uiPriority w:val="99"/>
    <w:semiHidden/>
    <w:rsid w:val="00096DB7"/>
    <w:rPr>
      <w:sz w:val="16"/>
      <w:szCs w:val="16"/>
    </w:rPr>
  </w:style>
  <w:style w:type="character" w:customStyle="1" w:styleId="224">
    <w:name w:val="Основной текст с отступом 2 Знак2"/>
    <w:uiPriority w:val="99"/>
    <w:semiHidden/>
    <w:rsid w:val="00096DB7"/>
  </w:style>
  <w:style w:type="character" w:customStyle="1" w:styleId="322">
    <w:name w:val="Основной текст с отступом 3 Знак2"/>
    <w:uiPriority w:val="99"/>
    <w:semiHidden/>
    <w:rsid w:val="00096DB7"/>
    <w:rPr>
      <w:sz w:val="16"/>
      <w:szCs w:val="16"/>
    </w:rPr>
  </w:style>
  <w:style w:type="character" w:customStyle="1" w:styleId="2fe">
    <w:name w:val="Схема документа Знак2"/>
    <w:uiPriority w:val="99"/>
    <w:semiHidden/>
    <w:rsid w:val="00096DB7"/>
    <w:rPr>
      <w:rFonts w:ascii="Tahoma" w:hAnsi="Tahoma" w:cs="Tahoma"/>
      <w:sz w:val="16"/>
      <w:szCs w:val="16"/>
    </w:rPr>
  </w:style>
  <w:style w:type="character" w:customStyle="1" w:styleId="2ff">
    <w:name w:val="Текст выноски Знак2"/>
    <w:uiPriority w:val="99"/>
    <w:semiHidden/>
    <w:rsid w:val="00096DB7"/>
    <w:rPr>
      <w:rFonts w:ascii="Tahoma" w:hAnsi="Tahoma" w:cs="Tahoma"/>
      <w:sz w:val="16"/>
      <w:szCs w:val="16"/>
    </w:rPr>
  </w:style>
  <w:style w:type="numbering" w:customStyle="1" w:styleId="281">
    <w:name w:val="Нет списка28"/>
    <w:next w:val="af1"/>
    <w:uiPriority w:val="99"/>
    <w:semiHidden/>
    <w:unhideWhenUsed/>
    <w:rsid w:val="00096DB7"/>
  </w:style>
  <w:style w:type="table" w:customStyle="1" w:styleId="2810">
    <w:name w:val="Сетка таблицы281"/>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1"/>
    <w:semiHidden/>
    <w:rsid w:val="00096DB7"/>
  </w:style>
  <w:style w:type="table" w:customStyle="1" w:styleId="11510">
    <w:name w:val="Сетка таблицы1151"/>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
    <w:next w:val="af1"/>
    <w:semiHidden/>
    <w:rsid w:val="00096DB7"/>
  </w:style>
  <w:style w:type="table" w:customStyle="1" w:styleId="1161">
    <w:name w:val="Сетка таблицы1161"/>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f1"/>
    <w:uiPriority w:val="99"/>
    <w:semiHidden/>
    <w:rsid w:val="00096DB7"/>
  </w:style>
  <w:style w:type="table" w:customStyle="1" w:styleId="291">
    <w:name w:val="Сетка таблицы291"/>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f1"/>
    <w:uiPriority w:val="99"/>
    <w:semiHidden/>
    <w:rsid w:val="00096DB7"/>
  </w:style>
  <w:style w:type="numbering" w:customStyle="1" w:styleId="411">
    <w:name w:val="Нет списка41"/>
    <w:next w:val="af1"/>
    <w:semiHidden/>
    <w:rsid w:val="00096DB7"/>
  </w:style>
  <w:style w:type="numbering" w:customStyle="1" w:styleId="1211">
    <w:name w:val="Нет списка121"/>
    <w:next w:val="af1"/>
    <w:semiHidden/>
    <w:rsid w:val="00096DB7"/>
  </w:style>
  <w:style w:type="numbering" w:customStyle="1" w:styleId="511">
    <w:name w:val="Нет списка51"/>
    <w:next w:val="af1"/>
    <w:semiHidden/>
    <w:rsid w:val="00096DB7"/>
  </w:style>
  <w:style w:type="numbering" w:customStyle="1" w:styleId="1311">
    <w:name w:val="Нет списка131"/>
    <w:next w:val="af1"/>
    <w:semiHidden/>
    <w:rsid w:val="00096DB7"/>
  </w:style>
  <w:style w:type="numbering" w:customStyle="1" w:styleId="611">
    <w:name w:val="Нет списка61"/>
    <w:next w:val="af1"/>
    <w:semiHidden/>
    <w:rsid w:val="00096DB7"/>
  </w:style>
  <w:style w:type="numbering" w:customStyle="1" w:styleId="1411">
    <w:name w:val="Нет списка141"/>
    <w:next w:val="af1"/>
    <w:semiHidden/>
    <w:rsid w:val="00096DB7"/>
  </w:style>
  <w:style w:type="numbering" w:customStyle="1" w:styleId="711">
    <w:name w:val="Нет списка71"/>
    <w:next w:val="af1"/>
    <w:semiHidden/>
    <w:rsid w:val="00096DB7"/>
  </w:style>
  <w:style w:type="numbering" w:customStyle="1" w:styleId="1511">
    <w:name w:val="Нет списка151"/>
    <w:next w:val="af1"/>
    <w:semiHidden/>
    <w:rsid w:val="00096DB7"/>
  </w:style>
  <w:style w:type="numbering" w:customStyle="1" w:styleId="813">
    <w:name w:val="Нет списка81"/>
    <w:next w:val="af1"/>
    <w:semiHidden/>
    <w:rsid w:val="00096DB7"/>
  </w:style>
  <w:style w:type="numbering" w:customStyle="1" w:styleId="1611">
    <w:name w:val="Нет списка161"/>
    <w:next w:val="af1"/>
    <w:semiHidden/>
    <w:rsid w:val="00096DB7"/>
  </w:style>
  <w:style w:type="numbering" w:customStyle="1" w:styleId="911">
    <w:name w:val="Нет списка91"/>
    <w:next w:val="af1"/>
    <w:semiHidden/>
    <w:rsid w:val="00096DB7"/>
  </w:style>
  <w:style w:type="numbering" w:customStyle="1" w:styleId="1711">
    <w:name w:val="Нет списка171"/>
    <w:next w:val="af1"/>
    <w:semiHidden/>
    <w:rsid w:val="00096DB7"/>
  </w:style>
  <w:style w:type="numbering" w:customStyle="1" w:styleId="1011">
    <w:name w:val="Нет списка101"/>
    <w:next w:val="af1"/>
    <w:semiHidden/>
    <w:rsid w:val="00096DB7"/>
  </w:style>
  <w:style w:type="numbering" w:customStyle="1" w:styleId="1811">
    <w:name w:val="Нет списка181"/>
    <w:next w:val="af1"/>
    <w:semiHidden/>
    <w:rsid w:val="00096DB7"/>
  </w:style>
  <w:style w:type="numbering" w:customStyle="1" w:styleId="1911">
    <w:name w:val="Нет списка191"/>
    <w:next w:val="af1"/>
    <w:semiHidden/>
    <w:rsid w:val="00096DB7"/>
  </w:style>
  <w:style w:type="numbering" w:customStyle="1" w:styleId="11011">
    <w:name w:val="Нет списка1101"/>
    <w:next w:val="af1"/>
    <w:semiHidden/>
    <w:rsid w:val="00096DB7"/>
  </w:style>
  <w:style w:type="numbering" w:customStyle="1" w:styleId="21110">
    <w:name w:val="Нет списка2111"/>
    <w:next w:val="af1"/>
    <w:semiHidden/>
    <w:rsid w:val="00096DB7"/>
  </w:style>
  <w:style w:type="numbering" w:customStyle="1" w:styleId="2011">
    <w:name w:val="Нет списка201"/>
    <w:next w:val="af1"/>
    <w:semiHidden/>
    <w:rsid w:val="00096DB7"/>
  </w:style>
  <w:style w:type="numbering" w:customStyle="1" w:styleId="111110">
    <w:name w:val="Нет списка11111"/>
    <w:next w:val="af1"/>
    <w:semiHidden/>
    <w:rsid w:val="00096DB7"/>
  </w:style>
  <w:style w:type="numbering" w:customStyle="1" w:styleId="2211">
    <w:name w:val="Нет списка221"/>
    <w:next w:val="af1"/>
    <w:semiHidden/>
    <w:rsid w:val="00096DB7"/>
  </w:style>
  <w:style w:type="numbering" w:customStyle="1" w:styleId="2311">
    <w:name w:val="Нет списка231"/>
    <w:next w:val="af1"/>
    <w:uiPriority w:val="99"/>
    <w:semiHidden/>
    <w:unhideWhenUsed/>
    <w:rsid w:val="00096DB7"/>
  </w:style>
  <w:style w:type="numbering" w:customStyle="1" w:styleId="11211">
    <w:name w:val="Нет списка1121"/>
    <w:next w:val="af1"/>
    <w:semiHidden/>
    <w:rsid w:val="00096DB7"/>
  </w:style>
  <w:style w:type="numbering" w:customStyle="1" w:styleId="11311">
    <w:name w:val="Нет списка1131"/>
    <w:next w:val="af1"/>
    <w:semiHidden/>
    <w:rsid w:val="00096DB7"/>
  </w:style>
  <w:style w:type="numbering" w:customStyle="1" w:styleId="2411">
    <w:name w:val="Нет списка241"/>
    <w:next w:val="af1"/>
    <w:semiHidden/>
    <w:rsid w:val="00096DB7"/>
  </w:style>
  <w:style w:type="table" w:customStyle="1" w:styleId="323">
    <w:name w:val="Сетка таблицы3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f1"/>
    <w:semiHidden/>
    <w:rsid w:val="00096DB7"/>
  </w:style>
  <w:style w:type="table" w:customStyle="1" w:styleId="420">
    <w:name w:val="Сетка таблицы4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1"/>
    <w:semiHidden/>
    <w:rsid w:val="00096DB7"/>
  </w:style>
  <w:style w:type="table" w:customStyle="1" w:styleId="720">
    <w:name w:val="Сетка таблицы7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f1"/>
    <w:semiHidden/>
    <w:rsid w:val="00096DB7"/>
  </w:style>
  <w:style w:type="table" w:customStyle="1" w:styleId="1220">
    <w:name w:val="Сетка таблицы12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1"/>
    <w:semiHidden/>
    <w:rsid w:val="00096DB7"/>
  </w:style>
  <w:style w:type="table" w:customStyle="1" w:styleId="821">
    <w:name w:val="Сетка таблицы8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f1"/>
    <w:semiHidden/>
    <w:rsid w:val="00096DB7"/>
  </w:style>
  <w:style w:type="table" w:customStyle="1" w:styleId="132">
    <w:name w:val="Сетка таблицы13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1"/>
    <w:semiHidden/>
    <w:rsid w:val="00096DB7"/>
  </w:style>
  <w:style w:type="table" w:customStyle="1" w:styleId="920">
    <w:name w:val="Сетка таблицы9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1"/>
    <w:semiHidden/>
    <w:rsid w:val="00096DB7"/>
  </w:style>
  <w:style w:type="table" w:customStyle="1" w:styleId="142">
    <w:name w:val="Сетка таблицы14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1"/>
    <w:semiHidden/>
    <w:rsid w:val="00096DB7"/>
  </w:style>
  <w:style w:type="table" w:customStyle="1" w:styleId="162">
    <w:name w:val="Сетка таблицы16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f1"/>
    <w:semiHidden/>
    <w:rsid w:val="00096DB7"/>
  </w:style>
  <w:style w:type="table" w:customStyle="1" w:styleId="1720">
    <w:name w:val="Сетка таблицы17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1"/>
    <w:semiHidden/>
    <w:rsid w:val="00096DB7"/>
  </w:style>
  <w:style w:type="table" w:customStyle="1" w:styleId="202">
    <w:name w:val="Сетка таблицы20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f1"/>
    <w:semiHidden/>
    <w:rsid w:val="00096DB7"/>
  </w:style>
  <w:style w:type="table" w:customStyle="1" w:styleId="1102">
    <w:name w:val="Сетка таблицы110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1"/>
    <w:semiHidden/>
    <w:rsid w:val="00096DB7"/>
  </w:style>
  <w:style w:type="table" w:customStyle="1" w:styleId="2120">
    <w:name w:val="Сетка таблицы21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f1"/>
    <w:semiHidden/>
    <w:rsid w:val="00096DB7"/>
  </w:style>
  <w:style w:type="table" w:customStyle="1" w:styleId="11120">
    <w:name w:val="Сетка таблицы111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1"/>
    <w:semiHidden/>
    <w:rsid w:val="00096DB7"/>
  </w:style>
  <w:style w:type="table" w:customStyle="1" w:styleId="2220">
    <w:name w:val="Сетка таблицы22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f1"/>
    <w:semiHidden/>
    <w:rsid w:val="00096DB7"/>
  </w:style>
  <w:style w:type="table" w:customStyle="1" w:styleId="11220">
    <w:name w:val="Сетка таблицы112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1"/>
    <w:semiHidden/>
    <w:rsid w:val="00096DB7"/>
  </w:style>
  <w:style w:type="table" w:customStyle="1" w:styleId="252">
    <w:name w:val="Сетка таблицы25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f1"/>
    <w:semiHidden/>
    <w:rsid w:val="00096DB7"/>
  </w:style>
  <w:style w:type="table" w:customStyle="1" w:styleId="11320">
    <w:name w:val="Сетка таблицы1132"/>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1"/>
    <w:uiPriority w:val="99"/>
    <w:semiHidden/>
    <w:rsid w:val="00096DB7"/>
  </w:style>
  <w:style w:type="table" w:customStyle="1" w:styleId="262">
    <w:name w:val="Сетка таблицы26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1"/>
    <w:semiHidden/>
    <w:rsid w:val="00096DB7"/>
  </w:style>
  <w:style w:type="numbering" w:customStyle="1" w:styleId="11121">
    <w:name w:val="Нет списка1112"/>
    <w:next w:val="af1"/>
    <w:semiHidden/>
    <w:rsid w:val="00096DB7"/>
  </w:style>
  <w:style w:type="table" w:customStyle="1" w:styleId="11420">
    <w:name w:val="Сетка таблицы1142"/>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f1"/>
    <w:semiHidden/>
    <w:rsid w:val="00096DB7"/>
  </w:style>
  <w:style w:type="table" w:customStyle="1" w:styleId="272">
    <w:name w:val="Сетка таблицы27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f1"/>
    <w:uiPriority w:val="99"/>
    <w:semiHidden/>
    <w:unhideWhenUsed/>
    <w:rsid w:val="00096DB7"/>
  </w:style>
  <w:style w:type="paragraph" w:customStyle="1" w:styleId="S31">
    <w:name w:val="S_Нумерованный_3.1"/>
    <w:basedOn w:val="S1"/>
    <w:link w:val="S310"/>
    <w:autoRedefine/>
    <w:rsid w:val="00096DB7"/>
    <w:rPr>
      <w:b/>
    </w:rPr>
  </w:style>
  <w:style w:type="paragraph" w:customStyle="1" w:styleId="1fff1">
    <w:name w:val="Стиль Слева:  1 см"/>
    <w:basedOn w:val="ad"/>
    <w:rsid w:val="00096DB7"/>
    <w:pPr>
      <w:widowControl/>
      <w:spacing w:line="312" w:lineRule="auto"/>
      <w:ind w:left="567" w:firstLine="709"/>
      <w:jc w:val="both"/>
    </w:pPr>
    <w:rPr>
      <w:rFonts w:ascii="Times New Roman" w:hAnsi="Times New Roman"/>
      <w:color w:val="auto"/>
      <w:sz w:val="24"/>
      <w:lang w:eastAsia="en-US"/>
    </w:rPr>
  </w:style>
  <w:style w:type="paragraph" w:customStyle="1" w:styleId="01">
    <w:name w:val="Стиль Слева:  0"/>
    <w:aliases w:val="5 см"/>
    <w:basedOn w:val="ad"/>
    <w:rsid w:val="00096DB7"/>
    <w:pPr>
      <w:widowControl/>
      <w:spacing w:line="312" w:lineRule="auto"/>
      <w:ind w:left="284" w:firstLine="709"/>
      <w:jc w:val="both"/>
    </w:pPr>
    <w:rPr>
      <w:rFonts w:ascii="Times New Roman" w:hAnsi="Times New Roman"/>
      <w:color w:val="auto"/>
      <w:sz w:val="24"/>
      <w:lang w:eastAsia="en-US"/>
    </w:rPr>
  </w:style>
  <w:style w:type="character" w:customStyle="1" w:styleId="123">
    <w:name w:val="Заголовок_12"/>
    <w:semiHidden/>
    <w:rsid w:val="00096DB7"/>
    <w:rPr>
      <w:b/>
    </w:rPr>
  </w:style>
  <w:style w:type="paragraph" w:customStyle="1" w:styleId="S30">
    <w:name w:val="S_Заголовок_Текста3"/>
    <w:basedOn w:val="ad"/>
    <w:autoRedefine/>
    <w:rsid w:val="00096DB7"/>
    <w:pPr>
      <w:widowControl/>
      <w:tabs>
        <w:tab w:val="num" w:pos="567"/>
      </w:tabs>
      <w:spacing w:line="360" w:lineRule="auto"/>
      <w:ind w:firstLine="288"/>
      <w:jc w:val="center"/>
      <w:outlineLvl w:val="2"/>
    </w:pPr>
    <w:rPr>
      <w:rFonts w:ascii="Times New Roman" w:hAnsi="Times New Roman"/>
      <w:b/>
      <w:color w:val="auto"/>
      <w:sz w:val="24"/>
      <w:szCs w:val="24"/>
    </w:rPr>
  </w:style>
  <w:style w:type="paragraph" w:customStyle="1" w:styleId="affffff2">
    <w:name w:val="Четвертый уровень"/>
    <w:basedOn w:val="ad"/>
    <w:qFormat/>
    <w:rsid w:val="00096DB7"/>
    <w:pPr>
      <w:widowControl/>
      <w:spacing w:before="240" w:after="120" w:line="312" w:lineRule="auto"/>
      <w:ind w:firstLine="709"/>
      <w:jc w:val="both"/>
    </w:pPr>
    <w:rPr>
      <w:rFonts w:ascii="Times New Roman" w:hAnsi="Times New Roman"/>
      <w:b/>
      <w:color w:val="auto"/>
      <w:sz w:val="24"/>
      <w:szCs w:val="24"/>
    </w:rPr>
  </w:style>
  <w:style w:type="character" w:customStyle="1" w:styleId="ConsNormal0">
    <w:name w:val="ConsNormal Знак"/>
    <w:link w:val="ConsNormal"/>
    <w:locked/>
    <w:rsid w:val="00096DB7"/>
    <w:rPr>
      <w:rFonts w:ascii="Arial" w:eastAsia="Times New Roman" w:hAnsi="Arial" w:cs="Arial"/>
      <w:sz w:val="16"/>
      <w:szCs w:val="16"/>
      <w:lang w:eastAsia="ru-RU"/>
    </w:rPr>
  </w:style>
  <w:style w:type="character" w:customStyle="1" w:styleId="S6">
    <w:name w:val="S_Маркированный Знак Знак"/>
    <w:link w:val="S7"/>
    <w:locked/>
    <w:rsid w:val="00096DB7"/>
    <w:rPr>
      <w:sz w:val="24"/>
      <w:szCs w:val="24"/>
    </w:rPr>
  </w:style>
  <w:style w:type="paragraph" w:customStyle="1" w:styleId="S7">
    <w:name w:val="S_Маркированный"/>
    <w:basedOn w:val="a4"/>
    <w:link w:val="S6"/>
    <w:autoRedefine/>
    <w:rsid w:val="00096DB7"/>
    <w:pPr>
      <w:widowControl/>
      <w:numPr>
        <w:numId w:val="0"/>
      </w:numPr>
      <w:tabs>
        <w:tab w:val="left" w:pos="1260"/>
      </w:tabs>
      <w:autoSpaceDE/>
      <w:autoSpaceDN/>
      <w:adjustRightInd/>
      <w:spacing w:before="0" w:line="360" w:lineRule="auto"/>
      <w:ind w:left="1021"/>
    </w:pPr>
    <w:rPr>
      <w:rFonts w:asciiTheme="minorHAnsi" w:eastAsiaTheme="minorHAnsi" w:hAnsiTheme="minorHAnsi" w:cstheme="minorBidi"/>
      <w:szCs w:val="24"/>
      <w:lang w:eastAsia="en-US"/>
    </w:rPr>
  </w:style>
  <w:style w:type="character" w:customStyle="1" w:styleId="ConsNonformat0">
    <w:name w:val="ConsNonformat Знак"/>
    <w:link w:val="ConsNonformat"/>
    <w:locked/>
    <w:rsid w:val="00096DB7"/>
    <w:rPr>
      <w:rFonts w:ascii="Courier New" w:eastAsia="Calibri" w:hAnsi="Courier New" w:cs="Courier New"/>
      <w:sz w:val="20"/>
      <w:szCs w:val="20"/>
      <w:lang w:eastAsia="ru-RU"/>
    </w:rPr>
  </w:style>
  <w:style w:type="paragraph" w:customStyle="1" w:styleId="S20">
    <w:name w:val="S_Заголовок 2"/>
    <w:basedOn w:val="20"/>
    <w:link w:val="S21"/>
    <w:autoRedefine/>
    <w:rsid w:val="00096DB7"/>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character" w:customStyle="1" w:styleId="S21">
    <w:name w:val="S_Заголовок 2 Знак"/>
    <w:link w:val="S20"/>
    <w:locked/>
    <w:rsid w:val="00096DB7"/>
    <w:rPr>
      <w:rFonts w:ascii="GOST type A" w:eastAsia="Times New Roman" w:hAnsi="GOST type A" w:cs="Arial"/>
      <w:b/>
      <w:bCs/>
      <w:i/>
      <w:iCs/>
      <w:sz w:val="28"/>
      <w:lang w:eastAsia="ru-RU"/>
    </w:rPr>
  </w:style>
  <w:style w:type="character" w:customStyle="1" w:styleId="S8">
    <w:name w:val="S_Нумерованный Знак Знак"/>
    <w:link w:val="S9"/>
    <w:locked/>
    <w:rsid w:val="00096DB7"/>
  </w:style>
  <w:style w:type="paragraph" w:customStyle="1" w:styleId="S9">
    <w:name w:val="S_Нумерованный"/>
    <w:basedOn w:val="ad"/>
    <w:link w:val="S8"/>
    <w:autoRedefine/>
    <w:rsid w:val="00096DB7"/>
    <w:pPr>
      <w:widowControl/>
      <w:tabs>
        <w:tab w:val="num" w:pos="1287"/>
      </w:tabs>
      <w:spacing w:line="360" w:lineRule="auto"/>
      <w:ind w:left="323" w:firstLine="397"/>
      <w:jc w:val="both"/>
      <w:outlineLvl w:val="1"/>
    </w:pPr>
    <w:rPr>
      <w:rFonts w:asciiTheme="minorHAnsi" w:eastAsiaTheme="minorHAnsi" w:hAnsiTheme="minorHAnsi" w:cstheme="minorBidi"/>
      <w:color w:val="auto"/>
      <w:sz w:val="22"/>
      <w:szCs w:val="22"/>
      <w:lang w:eastAsia="en-US"/>
    </w:rPr>
  </w:style>
  <w:style w:type="paragraph" w:customStyle="1" w:styleId="S40">
    <w:name w:val="S_Заголовок 4"/>
    <w:basedOn w:val="4"/>
    <w:link w:val="S41"/>
    <w:rsid w:val="00096DB7"/>
    <w:pPr>
      <w:numPr>
        <w:numId w:val="0"/>
      </w:numPr>
      <w:tabs>
        <w:tab w:val="num" w:pos="360"/>
      </w:tabs>
      <w:spacing w:line="360" w:lineRule="auto"/>
      <w:ind w:left="284" w:right="284" w:firstLine="851"/>
    </w:pPr>
    <w:rPr>
      <w:i/>
    </w:rPr>
  </w:style>
  <w:style w:type="paragraph" w:customStyle="1" w:styleId="S10">
    <w:name w:val="S_Заголовок 1"/>
    <w:basedOn w:val="ad"/>
    <w:autoRedefine/>
    <w:rsid w:val="00096DB7"/>
    <w:pPr>
      <w:widowControl/>
      <w:tabs>
        <w:tab w:val="num" w:pos="907"/>
      </w:tabs>
      <w:spacing w:line="360" w:lineRule="auto"/>
      <w:ind w:left="340" w:firstLine="284"/>
      <w:jc w:val="center"/>
    </w:pPr>
    <w:rPr>
      <w:rFonts w:ascii="Times New Roman" w:hAnsi="Times New Roman"/>
      <w:b/>
      <w:caps/>
      <w:color w:val="auto"/>
      <w:sz w:val="24"/>
      <w:szCs w:val="24"/>
    </w:rPr>
  </w:style>
  <w:style w:type="paragraph" w:customStyle="1" w:styleId="a5">
    <w:name w:val="Перечисление"/>
    <w:basedOn w:val="afffa"/>
    <w:qFormat/>
    <w:rsid w:val="00096DB7"/>
    <w:pPr>
      <w:numPr>
        <w:numId w:val="9"/>
      </w:numPr>
      <w:spacing w:line="312" w:lineRule="auto"/>
      <w:jc w:val="both"/>
    </w:pPr>
    <w:rPr>
      <w:szCs w:val="22"/>
      <w:lang w:val="ru-RU" w:eastAsia="en-US"/>
    </w:rPr>
  </w:style>
  <w:style w:type="paragraph" w:customStyle="1" w:styleId="affffff3">
    <w:name w:val="Третий уровень"/>
    <w:basedOn w:val="afffa"/>
    <w:qFormat/>
    <w:rsid w:val="00096DB7"/>
    <w:pPr>
      <w:spacing w:before="120" w:line="312" w:lineRule="auto"/>
      <w:ind w:left="1224" w:hanging="504"/>
      <w:jc w:val="both"/>
    </w:pPr>
    <w:rPr>
      <w:i/>
      <w:szCs w:val="22"/>
      <w:lang w:val="ru-RU" w:eastAsia="en-US"/>
    </w:rPr>
  </w:style>
  <w:style w:type="paragraph" w:customStyle="1" w:styleId="affffff4">
    <w:name w:val="Второй уровень"/>
    <w:basedOn w:val="afffa"/>
    <w:qFormat/>
    <w:rsid w:val="00096DB7"/>
    <w:pPr>
      <w:spacing w:before="120" w:after="120" w:line="312" w:lineRule="auto"/>
      <w:ind w:left="792" w:hanging="432"/>
      <w:jc w:val="center"/>
    </w:pPr>
    <w:rPr>
      <w:b/>
      <w:szCs w:val="22"/>
      <w:lang w:val="ru-RU" w:eastAsia="en-US"/>
    </w:rPr>
  </w:style>
  <w:style w:type="paragraph" w:customStyle="1" w:styleId="affffff5">
    <w:name w:val="Первый уровень"/>
    <w:basedOn w:val="afffa"/>
    <w:next w:val="ad"/>
    <w:qFormat/>
    <w:rsid w:val="00096DB7"/>
    <w:pPr>
      <w:pageBreakBefore/>
      <w:spacing w:after="240" w:line="312" w:lineRule="auto"/>
      <w:ind w:left="360" w:hanging="360"/>
      <w:jc w:val="center"/>
    </w:pPr>
    <w:rPr>
      <w:b/>
      <w:sz w:val="28"/>
      <w:szCs w:val="22"/>
      <w:lang w:val="ru-RU" w:eastAsia="en-US"/>
    </w:rPr>
  </w:style>
  <w:style w:type="character" w:customStyle="1" w:styleId="S310">
    <w:name w:val="S_Нумерованный_3.1 Знак Знак"/>
    <w:link w:val="S31"/>
    <w:locked/>
    <w:rsid w:val="00096DB7"/>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rsid w:val="00096DB7"/>
    <w:pPr>
      <w:widowControl/>
      <w:numPr>
        <w:numId w:val="10"/>
      </w:numPr>
      <w:spacing w:line="360" w:lineRule="auto"/>
      <w:jc w:val="both"/>
    </w:pPr>
    <w:rPr>
      <w:sz w:val="24"/>
      <w:szCs w:val="24"/>
    </w:rPr>
  </w:style>
  <w:style w:type="character" w:customStyle="1" w:styleId="S32">
    <w:name w:val="S_Нумерованный_3 Знак Знак"/>
    <w:link w:val="S3"/>
    <w:locked/>
    <w:rsid w:val="00096DB7"/>
    <w:rPr>
      <w:rFonts w:ascii="Arial" w:eastAsia="Times New Roman" w:hAnsi="Arial" w:cs="Arial"/>
      <w:sz w:val="24"/>
      <w:szCs w:val="24"/>
      <w:lang w:eastAsia="ru-RU"/>
    </w:rPr>
  </w:style>
  <w:style w:type="paragraph" w:customStyle="1" w:styleId="a7">
    <w:name w:val="Перечисление цифр."/>
    <w:basedOn w:val="ad"/>
    <w:rsid w:val="00096DB7"/>
    <w:pPr>
      <w:widowControl/>
      <w:numPr>
        <w:numId w:val="11"/>
      </w:numPr>
      <w:spacing w:line="312" w:lineRule="auto"/>
      <w:jc w:val="both"/>
    </w:pPr>
    <w:rPr>
      <w:rFonts w:ascii="Times New Roman" w:hAnsi="Times New Roman"/>
      <w:color w:val="auto"/>
      <w:sz w:val="24"/>
      <w:szCs w:val="22"/>
      <w:lang w:eastAsia="en-US"/>
    </w:rPr>
  </w:style>
  <w:style w:type="paragraph" w:styleId="a8">
    <w:name w:val="Bibliography"/>
    <w:basedOn w:val="ad"/>
    <w:autoRedefine/>
    <w:uiPriority w:val="37"/>
    <w:rsid w:val="00096DB7"/>
    <w:pPr>
      <w:widowControl/>
      <w:numPr>
        <w:numId w:val="12"/>
      </w:numPr>
      <w:spacing w:line="312" w:lineRule="auto"/>
      <w:jc w:val="both"/>
    </w:pPr>
    <w:rPr>
      <w:rFonts w:ascii="Times New Roman" w:hAnsi="Times New Roman" w:cs="Arial"/>
      <w:color w:val="auto"/>
      <w:sz w:val="24"/>
      <w:szCs w:val="22"/>
      <w:lang w:eastAsia="en-US"/>
    </w:rPr>
  </w:style>
  <w:style w:type="paragraph" w:customStyle="1" w:styleId="affffff6">
    <w:name w:val="Нулевой уровень"/>
    <w:basedOn w:val="ad"/>
    <w:next w:val="ad"/>
    <w:rsid w:val="00096DB7"/>
    <w:pPr>
      <w:widowControl/>
      <w:spacing w:line="312" w:lineRule="auto"/>
      <w:jc w:val="both"/>
    </w:pPr>
    <w:rPr>
      <w:rFonts w:ascii="Times New Roman" w:hAnsi="Times New Roman"/>
      <w:b/>
      <w:color w:val="auto"/>
      <w:sz w:val="28"/>
      <w:szCs w:val="28"/>
      <w:lang w:eastAsia="en-US"/>
    </w:rPr>
  </w:style>
  <w:style w:type="paragraph" w:customStyle="1" w:styleId="ConsTitle">
    <w:name w:val="ConsTitle"/>
    <w:semiHidden/>
    <w:rsid w:val="00096DB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f7">
    <w:name w:val="Стиль Нулевой уровень + По центру"/>
    <w:basedOn w:val="affffff6"/>
    <w:rsid w:val="00096DB7"/>
    <w:pPr>
      <w:pageBreakBefore/>
      <w:jc w:val="center"/>
    </w:pPr>
    <w:rPr>
      <w:bCs/>
      <w:szCs w:val="20"/>
    </w:rPr>
  </w:style>
  <w:style w:type="paragraph" w:customStyle="1" w:styleId="affffff8">
    <w:name w:val="Список маркир"/>
    <w:basedOn w:val="ad"/>
    <w:link w:val="affffff9"/>
    <w:semiHidden/>
    <w:rsid w:val="00096DB7"/>
    <w:pPr>
      <w:widowControl/>
      <w:spacing w:line="360" w:lineRule="auto"/>
      <w:ind w:firstLine="540"/>
      <w:jc w:val="both"/>
    </w:pPr>
    <w:rPr>
      <w:rFonts w:ascii="Times New Roman" w:hAnsi="Times New Roman"/>
      <w:color w:val="auto"/>
      <w:sz w:val="24"/>
      <w:szCs w:val="24"/>
    </w:rPr>
  </w:style>
  <w:style w:type="character" w:customStyle="1" w:styleId="affffff9">
    <w:name w:val="Список маркир Знак"/>
    <w:link w:val="affffff8"/>
    <w:semiHidden/>
    <w:locked/>
    <w:rsid w:val="00096DB7"/>
    <w:rPr>
      <w:rFonts w:ascii="Times New Roman" w:eastAsia="Times New Roman" w:hAnsi="Times New Roman" w:cs="Times New Roman"/>
      <w:sz w:val="24"/>
      <w:szCs w:val="24"/>
      <w:lang w:eastAsia="ru-RU"/>
    </w:rPr>
  </w:style>
  <w:style w:type="paragraph" w:customStyle="1" w:styleId="aa">
    <w:name w:val="Список нумерованный Знак"/>
    <w:basedOn w:val="ad"/>
    <w:semiHidden/>
    <w:rsid w:val="00096DB7"/>
    <w:pPr>
      <w:widowControl/>
      <w:numPr>
        <w:numId w:val="13"/>
      </w:numPr>
      <w:tabs>
        <w:tab w:val="left" w:pos="1260"/>
      </w:tabs>
      <w:spacing w:line="360" w:lineRule="auto"/>
      <w:jc w:val="both"/>
    </w:pPr>
    <w:rPr>
      <w:rFonts w:ascii="Times New Roman" w:hAnsi="Times New Roman"/>
      <w:color w:val="auto"/>
      <w:sz w:val="24"/>
      <w:szCs w:val="24"/>
    </w:rPr>
  </w:style>
  <w:style w:type="paragraph" w:customStyle="1" w:styleId="affffffa">
    <w:name w:val="том"/>
    <w:basedOn w:val="ConsNonformat"/>
    <w:semiHidden/>
    <w:rsid w:val="00096DB7"/>
    <w:pPr>
      <w:spacing w:line="360" w:lineRule="auto"/>
      <w:ind w:firstLine="720"/>
      <w:jc w:val="both"/>
    </w:pPr>
    <w:rPr>
      <w:rFonts w:ascii="Times New Roman" w:hAnsi="Times New Roman" w:cs="Times New Roman"/>
      <w:b/>
      <w:sz w:val="28"/>
      <w:szCs w:val="24"/>
      <w:lang w:eastAsia="en-US"/>
    </w:rPr>
  </w:style>
  <w:style w:type="paragraph" w:customStyle="1" w:styleId="119">
    <w:name w:val="Заголовок 1.1"/>
    <w:basedOn w:val="ad"/>
    <w:semiHidden/>
    <w:rsid w:val="00096DB7"/>
    <w:pPr>
      <w:keepNext/>
      <w:keepLines/>
      <w:widowControl/>
      <w:spacing w:before="40" w:after="40" w:line="360" w:lineRule="auto"/>
      <w:jc w:val="center"/>
    </w:pPr>
    <w:rPr>
      <w:rFonts w:ascii="Times New Roman" w:hAnsi="Times New Roman"/>
      <w:b/>
      <w:bCs/>
      <w:color w:val="auto"/>
      <w:sz w:val="26"/>
      <w:szCs w:val="24"/>
    </w:rPr>
  </w:style>
  <w:style w:type="paragraph" w:customStyle="1" w:styleId="affffffb">
    <w:name w:val="Статья"/>
    <w:basedOn w:val="ad"/>
    <w:link w:val="affffffc"/>
    <w:semiHidden/>
    <w:rsid w:val="00096DB7"/>
    <w:pPr>
      <w:widowControl/>
      <w:spacing w:line="360" w:lineRule="auto"/>
      <w:ind w:firstLine="567"/>
    </w:pPr>
    <w:rPr>
      <w:rFonts w:ascii="Times New Roman" w:hAnsi="Times New Roman"/>
      <w:color w:val="auto"/>
      <w:sz w:val="24"/>
      <w:szCs w:val="24"/>
    </w:rPr>
  </w:style>
  <w:style w:type="character" w:customStyle="1" w:styleId="affffffc">
    <w:name w:val="Статья Знак"/>
    <w:link w:val="affffffb"/>
    <w:semiHidden/>
    <w:locked/>
    <w:rsid w:val="00096DB7"/>
    <w:rPr>
      <w:rFonts w:ascii="Times New Roman" w:eastAsia="Times New Roman" w:hAnsi="Times New Roman" w:cs="Times New Roman"/>
      <w:sz w:val="24"/>
      <w:szCs w:val="24"/>
      <w:lang w:eastAsia="ru-RU"/>
    </w:rPr>
  </w:style>
  <w:style w:type="paragraph" w:customStyle="1" w:styleId="xl22">
    <w:name w:val="xl22"/>
    <w:basedOn w:val="ad"/>
    <w:semiHidden/>
    <w:rsid w:val="00096DB7"/>
    <w:pPr>
      <w:widowControl/>
      <w:spacing w:before="100" w:beforeAutospacing="1" w:after="100" w:afterAutospacing="1" w:line="360" w:lineRule="auto"/>
      <w:ind w:firstLine="709"/>
      <w:jc w:val="center"/>
    </w:pPr>
    <w:rPr>
      <w:rFonts w:ascii="Times New Roman CYR" w:hAnsi="Times New Roman CYR" w:cs="Times New Roman CYR"/>
      <w:color w:val="auto"/>
      <w:sz w:val="24"/>
      <w:szCs w:val="24"/>
    </w:rPr>
  </w:style>
  <w:style w:type="paragraph" w:customStyle="1" w:styleId="affffffd">
    <w:name w:val="Обычный в таблице"/>
    <w:basedOn w:val="ad"/>
    <w:link w:val="affffffe"/>
    <w:rsid w:val="00096DB7"/>
    <w:pPr>
      <w:widowControl/>
      <w:spacing w:line="360" w:lineRule="auto"/>
      <w:ind w:hanging="6"/>
      <w:jc w:val="center"/>
    </w:pPr>
    <w:rPr>
      <w:rFonts w:ascii="Times New Roman" w:hAnsi="Times New Roman"/>
      <w:color w:val="auto"/>
      <w:sz w:val="24"/>
      <w:szCs w:val="24"/>
    </w:rPr>
  </w:style>
  <w:style w:type="paragraph" w:customStyle="1" w:styleId="Sa">
    <w:name w:val="S_Обычный в таблице"/>
    <w:basedOn w:val="ad"/>
    <w:link w:val="Sb"/>
    <w:rsid w:val="00096DB7"/>
    <w:pPr>
      <w:widowControl/>
      <w:spacing w:line="360" w:lineRule="auto"/>
      <w:jc w:val="center"/>
    </w:pPr>
    <w:rPr>
      <w:rFonts w:ascii="Times New Roman" w:hAnsi="Times New Roman"/>
      <w:color w:val="auto"/>
      <w:sz w:val="24"/>
      <w:szCs w:val="24"/>
    </w:rPr>
  </w:style>
  <w:style w:type="character" w:customStyle="1" w:styleId="Sb">
    <w:name w:val="S_Обычный в таблице Знак"/>
    <w:link w:val="Sa"/>
    <w:locked/>
    <w:rsid w:val="00096DB7"/>
    <w:rPr>
      <w:rFonts w:ascii="Times New Roman" w:eastAsia="Times New Roman" w:hAnsi="Times New Roman" w:cs="Times New Roman"/>
      <w:sz w:val="24"/>
      <w:szCs w:val="24"/>
      <w:lang w:eastAsia="ru-RU"/>
    </w:rPr>
  </w:style>
  <w:style w:type="character" w:customStyle="1" w:styleId="affffffe">
    <w:name w:val="Обычный в таблице Знак"/>
    <w:link w:val="affffffd"/>
    <w:locked/>
    <w:rsid w:val="00096DB7"/>
    <w:rPr>
      <w:rFonts w:ascii="Times New Roman" w:eastAsia="Times New Roman" w:hAnsi="Times New Roman" w:cs="Times New Roman"/>
      <w:sz w:val="24"/>
      <w:szCs w:val="24"/>
      <w:lang w:eastAsia="ru-RU"/>
    </w:rPr>
  </w:style>
  <w:style w:type="character" w:customStyle="1" w:styleId="1fff2">
    <w:name w:val="Заголовок 1 Знак Знак Знак Знак"/>
    <w:semiHidden/>
    <w:rsid w:val="00096DB7"/>
    <w:rPr>
      <w:rFonts w:cs="Times New Roman"/>
      <w:bCs/>
      <w:sz w:val="28"/>
      <w:szCs w:val="28"/>
      <w:lang w:val="ru-RU" w:eastAsia="ru-RU" w:bidi="ar-SA"/>
    </w:rPr>
  </w:style>
  <w:style w:type="paragraph" w:styleId="afffffff">
    <w:name w:val="Block Text"/>
    <w:basedOn w:val="ad"/>
    <w:rsid w:val="00096DB7"/>
    <w:pPr>
      <w:widowControl/>
      <w:spacing w:line="360" w:lineRule="auto"/>
      <w:ind w:left="360" w:right="-8" w:firstLine="709"/>
      <w:jc w:val="both"/>
    </w:pPr>
    <w:rPr>
      <w:rFonts w:ascii="Times New Roman" w:hAnsi="Times New Roman"/>
      <w:bCs/>
      <w:color w:val="auto"/>
      <w:sz w:val="28"/>
      <w:szCs w:val="28"/>
    </w:rPr>
  </w:style>
  <w:style w:type="paragraph" w:customStyle="1" w:styleId="afffffff0">
    <w:name w:val="Îáû÷íûé"/>
    <w:semiHidden/>
    <w:rsid w:val="00096DB7"/>
    <w:pPr>
      <w:spacing w:after="0" w:line="240" w:lineRule="auto"/>
    </w:pPr>
    <w:rPr>
      <w:rFonts w:ascii="Times New Roman" w:eastAsia="Times New Roman" w:hAnsi="Times New Roman" w:cs="Times New Roman"/>
      <w:sz w:val="20"/>
      <w:szCs w:val="20"/>
      <w:lang w:val="en-US" w:eastAsia="ru-RU"/>
    </w:rPr>
  </w:style>
  <w:style w:type="paragraph" w:customStyle="1" w:styleId="afffffff1">
    <w:name w:val="Заглавие раздела"/>
    <w:basedOn w:val="20"/>
    <w:semiHidden/>
    <w:rsid w:val="00096DB7"/>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paragraph" w:customStyle="1" w:styleId="1fff3">
    <w:name w:val="Заголовок_1 Знак"/>
    <w:basedOn w:val="ad"/>
    <w:link w:val="1fff4"/>
    <w:semiHidden/>
    <w:rsid w:val="00096DB7"/>
    <w:pPr>
      <w:widowControl/>
      <w:spacing w:line="360" w:lineRule="auto"/>
      <w:ind w:firstLine="709"/>
      <w:jc w:val="center"/>
    </w:pPr>
    <w:rPr>
      <w:rFonts w:ascii="Times New Roman" w:hAnsi="Times New Roman"/>
      <w:b/>
      <w:caps/>
      <w:color w:val="auto"/>
      <w:sz w:val="24"/>
      <w:szCs w:val="24"/>
    </w:rPr>
  </w:style>
  <w:style w:type="character" w:customStyle="1" w:styleId="1fff4">
    <w:name w:val="Заголовок_1 Знак Знак"/>
    <w:link w:val="1fff3"/>
    <w:semiHidden/>
    <w:locked/>
    <w:rsid w:val="00096DB7"/>
    <w:rPr>
      <w:rFonts w:ascii="Times New Roman" w:eastAsia="Times New Roman" w:hAnsi="Times New Roman" w:cs="Times New Roman"/>
      <w:b/>
      <w:caps/>
      <w:sz w:val="24"/>
      <w:szCs w:val="24"/>
      <w:lang w:eastAsia="ru-RU"/>
    </w:rPr>
  </w:style>
  <w:style w:type="paragraph" w:customStyle="1" w:styleId="afffffff2">
    <w:name w:val="Неразрывный основной текст"/>
    <w:basedOn w:val="afb"/>
    <w:semiHidden/>
    <w:rsid w:val="00096DB7"/>
    <w:pPr>
      <w:keepNext/>
      <w:spacing w:after="240" w:line="240" w:lineRule="atLeast"/>
      <w:ind w:left="1080" w:firstLine="709"/>
      <w:jc w:val="both"/>
    </w:pPr>
    <w:rPr>
      <w:rFonts w:ascii="Arial" w:hAnsi="Arial" w:cs="Arial"/>
      <w:spacing w:val="-5"/>
      <w:sz w:val="20"/>
      <w:szCs w:val="20"/>
      <w:lang w:eastAsia="en-US"/>
    </w:rPr>
  </w:style>
  <w:style w:type="paragraph" w:customStyle="1" w:styleId="afffffff3">
    <w:name w:val="Рисунок"/>
    <w:basedOn w:val="ad"/>
    <w:next w:val="aff5"/>
    <w:semiHidden/>
    <w:rsid w:val="00096DB7"/>
    <w:pPr>
      <w:keepNext/>
      <w:widowControl/>
      <w:spacing w:line="360" w:lineRule="auto"/>
      <w:ind w:left="1080" w:firstLine="709"/>
      <w:jc w:val="both"/>
    </w:pPr>
    <w:rPr>
      <w:rFonts w:cs="Arial"/>
      <w:color w:val="auto"/>
      <w:spacing w:val="-5"/>
      <w:lang w:eastAsia="en-US"/>
    </w:rPr>
  </w:style>
  <w:style w:type="paragraph" w:customStyle="1" w:styleId="afffffff4">
    <w:name w:val="Название части"/>
    <w:basedOn w:val="ad"/>
    <w:semiHidden/>
    <w:rsid w:val="00096DB7"/>
    <w:pPr>
      <w:widowControl/>
      <w:shd w:val="solid" w:color="auto" w:fill="auto"/>
      <w:spacing w:line="360" w:lineRule="exact"/>
      <w:ind w:firstLine="709"/>
      <w:jc w:val="center"/>
    </w:pPr>
    <w:rPr>
      <w:rFonts w:cs="Arial"/>
      <w:color w:val="FFFFFF"/>
      <w:spacing w:val="-16"/>
      <w:sz w:val="26"/>
      <w:szCs w:val="26"/>
      <w:lang w:eastAsia="en-US"/>
    </w:rPr>
  </w:style>
  <w:style w:type="paragraph" w:customStyle="1" w:styleId="afffffff5">
    <w:name w:val="Подзаголовок главы"/>
    <w:basedOn w:val="afffffa"/>
    <w:semiHidden/>
    <w:rsid w:val="00096DB7"/>
    <w:pPr>
      <w:keepNext/>
      <w:keepLines/>
      <w:numPr>
        <w:ilvl w:val="0"/>
      </w:numPr>
      <w:spacing w:before="60" w:after="120" w:line="340" w:lineRule="atLeast"/>
      <w:ind w:firstLine="709"/>
    </w:pPr>
    <w:rPr>
      <w:rFonts w:ascii="Arial" w:hAnsi="Arial" w:cs="Arial"/>
      <w:color w:val="auto"/>
      <w:spacing w:val="-16"/>
      <w:kern w:val="28"/>
      <w:sz w:val="32"/>
      <w:szCs w:val="32"/>
    </w:rPr>
  </w:style>
  <w:style w:type="paragraph" w:customStyle="1" w:styleId="11">
    <w:name w:val="Маркированный_1"/>
    <w:basedOn w:val="ad"/>
    <w:link w:val="1fff5"/>
    <w:semiHidden/>
    <w:rsid w:val="00096DB7"/>
    <w:pPr>
      <w:widowControl/>
      <w:numPr>
        <w:ilvl w:val="1"/>
        <w:numId w:val="16"/>
      </w:numPr>
      <w:tabs>
        <w:tab w:val="clear" w:pos="2149"/>
        <w:tab w:val="left" w:pos="900"/>
      </w:tabs>
      <w:spacing w:line="360" w:lineRule="auto"/>
      <w:ind w:left="0" w:firstLine="720"/>
      <w:jc w:val="both"/>
    </w:pPr>
    <w:rPr>
      <w:rFonts w:ascii="Times New Roman" w:hAnsi="Times New Roman"/>
      <w:color w:val="auto"/>
      <w:sz w:val="24"/>
      <w:szCs w:val="24"/>
    </w:rPr>
  </w:style>
  <w:style w:type="character" w:customStyle="1" w:styleId="1fff5">
    <w:name w:val="Маркированный_1 Знак"/>
    <w:link w:val="11"/>
    <w:semiHidden/>
    <w:locked/>
    <w:rsid w:val="00096DB7"/>
    <w:rPr>
      <w:rFonts w:ascii="Times New Roman" w:eastAsia="Times New Roman" w:hAnsi="Times New Roman" w:cs="Times New Roman"/>
      <w:sz w:val="24"/>
      <w:szCs w:val="24"/>
      <w:lang w:eastAsia="ru-RU"/>
    </w:rPr>
  </w:style>
  <w:style w:type="paragraph" w:customStyle="1" w:styleId="afffffff6">
    <w:name w:val="Текст таблицы"/>
    <w:basedOn w:val="ad"/>
    <w:semiHidden/>
    <w:rsid w:val="00096DB7"/>
    <w:pPr>
      <w:widowControl/>
      <w:spacing w:before="60" w:line="360" w:lineRule="auto"/>
      <w:ind w:firstLine="709"/>
      <w:jc w:val="both"/>
    </w:pPr>
    <w:rPr>
      <w:rFonts w:cs="Arial"/>
      <w:color w:val="auto"/>
      <w:spacing w:val="-5"/>
      <w:sz w:val="16"/>
      <w:szCs w:val="16"/>
      <w:lang w:eastAsia="en-US"/>
    </w:rPr>
  </w:style>
  <w:style w:type="paragraph" w:customStyle="1" w:styleId="afffffff7">
    <w:name w:val="Подчеркнутый"/>
    <w:basedOn w:val="ad"/>
    <w:link w:val="afffffff8"/>
    <w:semiHidden/>
    <w:rsid w:val="00096DB7"/>
    <w:pPr>
      <w:widowControl/>
      <w:spacing w:line="360" w:lineRule="auto"/>
      <w:ind w:firstLine="709"/>
      <w:jc w:val="both"/>
    </w:pPr>
    <w:rPr>
      <w:rFonts w:ascii="Times New Roman" w:hAnsi="Times New Roman"/>
      <w:color w:val="auto"/>
      <w:sz w:val="24"/>
      <w:szCs w:val="24"/>
      <w:u w:val="single"/>
    </w:rPr>
  </w:style>
  <w:style w:type="character" w:customStyle="1" w:styleId="afffffff8">
    <w:name w:val="Подчеркнутый Знак"/>
    <w:link w:val="afffffff7"/>
    <w:semiHidden/>
    <w:locked/>
    <w:rsid w:val="00096DB7"/>
    <w:rPr>
      <w:rFonts w:ascii="Times New Roman" w:eastAsia="Times New Roman" w:hAnsi="Times New Roman" w:cs="Times New Roman"/>
      <w:sz w:val="24"/>
      <w:szCs w:val="24"/>
      <w:u w:val="single"/>
      <w:lang w:eastAsia="ru-RU"/>
    </w:rPr>
  </w:style>
  <w:style w:type="paragraph" w:customStyle="1" w:styleId="afffffff9">
    <w:name w:val="Название документа"/>
    <w:basedOn w:val="ad"/>
    <w:semiHidden/>
    <w:rsid w:val="00096DB7"/>
    <w:pPr>
      <w:keepNext/>
      <w:keepLines/>
      <w:widowControl/>
      <w:pBdr>
        <w:top w:val="single" w:sz="48" w:space="31" w:color="auto"/>
      </w:pBdr>
      <w:tabs>
        <w:tab w:val="left" w:pos="0"/>
      </w:tabs>
      <w:spacing w:before="240" w:after="500" w:line="640" w:lineRule="exact"/>
      <w:ind w:firstLine="709"/>
      <w:jc w:val="both"/>
    </w:pPr>
    <w:rPr>
      <w:rFonts w:ascii="Arial Black" w:hAnsi="Arial Black" w:cs="Arial Black"/>
      <w:b/>
      <w:bCs/>
      <w:color w:val="auto"/>
      <w:spacing w:val="-48"/>
      <w:kern w:val="28"/>
      <w:sz w:val="64"/>
      <w:szCs w:val="64"/>
      <w:lang w:eastAsia="en-US"/>
    </w:rPr>
  </w:style>
  <w:style w:type="paragraph" w:customStyle="1" w:styleId="afffffffa">
    <w:name w:val="Нижний колонтитул (четный)"/>
    <w:basedOn w:val="afd"/>
    <w:semiHidden/>
    <w:rsid w:val="00096DB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b">
    <w:name w:val="Нижний колонтитул (первый)"/>
    <w:basedOn w:val="afd"/>
    <w:semiHidden/>
    <w:rsid w:val="00096DB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c">
    <w:name w:val="Нижний колонтитул (нечетный)"/>
    <w:basedOn w:val="afd"/>
    <w:semiHidden/>
    <w:rsid w:val="00096DB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fffd">
    <w:name w:val="line number"/>
    <w:uiPriority w:val="99"/>
    <w:rsid w:val="00096DB7"/>
    <w:rPr>
      <w:rFonts w:cs="Times New Roman"/>
      <w:sz w:val="18"/>
      <w:szCs w:val="18"/>
    </w:rPr>
  </w:style>
  <w:style w:type="paragraph" w:styleId="2ff0">
    <w:name w:val="List 2"/>
    <w:basedOn w:val="a6"/>
    <w:uiPriority w:val="99"/>
    <w:rsid w:val="00096DB7"/>
    <w:pPr>
      <w:widowControl/>
      <w:numPr>
        <w:numId w:val="0"/>
      </w:numPr>
      <w:spacing w:after="240" w:line="240" w:lineRule="atLeast"/>
      <w:ind w:left="1800" w:hanging="360"/>
    </w:pPr>
    <w:rPr>
      <w:rFonts w:ascii="Arial" w:hAnsi="Arial"/>
      <w:spacing w:val="-5"/>
      <w:sz w:val="20"/>
      <w:szCs w:val="20"/>
      <w:lang w:eastAsia="en-US"/>
    </w:rPr>
  </w:style>
  <w:style w:type="paragraph" w:styleId="3a">
    <w:name w:val="List 3"/>
    <w:basedOn w:val="a6"/>
    <w:uiPriority w:val="99"/>
    <w:rsid w:val="00096DB7"/>
    <w:pPr>
      <w:widowControl/>
      <w:numPr>
        <w:numId w:val="0"/>
      </w:numPr>
      <w:spacing w:after="240" w:line="240" w:lineRule="atLeast"/>
      <w:ind w:left="2160" w:hanging="360"/>
    </w:pPr>
    <w:rPr>
      <w:rFonts w:ascii="Arial" w:hAnsi="Arial"/>
      <w:spacing w:val="-5"/>
      <w:sz w:val="20"/>
      <w:szCs w:val="20"/>
      <w:lang w:eastAsia="en-US"/>
    </w:rPr>
  </w:style>
  <w:style w:type="paragraph" w:styleId="48">
    <w:name w:val="List 4"/>
    <w:basedOn w:val="a6"/>
    <w:uiPriority w:val="99"/>
    <w:rsid w:val="00096DB7"/>
    <w:pPr>
      <w:widowControl/>
      <w:numPr>
        <w:numId w:val="0"/>
      </w:numPr>
      <w:spacing w:after="240" w:line="240" w:lineRule="atLeast"/>
      <w:ind w:left="2520" w:hanging="360"/>
    </w:pPr>
    <w:rPr>
      <w:rFonts w:ascii="Arial" w:hAnsi="Arial"/>
      <w:spacing w:val="-5"/>
      <w:sz w:val="20"/>
      <w:szCs w:val="20"/>
      <w:lang w:eastAsia="en-US"/>
    </w:rPr>
  </w:style>
  <w:style w:type="paragraph" w:styleId="57">
    <w:name w:val="List 5"/>
    <w:basedOn w:val="a6"/>
    <w:uiPriority w:val="99"/>
    <w:rsid w:val="00096DB7"/>
    <w:pPr>
      <w:widowControl/>
      <w:numPr>
        <w:numId w:val="0"/>
      </w:numPr>
      <w:spacing w:after="240" w:line="240" w:lineRule="atLeast"/>
      <w:ind w:left="2880" w:hanging="360"/>
    </w:pPr>
    <w:rPr>
      <w:rFonts w:ascii="Arial" w:hAnsi="Arial"/>
      <w:spacing w:val="-5"/>
      <w:sz w:val="20"/>
      <w:szCs w:val="20"/>
      <w:lang w:eastAsia="en-US"/>
    </w:rPr>
  </w:style>
  <w:style w:type="paragraph" w:styleId="2ff1">
    <w:name w:val="List Bullet 2"/>
    <w:basedOn w:val="ad"/>
    <w:autoRedefine/>
    <w:uiPriority w:val="99"/>
    <w:rsid w:val="00096DB7"/>
    <w:pPr>
      <w:widowControl/>
      <w:tabs>
        <w:tab w:val="num" w:pos="552"/>
      </w:tabs>
      <w:spacing w:after="240" w:line="240" w:lineRule="atLeast"/>
      <w:ind w:left="1800" w:hanging="552"/>
      <w:jc w:val="both"/>
    </w:pPr>
    <w:rPr>
      <w:rFonts w:cs="Arial"/>
      <w:color w:val="auto"/>
      <w:spacing w:val="-5"/>
      <w:lang w:eastAsia="en-US"/>
    </w:rPr>
  </w:style>
  <w:style w:type="paragraph" w:styleId="3b">
    <w:name w:val="List Bullet 3"/>
    <w:basedOn w:val="ad"/>
    <w:autoRedefine/>
    <w:uiPriority w:val="99"/>
    <w:rsid w:val="00096DB7"/>
    <w:pPr>
      <w:widowControl/>
      <w:tabs>
        <w:tab w:val="num" w:pos="552"/>
      </w:tabs>
      <w:spacing w:after="240" w:line="240" w:lineRule="atLeast"/>
      <w:ind w:left="2160" w:hanging="552"/>
      <w:jc w:val="both"/>
    </w:pPr>
    <w:rPr>
      <w:rFonts w:cs="Arial"/>
      <w:color w:val="auto"/>
      <w:spacing w:val="-5"/>
      <w:lang w:eastAsia="en-US"/>
    </w:rPr>
  </w:style>
  <w:style w:type="paragraph" w:styleId="49">
    <w:name w:val="List Bullet 4"/>
    <w:basedOn w:val="ad"/>
    <w:autoRedefine/>
    <w:rsid w:val="00096DB7"/>
    <w:pPr>
      <w:widowControl/>
      <w:tabs>
        <w:tab w:val="num" w:pos="552"/>
      </w:tabs>
      <w:spacing w:after="240" w:line="240" w:lineRule="atLeast"/>
      <w:ind w:left="2520" w:hanging="552"/>
      <w:jc w:val="both"/>
    </w:pPr>
    <w:rPr>
      <w:rFonts w:cs="Arial"/>
      <w:color w:val="auto"/>
      <w:spacing w:val="-5"/>
      <w:lang w:eastAsia="en-US"/>
    </w:rPr>
  </w:style>
  <w:style w:type="paragraph" w:styleId="58">
    <w:name w:val="List Bullet 5"/>
    <w:basedOn w:val="ad"/>
    <w:autoRedefine/>
    <w:uiPriority w:val="99"/>
    <w:rsid w:val="00096DB7"/>
    <w:pPr>
      <w:widowControl/>
      <w:tabs>
        <w:tab w:val="num" w:pos="552"/>
      </w:tabs>
      <w:spacing w:after="240" w:line="240" w:lineRule="atLeast"/>
      <w:ind w:left="2880" w:hanging="552"/>
      <w:jc w:val="both"/>
    </w:pPr>
    <w:rPr>
      <w:rFonts w:cs="Arial"/>
      <w:color w:val="auto"/>
      <w:spacing w:val="-5"/>
      <w:lang w:eastAsia="en-US"/>
    </w:rPr>
  </w:style>
  <w:style w:type="paragraph" w:styleId="afffffffe">
    <w:name w:val="List Continue"/>
    <w:basedOn w:val="a6"/>
    <w:uiPriority w:val="99"/>
    <w:rsid w:val="00096DB7"/>
    <w:pPr>
      <w:widowControl/>
      <w:numPr>
        <w:numId w:val="0"/>
      </w:numPr>
      <w:spacing w:after="240" w:line="240" w:lineRule="atLeast"/>
      <w:ind w:left="1440"/>
    </w:pPr>
    <w:rPr>
      <w:rFonts w:ascii="Arial" w:hAnsi="Arial"/>
      <w:spacing w:val="-5"/>
      <w:sz w:val="20"/>
      <w:szCs w:val="20"/>
      <w:lang w:eastAsia="en-US"/>
    </w:rPr>
  </w:style>
  <w:style w:type="paragraph" w:styleId="2ff2">
    <w:name w:val="List Continue 2"/>
    <w:basedOn w:val="afffffffe"/>
    <w:uiPriority w:val="99"/>
    <w:rsid w:val="00096DB7"/>
    <w:pPr>
      <w:ind w:left="2160"/>
    </w:pPr>
  </w:style>
  <w:style w:type="paragraph" w:styleId="3c">
    <w:name w:val="List Continue 3"/>
    <w:basedOn w:val="afffffffe"/>
    <w:uiPriority w:val="99"/>
    <w:rsid w:val="00096DB7"/>
    <w:pPr>
      <w:ind w:left="2520"/>
    </w:pPr>
  </w:style>
  <w:style w:type="paragraph" w:styleId="4a">
    <w:name w:val="List Continue 4"/>
    <w:basedOn w:val="afffffffe"/>
    <w:uiPriority w:val="99"/>
    <w:rsid w:val="00096DB7"/>
    <w:pPr>
      <w:ind w:left="2880"/>
    </w:pPr>
  </w:style>
  <w:style w:type="paragraph" w:styleId="59">
    <w:name w:val="List Continue 5"/>
    <w:basedOn w:val="afffffffe"/>
    <w:uiPriority w:val="99"/>
    <w:rsid w:val="00096DB7"/>
    <w:pPr>
      <w:ind w:left="3240"/>
    </w:pPr>
  </w:style>
  <w:style w:type="paragraph" w:styleId="affffffff">
    <w:name w:val="List Number"/>
    <w:basedOn w:val="ad"/>
    <w:uiPriority w:val="99"/>
    <w:rsid w:val="00096DB7"/>
    <w:pPr>
      <w:widowControl/>
      <w:spacing w:before="100" w:beforeAutospacing="1" w:after="100" w:afterAutospacing="1" w:line="360" w:lineRule="auto"/>
      <w:ind w:firstLine="709"/>
      <w:jc w:val="both"/>
    </w:pPr>
    <w:rPr>
      <w:rFonts w:ascii="Times New Roman" w:hAnsi="Times New Roman"/>
      <w:color w:val="auto"/>
      <w:sz w:val="28"/>
      <w:szCs w:val="28"/>
    </w:rPr>
  </w:style>
  <w:style w:type="paragraph" w:styleId="2ff3">
    <w:name w:val="List Number 2"/>
    <w:basedOn w:val="affffffff"/>
    <w:uiPriority w:val="99"/>
    <w:rsid w:val="00096DB7"/>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fff"/>
    <w:uiPriority w:val="99"/>
    <w:rsid w:val="00096DB7"/>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b">
    <w:name w:val="List Number 4"/>
    <w:basedOn w:val="affffffff"/>
    <w:uiPriority w:val="99"/>
    <w:rsid w:val="00096DB7"/>
    <w:pPr>
      <w:spacing w:before="0" w:beforeAutospacing="0" w:after="240" w:afterAutospacing="0" w:line="240" w:lineRule="atLeast"/>
      <w:ind w:left="2520" w:hanging="360"/>
    </w:pPr>
    <w:rPr>
      <w:rFonts w:ascii="Arial" w:hAnsi="Arial" w:cs="Arial"/>
      <w:spacing w:val="-5"/>
      <w:sz w:val="20"/>
      <w:szCs w:val="20"/>
      <w:lang w:eastAsia="en-US"/>
    </w:rPr>
  </w:style>
  <w:style w:type="paragraph" w:styleId="5a">
    <w:name w:val="List Number 5"/>
    <w:basedOn w:val="affffffff"/>
    <w:uiPriority w:val="99"/>
    <w:rsid w:val="00096DB7"/>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0">
    <w:name w:val="Подзаголовок части"/>
    <w:basedOn w:val="ad"/>
    <w:next w:val="afb"/>
    <w:semiHidden/>
    <w:rsid w:val="00096DB7"/>
    <w:pPr>
      <w:keepNext/>
      <w:widowControl/>
      <w:spacing w:before="360" w:after="120" w:line="360" w:lineRule="auto"/>
      <w:ind w:left="1080" w:firstLine="709"/>
      <w:jc w:val="both"/>
    </w:pPr>
    <w:rPr>
      <w:rFonts w:cs="Arial"/>
      <w:i/>
      <w:iCs/>
      <w:color w:val="auto"/>
      <w:spacing w:val="-5"/>
      <w:kern w:val="28"/>
      <w:sz w:val="26"/>
      <w:szCs w:val="26"/>
      <w:lang w:eastAsia="en-US"/>
    </w:rPr>
  </w:style>
  <w:style w:type="paragraph" w:customStyle="1" w:styleId="affffffff1">
    <w:name w:val="Обратный адрес"/>
    <w:basedOn w:val="ad"/>
    <w:semiHidden/>
    <w:rsid w:val="00096DB7"/>
    <w:pPr>
      <w:keepLines/>
      <w:framePr w:w="5160" w:h="840" w:wrap="notBeside" w:vAnchor="page" w:hAnchor="page" w:x="6121" w:y="915" w:anchorLock="1"/>
      <w:widowControl/>
      <w:tabs>
        <w:tab w:val="left" w:pos="2160"/>
      </w:tabs>
      <w:spacing w:line="160" w:lineRule="atLeast"/>
      <w:ind w:firstLine="709"/>
      <w:jc w:val="both"/>
    </w:pPr>
    <w:rPr>
      <w:rFonts w:cs="Arial"/>
      <w:color w:val="auto"/>
      <w:sz w:val="14"/>
      <w:szCs w:val="14"/>
      <w:lang w:eastAsia="en-US"/>
    </w:rPr>
  </w:style>
  <w:style w:type="paragraph" w:customStyle="1" w:styleId="affffffff2">
    <w:name w:val="Название раздела"/>
    <w:basedOn w:val="ad"/>
    <w:next w:val="afb"/>
    <w:semiHidden/>
    <w:rsid w:val="00096DB7"/>
    <w:pPr>
      <w:widowControl/>
      <w:pBdr>
        <w:bottom w:val="single" w:sz="6" w:space="2" w:color="auto"/>
      </w:pBdr>
      <w:spacing w:before="360" w:after="960" w:line="360" w:lineRule="auto"/>
      <w:ind w:firstLine="709"/>
      <w:jc w:val="both"/>
    </w:pPr>
    <w:rPr>
      <w:rFonts w:ascii="Arial Black" w:hAnsi="Arial Black" w:cs="Arial Black"/>
      <w:color w:val="auto"/>
      <w:spacing w:val="-35"/>
      <w:sz w:val="54"/>
      <w:szCs w:val="54"/>
    </w:rPr>
  </w:style>
  <w:style w:type="paragraph" w:customStyle="1" w:styleId="affffffff3">
    <w:name w:val="Подзаголовок титульного листа"/>
    <w:basedOn w:val="ad"/>
    <w:next w:val="afb"/>
    <w:semiHidden/>
    <w:rsid w:val="00096DB7"/>
    <w:pPr>
      <w:widowControl/>
      <w:pBdr>
        <w:top w:val="single" w:sz="6" w:space="24" w:color="auto"/>
      </w:pBdr>
      <w:spacing w:line="480" w:lineRule="atLeast"/>
      <w:ind w:left="835" w:right="835" w:firstLine="709"/>
      <w:jc w:val="both"/>
    </w:pPr>
    <w:rPr>
      <w:rFonts w:cs="Arial"/>
      <w:b/>
      <w:bCs/>
      <w:color w:val="auto"/>
      <w:spacing w:val="-30"/>
      <w:sz w:val="48"/>
      <w:szCs w:val="48"/>
    </w:rPr>
  </w:style>
  <w:style w:type="character" w:customStyle="1" w:styleId="affffffff4">
    <w:name w:val="Надстрочный"/>
    <w:semiHidden/>
    <w:rsid w:val="00096DB7"/>
    <w:rPr>
      <w:b/>
      <w:vertAlign w:val="superscript"/>
    </w:rPr>
  </w:style>
  <w:style w:type="character" w:styleId="HTML1">
    <w:name w:val="HTML Sample"/>
    <w:uiPriority w:val="99"/>
    <w:rsid w:val="00096DB7"/>
    <w:rPr>
      <w:rFonts w:ascii="Courier New" w:hAnsi="Courier New" w:cs="Courier New"/>
      <w:lang w:val="ru-RU"/>
    </w:rPr>
  </w:style>
  <w:style w:type="paragraph" w:styleId="2ff4">
    <w:name w:val="envelope return"/>
    <w:basedOn w:val="ad"/>
    <w:uiPriority w:val="99"/>
    <w:rsid w:val="00096DB7"/>
    <w:pPr>
      <w:widowControl/>
      <w:spacing w:line="360" w:lineRule="auto"/>
      <w:ind w:left="1080" w:firstLine="709"/>
      <w:jc w:val="both"/>
    </w:pPr>
    <w:rPr>
      <w:rFonts w:cs="Arial"/>
      <w:color w:val="auto"/>
      <w:spacing w:val="-5"/>
      <w:lang w:eastAsia="en-US"/>
    </w:rPr>
  </w:style>
  <w:style w:type="character" w:styleId="HTML2">
    <w:name w:val="HTML Definition"/>
    <w:uiPriority w:val="99"/>
    <w:rsid w:val="00096DB7"/>
    <w:rPr>
      <w:rFonts w:cs="Times New Roman"/>
      <w:i/>
      <w:iCs/>
      <w:lang w:val="ru-RU"/>
    </w:rPr>
  </w:style>
  <w:style w:type="character" w:styleId="HTML3">
    <w:name w:val="HTML Variable"/>
    <w:uiPriority w:val="99"/>
    <w:rsid w:val="00096DB7"/>
    <w:rPr>
      <w:rFonts w:cs="Times New Roman"/>
      <w:i/>
      <w:iCs/>
      <w:lang w:val="ru-RU"/>
    </w:rPr>
  </w:style>
  <w:style w:type="character" w:styleId="HTML4">
    <w:name w:val="HTML Typewriter"/>
    <w:uiPriority w:val="99"/>
    <w:rsid w:val="00096DB7"/>
    <w:rPr>
      <w:rFonts w:ascii="Courier New" w:hAnsi="Courier New" w:cs="Courier New"/>
      <w:sz w:val="20"/>
      <w:szCs w:val="20"/>
      <w:lang w:val="ru-RU"/>
    </w:rPr>
  </w:style>
  <w:style w:type="paragraph" w:styleId="affffffff5">
    <w:name w:val="Signature"/>
    <w:basedOn w:val="ad"/>
    <w:link w:val="affffffff6"/>
    <w:uiPriority w:val="99"/>
    <w:rsid w:val="00096DB7"/>
    <w:pPr>
      <w:widowControl/>
      <w:spacing w:line="360" w:lineRule="auto"/>
      <w:ind w:left="4252" w:firstLine="709"/>
      <w:jc w:val="both"/>
    </w:pPr>
    <w:rPr>
      <w:rFonts w:cs="Arial"/>
      <w:color w:val="auto"/>
      <w:spacing w:val="-5"/>
      <w:lang w:eastAsia="en-US"/>
    </w:rPr>
  </w:style>
  <w:style w:type="character" w:customStyle="1" w:styleId="affffffff6">
    <w:name w:val="Подпись Знак"/>
    <w:basedOn w:val="af"/>
    <w:link w:val="affffffff5"/>
    <w:uiPriority w:val="99"/>
    <w:rsid w:val="00096DB7"/>
    <w:rPr>
      <w:rFonts w:ascii="Arial" w:eastAsia="Times New Roman" w:hAnsi="Arial" w:cs="Arial"/>
      <w:spacing w:val="-5"/>
      <w:sz w:val="20"/>
      <w:szCs w:val="20"/>
    </w:rPr>
  </w:style>
  <w:style w:type="paragraph" w:styleId="affffffff7">
    <w:name w:val="Salutation"/>
    <w:basedOn w:val="ad"/>
    <w:next w:val="ad"/>
    <w:link w:val="affffffff8"/>
    <w:uiPriority w:val="99"/>
    <w:rsid w:val="00096DB7"/>
    <w:pPr>
      <w:widowControl/>
      <w:spacing w:line="360" w:lineRule="auto"/>
      <w:ind w:left="1080" w:firstLine="709"/>
      <w:jc w:val="both"/>
    </w:pPr>
    <w:rPr>
      <w:rFonts w:cs="Arial"/>
      <w:color w:val="auto"/>
      <w:spacing w:val="-5"/>
      <w:lang w:eastAsia="en-US"/>
    </w:rPr>
  </w:style>
  <w:style w:type="character" w:customStyle="1" w:styleId="affffffff8">
    <w:name w:val="Приветствие Знак"/>
    <w:basedOn w:val="af"/>
    <w:link w:val="affffffff7"/>
    <w:uiPriority w:val="99"/>
    <w:rsid w:val="00096DB7"/>
    <w:rPr>
      <w:rFonts w:ascii="Arial" w:eastAsia="Times New Roman" w:hAnsi="Arial" w:cs="Arial"/>
      <w:spacing w:val="-5"/>
      <w:sz w:val="20"/>
      <w:szCs w:val="20"/>
    </w:rPr>
  </w:style>
  <w:style w:type="paragraph" w:styleId="affffffff9">
    <w:name w:val="Closing"/>
    <w:basedOn w:val="ad"/>
    <w:link w:val="affffffffa"/>
    <w:uiPriority w:val="99"/>
    <w:rsid w:val="00096DB7"/>
    <w:pPr>
      <w:widowControl/>
      <w:spacing w:line="360" w:lineRule="auto"/>
      <w:ind w:left="4252" w:firstLine="709"/>
      <w:jc w:val="both"/>
    </w:pPr>
    <w:rPr>
      <w:rFonts w:cs="Arial"/>
      <w:color w:val="auto"/>
      <w:spacing w:val="-5"/>
      <w:lang w:eastAsia="en-US"/>
    </w:rPr>
  </w:style>
  <w:style w:type="character" w:customStyle="1" w:styleId="affffffffa">
    <w:name w:val="Прощание Знак"/>
    <w:basedOn w:val="af"/>
    <w:link w:val="affffffff9"/>
    <w:uiPriority w:val="99"/>
    <w:rsid w:val="00096DB7"/>
    <w:rPr>
      <w:rFonts w:ascii="Arial" w:eastAsia="Times New Roman" w:hAnsi="Arial" w:cs="Arial"/>
      <w:spacing w:val="-5"/>
      <w:sz w:val="20"/>
      <w:szCs w:val="20"/>
    </w:rPr>
  </w:style>
  <w:style w:type="paragraph" w:styleId="affffffffb">
    <w:name w:val="E-mail Signature"/>
    <w:basedOn w:val="ad"/>
    <w:link w:val="affffffffc"/>
    <w:uiPriority w:val="99"/>
    <w:rsid w:val="00096DB7"/>
    <w:pPr>
      <w:widowControl/>
      <w:spacing w:line="360" w:lineRule="auto"/>
      <w:ind w:left="1080" w:firstLine="709"/>
      <w:jc w:val="both"/>
    </w:pPr>
    <w:rPr>
      <w:rFonts w:cs="Arial"/>
      <w:color w:val="auto"/>
      <w:spacing w:val="-5"/>
      <w:lang w:eastAsia="en-US"/>
    </w:rPr>
  </w:style>
  <w:style w:type="character" w:customStyle="1" w:styleId="affffffffc">
    <w:name w:val="Электронная подпись Знак"/>
    <w:basedOn w:val="af"/>
    <w:link w:val="affffffffb"/>
    <w:uiPriority w:val="99"/>
    <w:rsid w:val="00096DB7"/>
    <w:rPr>
      <w:rFonts w:ascii="Arial" w:eastAsia="Times New Roman" w:hAnsi="Arial" w:cs="Arial"/>
      <w:spacing w:val="-5"/>
      <w:sz w:val="20"/>
      <w:szCs w:val="20"/>
    </w:rPr>
  </w:style>
  <w:style w:type="character" w:customStyle="1" w:styleId="1fff6">
    <w:name w:val="Заголовок_1 Знак Знак Знак"/>
    <w:semiHidden/>
    <w:rsid w:val="00096DB7"/>
    <w:rPr>
      <w:rFonts w:cs="Times New Roman"/>
      <w:b/>
      <w:caps/>
      <w:sz w:val="24"/>
      <w:szCs w:val="24"/>
      <w:lang w:val="ru-RU" w:eastAsia="ru-RU" w:bidi="ar-SA"/>
    </w:rPr>
  </w:style>
  <w:style w:type="paragraph" w:customStyle="1" w:styleId="2ff5">
    <w:name w:val="Стиль2"/>
    <w:basedOn w:val="ad"/>
    <w:next w:val="16"/>
    <w:rsid w:val="00096DB7"/>
    <w:pPr>
      <w:widowControl/>
      <w:spacing w:line="360" w:lineRule="auto"/>
      <w:ind w:right="-8" w:firstLine="720"/>
      <w:jc w:val="center"/>
    </w:pPr>
    <w:rPr>
      <w:rFonts w:ascii="Times New Roman" w:hAnsi="Times New Roman"/>
      <w:b/>
      <w:caps/>
      <w:color w:val="auto"/>
      <w:sz w:val="24"/>
      <w:szCs w:val="24"/>
    </w:rPr>
  </w:style>
  <w:style w:type="paragraph" w:customStyle="1" w:styleId="1fff7">
    <w:name w:val="Заголовок1"/>
    <w:basedOn w:val="ad"/>
    <w:semiHidden/>
    <w:rsid w:val="00096DB7"/>
    <w:pPr>
      <w:widowControl/>
      <w:tabs>
        <w:tab w:val="left" w:pos="8460"/>
      </w:tabs>
      <w:spacing w:line="360" w:lineRule="auto"/>
      <w:ind w:firstLine="540"/>
      <w:jc w:val="center"/>
    </w:pPr>
    <w:rPr>
      <w:rFonts w:ascii="Times New Roman" w:hAnsi="Times New Roman"/>
      <w:caps/>
      <w:color w:val="auto"/>
      <w:sz w:val="24"/>
      <w:szCs w:val="24"/>
    </w:rPr>
  </w:style>
  <w:style w:type="paragraph" w:customStyle="1" w:styleId="affffffffd">
    <w:name w:val="База заголовка"/>
    <w:basedOn w:val="ad"/>
    <w:next w:val="afb"/>
    <w:semiHidden/>
    <w:rsid w:val="00096DB7"/>
    <w:pPr>
      <w:keepNext/>
      <w:keepLines/>
      <w:widowControl/>
      <w:spacing w:before="140" w:line="220" w:lineRule="atLeast"/>
      <w:ind w:left="1080" w:firstLine="709"/>
      <w:jc w:val="both"/>
    </w:pPr>
    <w:rPr>
      <w:rFonts w:cs="Arial"/>
      <w:color w:val="auto"/>
      <w:spacing w:val="-4"/>
      <w:kern w:val="28"/>
      <w:sz w:val="22"/>
      <w:szCs w:val="22"/>
      <w:lang w:eastAsia="en-US"/>
    </w:rPr>
  </w:style>
  <w:style w:type="paragraph" w:customStyle="1" w:styleId="affffffffe">
    <w:name w:val="Цитаты"/>
    <w:basedOn w:val="ad"/>
    <w:semiHidden/>
    <w:rsid w:val="00096DB7"/>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color w:val="auto"/>
      <w:spacing w:val="-5"/>
      <w:lang w:eastAsia="en-US"/>
    </w:rPr>
  </w:style>
  <w:style w:type="paragraph" w:customStyle="1" w:styleId="afffffffff">
    <w:name w:val="Заголовок части"/>
    <w:basedOn w:val="ad"/>
    <w:semiHidden/>
    <w:rsid w:val="00096DB7"/>
    <w:pPr>
      <w:widowControl/>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0">
    <w:name w:val="Заголовок главы"/>
    <w:basedOn w:val="ad"/>
    <w:semiHidden/>
    <w:rsid w:val="00096DB7"/>
    <w:pPr>
      <w:widowControl/>
      <w:spacing w:line="360" w:lineRule="auto"/>
      <w:ind w:firstLine="709"/>
      <w:jc w:val="center"/>
    </w:pPr>
    <w:rPr>
      <w:rFonts w:ascii="Times New Roman" w:hAnsi="Times New Roman"/>
      <w:caps/>
      <w:color w:val="auto"/>
      <w:sz w:val="24"/>
      <w:szCs w:val="24"/>
    </w:rPr>
  </w:style>
  <w:style w:type="paragraph" w:customStyle="1" w:styleId="afffffffff1">
    <w:name w:val="База сноски"/>
    <w:basedOn w:val="ad"/>
    <w:semiHidden/>
    <w:rsid w:val="00096DB7"/>
    <w:pPr>
      <w:keepLines/>
      <w:widowControl/>
      <w:spacing w:line="200" w:lineRule="atLeast"/>
      <w:ind w:left="1080" w:firstLine="709"/>
      <w:jc w:val="both"/>
    </w:pPr>
    <w:rPr>
      <w:rFonts w:cs="Arial"/>
      <w:color w:val="auto"/>
      <w:spacing w:val="-5"/>
      <w:sz w:val="16"/>
      <w:szCs w:val="16"/>
      <w:lang w:eastAsia="en-US"/>
    </w:rPr>
  </w:style>
  <w:style w:type="paragraph" w:customStyle="1" w:styleId="afffffffff2">
    <w:name w:val="Заголовок титульного листа"/>
    <w:basedOn w:val="affffffffd"/>
    <w:next w:val="ad"/>
    <w:semiHidden/>
    <w:rsid w:val="00096DB7"/>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paragraph" w:customStyle="1" w:styleId="afffffffff3">
    <w:name w:val="База верхнего колонтитула"/>
    <w:basedOn w:val="ad"/>
    <w:semiHidden/>
    <w:rsid w:val="00096DB7"/>
    <w:pPr>
      <w:keepLines/>
      <w:widowControl/>
      <w:tabs>
        <w:tab w:val="center" w:pos="4320"/>
        <w:tab w:val="right" w:pos="8640"/>
      </w:tabs>
      <w:spacing w:line="190" w:lineRule="atLeast"/>
      <w:ind w:left="1080" w:firstLine="709"/>
      <w:jc w:val="both"/>
    </w:pPr>
    <w:rPr>
      <w:rFonts w:cs="Arial"/>
      <w:caps/>
      <w:color w:val="auto"/>
      <w:spacing w:val="-5"/>
      <w:sz w:val="15"/>
      <w:szCs w:val="15"/>
      <w:lang w:eastAsia="en-US"/>
    </w:rPr>
  </w:style>
  <w:style w:type="paragraph" w:customStyle="1" w:styleId="afffffffff4">
    <w:name w:val="Верхний колонтитул (четный)"/>
    <w:basedOn w:val="aff8"/>
    <w:semiHidden/>
    <w:rsid w:val="00096DB7"/>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5">
    <w:name w:val="Верхний колонтитул (первый)"/>
    <w:basedOn w:val="aff8"/>
    <w:semiHidden/>
    <w:rsid w:val="00096DB7"/>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6">
    <w:name w:val="Верхний колонтитул (нечетный)"/>
    <w:basedOn w:val="aff8"/>
    <w:semiHidden/>
    <w:rsid w:val="00096DB7"/>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7">
    <w:name w:val="База указателя"/>
    <w:basedOn w:val="ad"/>
    <w:semiHidden/>
    <w:rsid w:val="00096DB7"/>
    <w:pPr>
      <w:widowControl/>
      <w:spacing w:line="240" w:lineRule="atLeast"/>
      <w:ind w:left="360" w:hanging="360"/>
      <w:jc w:val="both"/>
    </w:pPr>
    <w:rPr>
      <w:rFonts w:cs="Arial"/>
      <w:color w:val="auto"/>
      <w:spacing w:val="-5"/>
      <w:sz w:val="18"/>
      <w:szCs w:val="18"/>
      <w:lang w:eastAsia="en-US"/>
    </w:rPr>
  </w:style>
  <w:style w:type="character" w:customStyle="1" w:styleId="afffffffff8">
    <w:name w:val="Вступление"/>
    <w:semiHidden/>
    <w:rsid w:val="00096DB7"/>
    <w:rPr>
      <w:rFonts w:ascii="Arial Black" w:hAnsi="Arial Black"/>
      <w:spacing w:val="-4"/>
      <w:sz w:val="18"/>
    </w:rPr>
  </w:style>
  <w:style w:type="paragraph" w:customStyle="1" w:styleId="afffffffff9">
    <w:name w:val="Заголовок таблицы"/>
    <w:basedOn w:val="ad"/>
    <w:rsid w:val="00096DB7"/>
    <w:pPr>
      <w:widowControl/>
      <w:spacing w:before="60" w:line="360" w:lineRule="auto"/>
      <w:ind w:firstLine="709"/>
      <w:jc w:val="center"/>
    </w:pPr>
    <w:rPr>
      <w:rFonts w:ascii="Arial Black" w:hAnsi="Arial Black" w:cs="Arial Black"/>
      <w:color w:val="auto"/>
      <w:spacing w:val="-5"/>
      <w:sz w:val="16"/>
      <w:szCs w:val="16"/>
      <w:lang w:eastAsia="en-US"/>
    </w:rPr>
  </w:style>
  <w:style w:type="paragraph" w:styleId="afffffffffa">
    <w:name w:val="Message Header"/>
    <w:basedOn w:val="afb"/>
    <w:link w:val="afffffffffb"/>
    <w:uiPriority w:val="99"/>
    <w:rsid w:val="00096DB7"/>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ffb">
    <w:name w:val="Шапка Знак"/>
    <w:basedOn w:val="af"/>
    <w:link w:val="afffffffffa"/>
    <w:uiPriority w:val="99"/>
    <w:rsid w:val="00096DB7"/>
    <w:rPr>
      <w:rFonts w:ascii="Arial" w:eastAsia="Times New Roman" w:hAnsi="Arial" w:cs="Arial"/>
    </w:rPr>
  </w:style>
  <w:style w:type="character" w:customStyle="1" w:styleId="afffffffffc">
    <w:name w:val="Девиз"/>
    <w:semiHidden/>
    <w:rsid w:val="00096DB7"/>
    <w:rPr>
      <w:rFonts w:cs="Times New Roman"/>
      <w:i/>
      <w:iCs/>
      <w:spacing w:val="-6"/>
      <w:sz w:val="24"/>
      <w:szCs w:val="24"/>
      <w:lang w:val="ru-RU"/>
    </w:rPr>
  </w:style>
  <w:style w:type="paragraph" w:customStyle="1" w:styleId="afffffffffd">
    <w:name w:val="База оглавления"/>
    <w:basedOn w:val="ad"/>
    <w:semiHidden/>
    <w:rsid w:val="00096DB7"/>
    <w:pPr>
      <w:widowControl/>
      <w:tabs>
        <w:tab w:val="right" w:leader="dot" w:pos="6480"/>
      </w:tabs>
      <w:spacing w:after="240" w:line="240" w:lineRule="atLeast"/>
      <w:ind w:firstLine="709"/>
      <w:jc w:val="both"/>
    </w:pPr>
    <w:rPr>
      <w:rFonts w:cs="Arial"/>
      <w:color w:val="auto"/>
      <w:spacing w:val="-5"/>
      <w:lang w:eastAsia="en-US"/>
    </w:rPr>
  </w:style>
  <w:style w:type="paragraph" w:styleId="HTML5">
    <w:name w:val="HTML Address"/>
    <w:basedOn w:val="ad"/>
    <w:link w:val="HTML6"/>
    <w:uiPriority w:val="99"/>
    <w:rsid w:val="00096DB7"/>
    <w:pPr>
      <w:widowControl/>
      <w:spacing w:line="360" w:lineRule="auto"/>
      <w:ind w:left="1080" w:firstLine="709"/>
      <w:jc w:val="both"/>
    </w:pPr>
    <w:rPr>
      <w:rFonts w:cs="Arial"/>
      <w:i/>
      <w:iCs/>
      <w:color w:val="auto"/>
      <w:spacing w:val="-5"/>
      <w:lang w:eastAsia="en-US"/>
    </w:rPr>
  </w:style>
  <w:style w:type="character" w:customStyle="1" w:styleId="HTML6">
    <w:name w:val="Адрес HTML Знак"/>
    <w:basedOn w:val="af"/>
    <w:link w:val="HTML5"/>
    <w:uiPriority w:val="99"/>
    <w:rsid w:val="00096DB7"/>
    <w:rPr>
      <w:rFonts w:ascii="Arial" w:eastAsia="Times New Roman" w:hAnsi="Arial" w:cs="Arial"/>
      <w:i/>
      <w:iCs/>
      <w:spacing w:val="-5"/>
      <w:sz w:val="20"/>
      <w:szCs w:val="20"/>
    </w:rPr>
  </w:style>
  <w:style w:type="paragraph" w:styleId="afffffffffe">
    <w:name w:val="envelope address"/>
    <w:basedOn w:val="ad"/>
    <w:uiPriority w:val="99"/>
    <w:rsid w:val="00096DB7"/>
    <w:pPr>
      <w:framePr w:w="7920" w:h="1980" w:hRule="exact" w:hSpace="180" w:wrap="auto" w:hAnchor="page" w:xAlign="center" w:yAlign="bottom"/>
      <w:widowControl/>
      <w:spacing w:line="360" w:lineRule="auto"/>
      <w:ind w:left="2880" w:firstLine="709"/>
      <w:jc w:val="both"/>
    </w:pPr>
    <w:rPr>
      <w:rFonts w:cs="Arial"/>
      <w:color w:val="auto"/>
      <w:spacing w:val="-5"/>
      <w:sz w:val="28"/>
      <w:szCs w:val="28"/>
      <w:lang w:eastAsia="en-US"/>
    </w:rPr>
  </w:style>
  <w:style w:type="character" w:styleId="HTML7">
    <w:name w:val="HTML Acronym"/>
    <w:uiPriority w:val="99"/>
    <w:rsid w:val="00096DB7"/>
    <w:rPr>
      <w:rFonts w:cs="Times New Roman"/>
      <w:lang w:val="ru-RU"/>
    </w:rPr>
  </w:style>
  <w:style w:type="paragraph" w:styleId="affffffffff">
    <w:name w:val="Date"/>
    <w:basedOn w:val="ad"/>
    <w:next w:val="ad"/>
    <w:link w:val="affffffffff0"/>
    <w:uiPriority w:val="99"/>
    <w:rsid w:val="00096DB7"/>
    <w:pPr>
      <w:widowControl/>
      <w:spacing w:line="360" w:lineRule="auto"/>
      <w:ind w:left="1080" w:firstLine="709"/>
      <w:jc w:val="both"/>
    </w:pPr>
    <w:rPr>
      <w:rFonts w:cs="Arial"/>
      <w:color w:val="auto"/>
      <w:spacing w:val="-5"/>
      <w:lang w:eastAsia="en-US"/>
    </w:rPr>
  </w:style>
  <w:style w:type="character" w:customStyle="1" w:styleId="affffffffff0">
    <w:name w:val="Дата Знак"/>
    <w:basedOn w:val="af"/>
    <w:link w:val="affffffffff"/>
    <w:uiPriority w:val="99"/>
    <w:rsid w:val="00096DB7"/>
    <w:rPr>
      <w:rFonts w:ascii="Arial" w:eastAsia="Times New Roman" w:hAnsi="Arial" w:cs="Arial"/>
      <w:spacing w:val="-5"/>
      <w:sz w:val="20"/>
      <w:szCs w:val="20"/>
    </w:rPr>
  </w:style>
  <w:style w:type="paragraph" w:styleId="affffffffff1">
    <w:name w:val="Note Heading"/>
    <w:basedOn w:val="ad"/>
    <w:next w:val="ad"/>
    <w:link w:val="affffffffff2"/>
    <w:uiPriority w:val="99"/>
    <w:rsid w:val="00096DB7"/>
    <w:pPr>
      <w:widowControl/>
      <w:spacing w:line="360" w:lineRule="auto"/>
      <w:ind w:left="1080" w:firstLine="709"/>
      <w:jc w:val="both"/>
    </w:pPr>
    <w:rPr>
      <w:rFonts w:cs="Arial"/>
      <w:color w:val="auto"/>
      <w:spacing w:val="-5"/>
      <w:lang w:eastAsia="en-US"/>
    </w:rPr>
  </w:style>
  <w:style w:type="character" w:customStyle="1" w:styleId="affffffffff2">
    <w:name w:val="Заголовок записки Знак"/>
    <w:basedOn w:val="af"/>
    <w:link w:val="affffffffff1"/>
    <w:uiPriority w:val="99"/>
    <w:rsid w:val="00096DB7"/>
    <w:rPr>
      <w:rFonts w:ascii="Arial" w:eastAsia="Times New Roman" w:hAnsi="Arial" w:cs="Arial"/>
      <w:spacing w:val="-5"/>
      <w:sz w:val="20"/>
      <w:szCs w:val="20"/>
    </w:rPr>
  </w:style>
  <w:style w:type="character" w:styleId="HTML8">
    <w:name w:val="HTML Keyboard"/>
    <w:uiPriority w:val="99"/>
    <w:rsid w:val="00096DB7"/>
    <w:rPr>
      <w:rFonts w:ascii="Courier New" w:hAnsi="Courier New" w:cs="Courier New"/>
      <w:sz w:val="20"/>
      <w:szCs w:val="20"/>
      <w:lang w:val="ru-RU"/>
    </w:rPr>
  </w:style>
  <w:style w:type="character" w:styleId="HTML9">
    <w:name w:val="HTML Code"/>
    <w:uiPriority w:val="99"/>
    <w:rsid w:val="00096DB7"/>
    <w:rPr>
      <w:rFonts w:ascii="Courier New" w:hAnsi="Courier New" w:cs="Courier New"/>
      <w:sz w:val="20"/>
      <w:szCs w:val="20"/>
      <w:lang w:val="ru-RU"/>
    </w:rPr>
  </w:style>
  <w:style w:type="paragraph" w:styleId="affffffffff3">
    <w:name w:val="Body Text First Indent"/>
    <w:basedOn w:val="afb"/>
    <w:link w:val="affffffffff4"/>
    <w:uiPriority w:val="99"/>
    <w:rsid w:val="00096DB7"/>
    <w:pPr>
      <w:spacing w:line="360" w:lineRule="auto"/>
      <w:ind w:left="1080" w:firstLine="210"/>
      <w:jc w:val="both"/>
    </w:pPr>
    <w:rPr>
      <w:rFonts w:ascii="Arial" w:hAnsi="Arial" w:cs="Arial"/>
      <w:spacing w:val="-5"/>
      <w:sz w:val="20"/>
      <w:szCs w:val="20"/>
      <w:lang w:eastAsia="en-US"/>
    </w:rPr>
  </w:style>
  <w:style w:type="character" w:customStyle="1" w:styleId="affffffffff4">
    <w:name w:val="Красная строка Знак"/>
    <w:basedOn w:val="afc"/>
    <w:link w:val="affffffffff3"/>
    <w:uiPriority w:val="99"/>
    <w:rsid w:val="00096DB7"/>
    <w:rPr>
      <w:rFonts w:ascii="Arial" w:eastAsia="Times New Roman" w:hAnsi="Arial" w:cs="Arial"/>
      <w:spacing w:val="-5"/>
      <w:sz w:val="20"/>
      <w:szCs w:val="20"/>
      <w:lang w:eastAsia="ru-RU"/>
    </w:rPr>
  </w:style>
  <w:style w:type="paragraph" w:styleId="2ff6">
    <w:name w:val="Body Text First Indent 2"/>
    <w:basedOn w:val="ae"/>
    <w:link w:val="2ff7"/>
    <w:uiPriority w:val="99"/>
    <w:rsid w:val="00096DB7"/>
    <w:pPr>
      <w:spacing w:after="120" w:line="360" w:lineRule="auto"/>
      <w:ind w:left="283" w:firstLine="210"/>
      <w:jc w:val="left"/>
    </w:pPr>
    <w:rPr>
      <w:rFonts w:ascii="Arial" w:hAnsi="Arial" w:cs="Arial"/>
      <w:color w:val="auto"/>
      <w:spacing w:val="-5"/>
      <w:sz w:val="20"/>
      <w:lang w:eastAsia="en-US"/>
    </w:rPr>
  </w:style>
  <w:style w:type="character" w:customStyle="1" w:styleId="2ff7">
    <w:name w:val="Красная строка 2 Знак"/>
    <w:basedOn w:val="af4"/>
    <w:link w:val="2ff6"/>
    <w:uiPriority w:val="99"/>
    <w:rsid w:val="00096DB7"/>
    <w:rPr>
      <w:rFonts w:ascii="Arial" w:eastAsia="Times New Roman" w:hAnsi="Arial" w:cs="Arial"/>
      <w:color w:val="000000"/>
      <w:spacing w:val="-5"/>
      <w:sz w:val="20"/>
      <w:szCs w:val="20"/>
      <w:lang w:eastAsia="ru-RU"/>
    </w:rPr>
  </w:style>
  <w:style w:type="character" w:styleId="HTMLa">
    <w:name w:val="HTML Cite"/>
    <w:uiPriority w:val="99"/>
    <w:rsid w:val="00096DB7"/>
    <w:rPr>
      <w:rFonts w:cs="Times New Roman"/>
      <w:i/>
      <w:iCs/>
      <w:lang w:val="ru-RU"/>
    </w:rPr>
  </w:style>
  <w:style w:type="paragraph" w:customStyle="1" w:styleId="1fff8">
    <w:name w:val="Название объекта1"/>
    <w:basedOn w:val="ad"/>
    <w:semiHidden/>
    <w:rsid w:val="00096DB7"/>
    <w:pPr>
      <w:widowControl/>
      <w:spacing w:line="360" w:lineRule="auto"/>
      <w:ind w:left="1080" w:firstLine="709"/>
      <w:jc w:val="both"/>
    </w:pPr>
    <w:rPr>
      <w:rFonts w:cs="Arial"/>
      <w:color w:val="auto"/>
      <w:spacing w:val="-5"/>
    </w:rPr>
  </w:style>
  <w:style w:type="paragraph" w:customStyle="1" w:styleId="1fff9">
    <w:name w:val="Цитата1"/>
    <w:basedOn w:val="ad"/>
    <w:semiHidden/>
    <w:rsid w:val="00096DB7"/>
    <w:pPr>
      <w:widowControl/>
      <w:spacing w:line="360" w:lineRule="auto"/>
      <w:ind w:left="526" w:right="43" w:firstLine="709"/>
      <w:jc w:val="both"/>
    </w:pPr>
    <w:rPr>
      <w:rFonts w:ascii="Times New Roman" w:hAnsi="Times New Roman"/>
      <w:color w:val="auto"/>
      <w:sz w:val="28"/>
    </w:rPr>
  </w:style>
  <w:style w:type="paragraph" w:customStyle="1" w:styleId="1fffa">
    <w:name w:val="Маркированный список1"/>
    <w:basedOn w:val="ad"/>
    <w:semiHidden/>
    <w:rsid w:val="00096DB7"/>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1fffb">
    <w:name w:val="Нумерованный список1"/>
    <w:basedOn w:val="ad"/>
    <w:semiHidden/>
    <w:rsid w:val="00096DB7"/>
    <w:pPr>
      <w:widowControl/>
      <w:spacing w:before="100" w:beforeAutospacing="1" w:after="100" w:afterAutospacing="1" w:line="360" w:lineRule="auto"/>
      <w:ind w:firstLine="709"/>
      <w:jc w:val="both"/>
    </w:pPr>
    <w:rPr>
      <w:rFonts w:ascii="Times New Roman" w:hAnsi="Times New Roman"/>
      <w:color w:val="auto"/>
      <w:sz w:val="28"/>
      <w:szCs w:val="24"/>
    </w:rPr>
  </w:style>
  <w:style w:type="table" w:styleId="-1">
    <w:name w:val="Table Web 1"/>
    <w:basedOn w:val="af0"/>
    <w:uiPriority w:val="99"/>
    <w:rsid w:val="00096DB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0"/>
    <w:uiPriority w:val="99"/>
    <w:rsid w:val="00096DB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0"/>
    <w:uiPriority w:val="99"/>
    <w:rsid w:val="00096DB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5">
    <w:name w:val="Table Elegant"/>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c">
    <w:name w:val="Table Subtle 1"/>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Subtle 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d">
    <w:name w:val="Table Classic 1"/>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9">
    <w:name w:val="Table Classic 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f0"/>
    <w:uiPriority w:val="99"/>
    <w:rsid w:val="00096DB7"/>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c">
    <w:name w:val="Table Classic 4"/>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3D effects 1"/>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
    <w:name w:val="Table Simple 1"/>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b">
    <w:name w:val="Table Simple 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0">
    <w:name w:val="Table Simple 3"/>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0">
    <w:name w:val="Table Grid 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c">
    <w:name w:val="Table Grid 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1">
    <w:name w:val="Table Grid 3"/>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d">
    <w:name w:val="Table Grid 4"/>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7">
    <w:name w:val="Table Grid 6"/>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f0"/>
    <w:uiPriority w:val="99"/>
    <w:rsid w:val="00096DB7"/>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6">
    <w:name w:val="Table Contemporary"/>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7">
    <w:name w:val="Table Professional"/>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1">
    <w:name w:val="Table Columns 1"/>
    <w:basedOn w:val="af0"/>
    <w:uiPriority w:val="99"/>
    <w:rsid w:val="00096DB7"/>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Columns 2"/>
    <w:basedOn w:val="af0"/>
    <w:uiPriority w:val="99"/>
    <w:rsid w:val="00096DB7"/>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Columns 3"/>
    <w:basedOn w:val="af0"/>
    <w:uiPriority w:val="99"/>
    <w:rsid w:val="00096DB7"/>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f0"/>
    <w:uiPriority w:val="99"/>
    <w:rsid w:val="00096DB7"/>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0"/>
    <w:uiPriority w:val="99"/>
    <w:rsid w:val="00096DB7"/>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8">
    <w:name w:val="Table Theme"/>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2">
    <w:name w:val="Table Colorful 1"/>
    <w:basedOn w:val="af0"/>
    <w:uiPriority w:val="99"/>
    <w:rsid w:val="00096DB7"/>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e">
    <w:name w:val="Table Colorful 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3">
    <w:name w:val="Table Colorful 3"/>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ff9">
    <w:name w:val="Таблица"/>
    <w:basedOn w:val="ad"/>
    <w:semiHidden/>
    <w:rsid w:val="00096DB7"/>
    <w:pPr>
      <w:widowControl/>
      <w:jc w:val="both"/>
    </w:pPr>
    <w:rPr>
      <w:rFonts w:ascii="Times New Roman" w:hAnsi="Times New Roman"/>
      <w:color w:val="auto"/>
      <w:sz w:val="24"/>
      <w:szCs w:val="24"/>
    </w:rPr>
  </w:style>
  <w:style w:type="character" w:customStyle="1" w:styleId="1ffff3">
    <w:name w:val="Заголовок_1"/>
    <w:rsid w:val="00096DB7"/>
    <w:rPr>
      <w:caps/>
    </w:rPr>
  </w:style>
  <w:style w:type="character" w:customStyle="1" w:styleId="1ffff4">
    <w:name w:val="Маркированный_1 Знак Знак"/>
    <w:semiHidden/>
    <w:rsid w:val="00096DB7"/>
    <w:rPr>
      <w:rFonts w:cs="Times New Roman"/>
      <w:sz w:val="24"/>
      <w:szCs w:val="24"/>
      <w:lang w:val="ru-RU" w:eastAsia="ru-RU" w:bidi="ar-SA"/>
    </w:rPr>
  </w:style>
  <w:style w:type="character" w:customStyle="1" w:styleId="affffffffffa">
    <w:name w:val="Подчеркнутый Знак Знак"/>
    <w:semiHidden/>
    <w:rsid w:val="00096DB7"/>
    <w:rPr>
      <w:rFonts w:cs="Times New Roman"/>
      <w:sz w:val="24"/>
      <w:szCs w:val="24"/>
      <w:u w:val="single"/>
      <w:lang w:val="ru-RU" w:eastAsia="ru-RU" w:bidi="ar-SA"/>
    </w:rPr>
  </w:style>
  <w:style w:type="paragraph" w:customStyle="1" w:styleId="1ffff5">
    <w:name w:val="текст 1"/>
    <w:basedOn w:val="ad"/>
    <w:next w:val="ad"/>
    <w:semiHidden/>
    <w:rsid w:val="00096DB7"/>
    <w:pPr>
      <w:widowControl/>
      <w:ind w:firstLine="540"/>
      <w:jc w:val="both"/>
    </w:pPr>
    <w:rPr>
      <w:rFonts w:ascii="Times New Roman" w:hAnsi="Times New Roman"/>
      <w:color w:val="auto"/>
      <w:szCs w:val="24"/>
    </w:rPr>
  </w:style>
  <w:style w:type="paragraph" w:customStyle="1" w:styleId="affffffffffb">
    <w:name w:val="Заголовок таблици"/>
    <w:basedOn w:val="1ffff5"/>
    <w:semiHidden/>
    <w:rsid w:val="00096DB7"/>
    <w:rPr>
      <w:sz w:val="22"/>
    </w:rPr>
  </w:style>
  <w:style w:type="paragraph" w:customStyle="1" w:styleId="affffffffffc">
    <w:name w:val="Номер таблици"/>
    <w:basedOn w:val="ad"/>
    <w:next w:val="ad"/>
    <w:semiHidden/>
    <w:rsid w:val="00096DB7"/>
    <w:pPr>
      <w:widowControl/>
      <w:jc w:val="right"/>
    </w:pPr>
    <w:rPr>
      <w:rFonts w:ascii="Times New Roman" w:hAnsi="Times New Roman"/>
      <w:b/>
      <w:color w:val="auto"/>
      <w:szCs w:val="24"/>
    </w:rPr>
  </w:style>
  <w:style w:type="paragraph" w:customStyle="1" w:styleId="affffffffffd">
    <w:name w:val="Приложение"/>
    <w:basedOn w:val="ad"/>
    <w:next w:val="ad"/>
    <w:semiHidden/>
    <w:rsid w:val="00096DB7"/>
    <w:pPr>
      <w:widowControl/>
      <w:jc w:val="right"/>
    </w:pPr>
    <w:rPr>
      <w:rFonts w:ascii="Times New Roman" w:hAnsi="Times New Roman"/>
      <w:color w:val="auto"/>
      <w:szCs w:val="24"/>
    </w:rPr>
  </w:style>
  <w:style w:type="paragraph" w:customStyle="1" w:styleId="affffffffffe">
    <w:name w:val="Обычный по таблице"/>
    <w:basedOn w:val="ad"/>
    <w:semiHidden/>
    <w:rsid w:val="00096DB7"/>
    <w:pPr>
      <w:widowControl/>
    </w:pPr>
    <w:rPr>
      <w:rFonts w:ascii="Times New Roman" w:hAnsi="Times New Roman"/>
      <w:color w:val="auto"/>
      <w:sz w:val="24"/>
      <w:szCs w:val="24"/>
    </w:rPr>
  </w:style>
  <w:style w:type="character" w:customStyle="1" w:styleId="1ffff6">
    <w:name w:val="Маркированный_1 Знак Знак Знак"/>
    <w:semiHidden/>
    <w:rsid w:val="00096DB7"/>
    <w:rPr>
      <w:rFonts w:cs="Times New Roman"/>
      <w:sz w:val="24"/>
      <w:szCs w:val="24"/>
      <w:lang w:val="ru-RU" w:eastAsia="ru-RU" w:bidi="ar-SA"/>
    </w:rPr>
  </w:style>
  <w:style w:type="paragraph" w:customStyle="1" w:styleId="xl23">
    <w:name w:val="xl23"/>
    <w:basedOn w:val="ad"/>
    <w:semiHidden/>
    <w:rsid w:val="00096DB7"/>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character" w:customStyle="1" w:styleId="afffffffffff">
    <w:name w:val="Подчеркнутый Знак Знак Знак"/>
    <w:semiHidden/>
    <w:rsid w:val="00096DB7"/>
    <w:rPr>
      <w:rFonts w:cs="Times New Roman"/>
      <w:sz w:val="24"/>
      <w:szCs w:val="24"/>
      <w:u w:val="single"/>
      <w:lang w:val="ru-RU" w:eastAsia="ru-RU" w:bidi="ar-SA"/>
    </w:rPr>
  </w:style>
  <w:style w:type="character" w:customStyle="1" w:styleId="1ffff7">
    <w:name w:val="Маркированный_1 Знак Знак Знак Знак"/>
    <w:semiHidden/>
    <w:rsid w:val="00096DB7"/>
    <w:rPr>
      <w:rFonts w:cs="Times New Roman"/>
      <w:sz w:val="24"/>
      <w:szCs w:val="24"/>
      <w:lang w:val="ru-RU" w:eastAsia="ru-RU" w:bidi="ar-SA"/>
    </w:rPr>
  </w:style>
  <w:style w:type="character" w:customStyle="1" w:styleId="1ffff8">
    <w:name w:val="Подчеркнутый Знак Знак1"/>
    <w:semiHidden/>
    <w:rsid w:val="00096DB7"/>
    <w:rPr>
      <w:rFonts w:cs="Times New Roman"/>
      <w:sz w:val="24"/>
      <w:szCs w:val="24"/>
      <w:u w:val="single"/>
      <w:lang w:val="ru-RU" w:eastAsia="ru-RU" w:bidi="ar-SA"/>
    </w:rPr>
  </w:style>
  <w:style w:type="paragraph" w:customStyle="1" w:styleId="S33">
    <w:name w:val="S_Нмерованный_3"/>
    <w:basedOn w:val="30"/>
    <w:link w:val="S34"/>
    <w:autoRedefine/>
    <w:rsid w:val="00096DB7"/>
    <w:pPr>
      <w:numPr>
        <w:numId w:val="0"/>
      </w:numPr>
      <w:tabs>
        <w:tab w:val="num" w:pos="360"/>
      </w:tabs>
      <w:overflowPunct w:val="0"/>
      <w:autoSpaceDE w:val="0"/>
      <w:autoSpaceDN w:val="0"/>
      <w:adjustRightInd w:val="0"/>
      <w:spacing w:before="0" w:after="0"/>
      <w:ind w:left="284" w:firstLine="851"/>
      <w:jc w:val="center"/>
      <w:textAlignment w:val="baseline"/>
    </w:pPr>
    <w:rPr>
      <w:rFonts w:cs="Times New Roman"/>
      <w:bCs w:val="0"/>
      <w:szCs w:val="20"/>
    </w:rPr>
  </w:style>
  <w:style w:type="character" w:customStyle="1" w:styleId="S41">
    <w:name w:val="S_Заголовок 4 Знак"/>
    <w:link w:val="S40"/>
    <w:locked/>
    <w:rsid w:val="00096DB7"/>
    <w:rPr>
      <w:rFonts w:ascii="Times New Roman" w:eastAsia="Times New Roman" w:hAnsi="Times New Roman" w:cs="Times New Roman"/>
      <w:b/>
      <w:bCs/>
      <w:i/>
      <w:sz w:val="28"/>
      <w:szCs w:val="28"/>
      <w:lang w:eastAsia="ru-RU"/>
    </w:rPr>
  </w:style>
  <w:style w:type="character" w:customStyle="1" w:styleId="11a">
    <w:name w:val="Маркированный_1 Знак1"/>
    <w:semiHidden/>
    <w:rsid w:val="00096DB7"/>
    <w:rPr>
      <w:rFonts w:cs="Times New Roman"/>
    </w:rPr>
  </w:style>
  <w:style w:type="character" w:customStyle="1" w:styleId="S34">
    <w:name w:val="S_Нмерованный_3 Знак Знак"/>
    <w:link w:val="S33"/>
    <w:locked/>
    <w:rsid w:val="00096DB7"/>
    <w:rPr>
      <w:rFonts w:ascii="Times New Roman" w:eastAsia="Times New Roman" w:hAnsi="Times New Roman" w:cs="Times New Roman"/>
      <w:b/>
      <w:sz w:val="24"/>
      <w:szCs w:val="20"/>
      <w:lang w:eastAsia="ru-RU"/>
    </w:rPr>
  </w:style>
  <w:style w:type="character" w:customStyle="1" w:styleId="1ffff9">
    <w:name w:val="Заголовок_1 Знак Знак Знак Знак"/>
    <w:semiHidden/>
    <w:rsid w:val="00096DB7"/>
    <w:rPr>
      <w:rFonts w:cs="Times New Roman"/>
      <w:b/>
      <w:caps/>
      <w:sz w:val="24"/>
      <w:szCs w:val="24"/>
      <w:lang w:val="ru-RU" w:eastAsia="ru-RU" w:bidi="ar-SA"/>
    </w:rPr>
  </w:style>
  <w:style w:type="paragraph" w:customStyle="1" w:styleId="12">
    <w:name w:val="Таблица 1 + Обычный"/>
    <w:basedOn w:val="ad"/>
    <w:autoRedefine/>
    <w:semiHidden/>
    <w:rsid w:val="00096DB7"/>
    <w:pPr>
      <w:widowControl/>
      <w:numPr>
        <w:numId w:val="23"/>
      </w:numPr>
      <w:spacing w:line="360" w:lineRule="auto"/>
      <w:jc w:val="right"/>
    </w:pPr>
    <w:rPr>
      <w:rFonts w:ascii="Times New Roman" w:hAnsi="Times New Roman"/>
      <w:color w:val="auto"/>
      <w:sz w:val="24"/>
      <w:szCs w:val="24"/>
    </w:rPr>
  </w:style>
  <w:style w:type="paragraph" w:customStyle="1" w:styleId="afffffffffff0">
    <w:name w:val="Заголовок таблицы + Обычный"/>
    <w:basedOn w:val="ad"/>
    <w:link w:val="afffffffffff1"/>
    <w:autoRedefine/>
    <w:semiHidden/>
    <w:rsid w:val="00096DB7"/>
    <w:pPr>
      <w:widowControl/>
      <w:spacing w:line="360" w:lineRule="auto"/>
      <w:ind w:firstLine="720"/>
      <w:jc w:val="center"/>
    </w:pPr>
    <w:rPr>
      <w:rFonts w:ascii="Times New Roman" w:hAnsi="Times New Roman"/>
      <w:color w:val="auto"/>
      <w:sz w:val="24"/>
      <w:szCs w:val="24"/>
      <w:u w:val="single"/>
    </w:rPr>
  </w:style>
  <w:style w:type="character" w:customStyle="1" w:styleId="3f4">
    <w:name w:val="Знак3 Знак Знак Знак"/>
    <w:semiHidden/>
    <w:rsid w:val="00096DB7"/>
    <w:rPr>
      <w:rFonts w:cs="Times New Roman"/>
      <w:b/>
      <w:sz w:val="24"/>
      <w:szCs w:val="24"/>
      <w:u w:val="single"/>
      <w:lang w:val="ru-RU" w:eastAsia="ru-RU" w:bidi="ar-SA"/>
    </w:rPr>
  </w:style>
  <w:style w:type="paragraph" w:customStyle="1" w:styleId="1">
    <w:name w:val="Рисунок 1 + Обычный"/>
    <w:basedOn w:val="12"/>
    <w:autoRedefine/>
    <w:semiHidden/>
    <w:rsid w:val="00096DB7"/>
    <w:pPr>
      <w:widowControl w:val="0"/>
      <w:numPr>
        <w:numId w:val="22"/>
      </w:numPr>
      <w:tabs>
        <w:tab w:val="clear" w:pos="4611"/>
      </w:tabs>
      <w:autoSpaceDE w:val="0"/>
      <w:autoSpaceDN w:val="0"/>
      <w:adjustRightInd w:val="0"/>
      <w:spacing w:line="240" w:lineRule="auto"/>
      <w:ind w:left="0" w:firstLine="0"/>
      <w:jc w:val="left"/>
    </w:pPr>
    <w:rPr>
      <w:sz w:val="20"/>
      <w:szCs w:val="20"/>
    </w:rPr>
  </w:style>
  <w:style w:type="character" w:customStyle="1" w:styleId="afffffffffff1">
    <w:name w:val="Заголовок таблицы + Обычный Знак"/>
    <w:link w:val="afffffffffff0"/>
    <w:semiHidden/>
    <w:locked/>
    <w:rsid w:val="00096DB7"/>
    <w:rPr>
      <w:rFonts w:ascii="Times New Roman" w:eastAsia="Times New Roman" w:hAnsi="Times New Roman" w:cs="Times New Roman"/>
      <w:sz w:val="24"/>
      <w:szCs w:val="24"/>
      <w:u w:val="single"/>
      <w:lang w:eastAsia="ru-RU"/>
    </w:rPr>
  </w:style>
  <w:style w:type="character" w:customStyle="1" w:styleId="afffffffffff2">
    <w:name w:val="Обычный в таблице Знак Знак"/>
    <w:semiHidden/>
    <w:rsid w:val="00096DB7"/>
    <w:rPr>
      <w:rFonts w:cs="Times New Roman"/>
      <w:sz w:val="24"/>
      <w:szCs w:val="24"/>
      <w:lang w:val="ru-RU" w:eastAsia="ru-RU" w:bidi="ar-SA"/>
    </w:rPr>
  </w:style>
  <w:style w:type="character" w:customStyle="1" w:styleId="afffffffffff3">
    <w:name w:val="Подчеркнутый Знак Знак Знак Знак"/>
    <w:semiHidden/>
    <w:rsid w:val="00096DB7"/>
    <w:rPr>
      <w:rFonts w:cs="Times New Roman"/>
      <w:sz w:val="24"/>
      <w:szCs w:val="24"/>
      <w:u w:val="single"/>
      <w:lang w:val="ru-RU" w:eastAsia="ru-RU" w:bidi="ar-SA"/>
    </w:rPr>
  </w:style>
  <w:style w:type="character" w:customStyle="1" w:styleId="1ffffa">
    <w:name w:val="Маркированный_1 Знак Знак Знак Знак Знак"/>
    <w:semiHidden/>
    <w:rsid w:val="00096DB7"/>
    <w:rPr>
      <w:rFonts w:cs="Times New Roman"/>
      <w:sz w:val="24"/>
      <w:szCs w:val="24"/>
      <w:lang w:val="ru-RU" w:eastAsia="ru-RU" w:bidi="ar-SA"/>
    </w:rPr>
  </w:style>
  <w:style w:type="character" w:customStyle="1" w:styleId="1ffffb">
    <w:name w:val="Знак1 Знак Знак Знак"/>
    <w:semiHidden/>
    <w:rsid w:val="00096DB7"/>
    <w:rPr>
      <w:rFonts w:cs="Times New Roman"/>
      <w:sz w:val="24"/>
      <w:szCs w:val="24"/>
      <w:lang w:val="ru-RU" w:eastAsia="ru-RU" w:bidi="ar-SA"/>
    </w:rPr>
  </w:style>
  <w:style w:type="character" w:customStyle="1" w:styleId="1ffffc">
    <w:name w:val="Заголовок_1 Знак Знак Знак Знак Знак"/>
    <w:semiHidden/>
    <w:rsid w:val="00096DB7"/>
    <w:rPr>
      <w:rFonts w:cs="Times New Roman"/>
      <w:b/>
      <w:caps/>
      <w:sz w:val="24"/>
      <w:szCs w:val="24"/>
      <w:lang w:val="ru-RU" w:eastAsia="ru-RU" w:bidi="ar-SA"/>
    </w:rPr>
  </w:style>
  <w:style w:type="paragraph" w:customStyle="1" w:styleId="afffffffffff4">
    <w:name w:val="В таблице"/>
    <w:basedOn w:val="ad"/>
    <w:semiHidden/>
    <w:rsid w:val="00096DB7"/>
    <w:pPr>
      <w:widowControl/>
      <w:spacing w:line="360" w:lineRule="auto"/>
      <w:jc w:val="center"/>
    </w:pPr>
    <w:rPr>
      <w:rFonts w:ascii="Times New Roman" w:hAnsi="Times New Roman"/>
      <w:color w:val="auto"/>
      <w:sz w:val="24"/>
      <w:szCs w:val="24"/>
    </w:rPr>
  </w:style>
  <w:style w:type="paragraph" w:customStyle="1" w:styleId="Sc">
    <w:name w:val="S_Обычный с подчеркиванием"/>
    <w:basedOn w:val="ad"/>
    <w:link w:val="Sd"/>
    <w:rsid w:val="00096DB7"/>
    <w:pPr>
      <w:widowControl/>
      <w:spacing w:line="360" w:lineRule="auto"/>
      <w:ind w:firstLine="709"/>
      <w:jc w:val="both"/>
    </w:pPr>
    <w:rPr>
      <w:rFonts w:ascii="Times New Roman" w:hAnsi="Times New Roman"/>
      <w:color w:val="auto"/>
      <w:sz w:val="24"/>
      <w:szCs w:val="24"/>
      <w:u w:val="single"/>
    </w:rPr>
  </w:style>
  <w:style w:type="character" w:customStyle="1" w:styleId="Sd">
    <w:name w:val="S_Обычный с подчеркиванием Знак"/>
    <w:link w:val="Sc"/>
    <w:locked/>
    <w:rsid w:val="00096DB7"/>
    <w:rPr>
      <w:rFonts w:ascii="Times New Roman" w:eastAsia="Times New Roman" w:hAnsi="Times New Roman" w:cs="Times New Roman"/>
      <w:sz w:val="24"/>
      <w:szCs w:val="24"/>
      <w:u w:val="single"/>
      <w:lang w:eastAsia="ru-RU"/>
    </w:rPr>
  </w:style>
  <w:style w:type="paragraph" w:customStyle="1" w:styleId="S">
    <w:name w:val="S_рисунок"/>
    <w:basedOn w:val="ad"/>
    <w:rsid w:val="00096DB7"/>
    <w:pPr>
      <w:widowControl/>
      <w:numPr>
        <w:numId w:val="24"/>
      </w:numPr>
      <w:tabs>
        <w:tab w:val="clear" w:pos="2149"/>
        <w:tab w:val="num" w:pos="360"/>
      </w:tabs>
      <w:spacing w:line="360" w:lineRule="auto"/>
      <w:ind w:left="0" w:firstLine="0"/>
      <w:jc w:val="right"/>
    </w:pPr>
    <w:rPr>
      <w:rFonts w:ascii="Times New Roman" w:hAnsi="Times New Roman"/>
      <w:color w:val="auto"/>
      <w:sz w:val="24"/>
      <w:szCs w:val="24"/>
    </w:rPr>
  </w:style>
  <w:style w:type="paragraph" w:customStyle="1" w:styleId="afffffffffff5">
    <w:name w:val="_Обычный"/>
    <w:basedOn w:val="ad"/>
    <w:link w:val="afffffffffff6"/>
    <w:qFormat/>
    <w:rsid w:val="00096DB7"/>
    <w:pPr>
      <w:widowControl/>
      <w:spacing w:line="360" w:lineRule="auto"/>
      <w:ind w:firstLine="709"/>
      <w:jc w:val="both"/>
    </w:pPr>
    <w:rPr>
      <w:rFonts w:ascii="Times New Roman" w:hAnsi="Times New Roman"/>
      <w:color w:val="auto"/>
      <w:sz w:val="24"/>
      <w:szCs w:val="24"/>
    </w:rPr>
  </w:style>
  <w:style w:type="paragraph" w:customStyle="1" w:styleId="1ffffd">
    <w:name w:val="Заголов1"/>
    <w:basedOn w:val="ConsPlusTitle"/>
    <w:semiHidden/>
    <w:rsid w:val="00096DB7"/>
    <w:pPr>
      <w:widowControl/>
      <w:spacing w:line="360" w:lineRule="auto"/>
      <w:jc w:val="center"/>
    </w:pPr>
    <w:rPr>
      <w:sz w:val="28"/>
      <w:szCs w:val="28"/>
    </w:rPr>
  </w:style>
  <w:style w:type="paragraph" w:customStyle="1" w:styleId="S22">
    <w:name w:val="S_Нумерованный_2"/>
    <w:basedOn w:val="ad"/>
    <w:autoRedefine/>
    <w:rsid w:val="00096DB7"/>
    <w:pPr>
      <w:widowControl/>
      <w:tabs>
        <w:tab w:val="num" w:pos="1021"/>
      </w:tabs>
      <w:spacing w:line="360" w:lineRule="auto"/>
      <w:ind w:firstLine="737"/>
      <w:jc w:val="both"/>
    </w:pPr>
    <w:rPr>
      <w:rFonts w:ascii="Times New Roman" w:hAnsi="Times New Roman" w:cs="Arial"/>
      <w:color w:val="auto"/>
      <w:sz w:val="24"/>
      <w:szCs w:val="24"/>
    </w:rPr>
  </w:style>
  <w:style w:type="paragraph" w:customStyle="1" w:styleId="Se">
    <w:name w:val="S_Список литературы"/>
    <w:basedOn w:val="S1"/>
    <w:autoRedefine/>
    <w:rsid w:val="00096DB7"/>
    <w:pPr>
      <w:tabs>
        <w:tab w:val="num" w:pos="1134"/>
      </w:tabs>
      <w:ind w:firstLine="794"/>
    </w:pPr>
    <w:rPr>
      <w:rFonts w:cs="Arial"/>
    </w:rPr>
  </w:style>
  <w:style w:type="paragraph" w:customStyle="1" w:styleId="22">
    <w:name w:val="обычный 22"/>
    <w:basedOn w:val="S1"/>
    <w:qFormat/>
    <w:rsid w:val="00096DB7"/>
    <w:pPr>
      <w:numPr>
        <w:numId w:val="25"/>
      </w:numPr>
      <w:tabs>
        <w:tab w:val="num" w:pos="360"/>
        <w:tab w:val="num" w:pos="720"/>
      </w:tabs>
      <w:ind w:left="0" w:firstLine="709"/>
    </w:pPr>
  </w:style>
  <w:style w:type="paragraph" w:customStyle="1" w:styleId="2fff">
    <w:name w:val="обычный 2"/>
    <w:basedOn w:val="22"/>
    <w:qFormat/>
    <w:rsid w:val="00096DB7"/>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096DB7"/>
    <w:pPr>
      <w:widowControl w:val="0"/>
      <w:numPr>
        <w:numId w:val="26"/>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ff7">
    <w:name w:val="Подпись к рисунку"/>
    <w:basedOn w:val="ad"/>
    <w:next w:val="ad"/>
    <w:rsid w:val="00096DB7"/>
    <w:pPr>
      <w:widowControl/>
      <w:spacing w:after="120" w:line="312" w:lineRule="auto"/>
      <w:jc w:val="center"/>
    </w:pPr>
    <w:rPr>
      <w:rFonts w:ascii="Times New Roman" w:hAnsi="Times New Roman"/>
      <w:color w:val="auto"/>
      <w:sz w:val="24"/>
      <w:szCs w:val="22"/>
      <w:lang w:eastAsia="en-US"/>
    </w:rPr>
  </w:style>
  <w:style w:type="character" w:customStyle="1" w:styleId="11b">
    <w:name w:val="Знак11"/>
    <w:semiHidden/>
    <w:rsid w:val="00096DB7"/>
    <w:rPr>
      <w:rFonts w:ascii="Arial" w:hAnsi="Arial" w:cs="Arial"/>
      <w:b/>
      <w:bCs/>
      <w:i/>
      <w:iCs/>
      <w:sz w:val="28"/>
      <w:szCs w:val="28"/>
      <w:lang w:val="ru-RU" w:eastAsia="ru-RU" w:bidi="ar-SA"/>
    </w:rPr>
  </w:style>
  <w:style w:type="paragraph" w:customStyle="1" w:styleId="2fff0">
    <w:name w:val="Цитата2"/>
    <w:basedOn w:val="ad"/>
    <w:semiHidden/>
    <w:rsid w:val="00096DB7"/>
    <w:pPr>
      <w:widowControl/>
      <w:spacing w:line="360" w:lineRule="auto"/>
      <w:ind w:left="526" w:right="43" w:firstLine="709"/>
      <w:jc w:val="both"/>
    </w:pPr>
    <w:rPr>
      <w:rFonts w:ascii="Times New Roman" w:hAnsi="Times New Roman"/>
      <w:color w:val="auto"/>
      <w:sz w:val="28"/>
    </w:rPr>
  </w:style>
  <w:style w:type="paragraph" w:customStyle="1" w:styleId="2fff1">
    <w:name w:val="Маркированный список2"/>
    <w:basedOn w:val="ad"/>
    <w:semiHidden/>
    <w:rsid w:val="00096DB7"/>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2fff2">
    <w:name w:val="Нумерованный список2"/>
    <w:basedOn w:val="ad"/>
    <w:semiHidden/>
    <w:rsid w:val="00096DB7"/>
    <w:pPr>
      <w:widowControl/>
      <w:spacing w:before="100" w:beforeAutospacing="1" w:after="100" w:afterAutospacing="1" w:line="360" w:lineRule="auto"/>
      <w:ind w:firstLine="709"/>
      <w:jc w:val="both"/>
    </w:pPr>
    <w:rPr>
      <w:rFonts w:ascii="Times New Roman" w:hAnsi="Times New Roman"/>
      <w:color w:val="auto"/>
      <w:sz w:val="28"/>
      <w:szCs w:val="24"/>
    </w:rPr>
  </w:style>
  <w:style w:type="character" w:customStyle="1" w:styleId="11c">
    <w:name w:val="Знак Знак11"/>
    <w:semiHidden/>
    <w:rsid w:val="00096DB7"/>
    <w:rPr>
      <w:rFonts w:cs="Times New Roman"/>
      <w:sz w:val="24"/>
      <w:szCs w:val="24"/>
      <w:u w:val="single"/>
      <w:lang w:val="ru-RU" w:eastAsia="ru-RU" w:bidi="ar-SA"/>
    </w:rPr>
  </w:style>
  <w:style w:type="character" w:customStyle="1" w:styleId="1ffffe">
    <w:name w:val="Знак Знак Знак Знак1"/>
    <w:semiHidden/>
    <w:rsid w:val="00096DB7"/>
    <w:rPr>
      <w:rFonts w:cs="Times New Roman"/>
      <w:sz w:val="24"/>
      <w:szCs w:val="24"/>
      <w:lang w:val="ru-RU" w:eastAsia="ru-RU" w:bidi="ar-SA"/>
    </w:rPr>
  </w:style>
  <w:style w:type="character" w:customStyle="1" w:styleId="217">
    <w:name w:val="Знак2 Знак Знак Знак1"/>
    <w:semiHidden/>
    <w:rsid w:val="00096DB7"/>
    <w:rPr>
      <w:rFonts w:cs="Times New Roman"/>
      <w:b/>
      <w:bCs/>
      <w:sz w:val="24"/>
      <w:szCs w:val="24"/>
      <w:lang w:val="ru-RU" w:eastAsia="ru-RU" w:bidi="ar-SA"/>
    </w:rPr>
  </w:style>
  <w:style w:type="character" w:customStyle="1" w:styleId="11d">
    <w:name w:val="Знак1 Знак Знак Знак1"/>
    <w:semiHidden/>
    <w:rsid w:val="00096DB7"/>
    <w:rPr>
      <w:rFonts w:cs="Times New Roman"/>
      <w:sz w:val="24"/>
      <w:szCs w:val="24"/>
      <w:lang w:val="ru-RU" w:eastAsia="ru-RU" w:bidi="ar-SA"/>
    </w:rPr>
  </w:style>
  <w:style w:type="paragraph" w:customStyle="1" w:styleId="afffffffffff8">
    <w:name w:val="ГРАД Основной текст"/>
    <w:basedOn w:val="ad"/>
    <w:rsid w:val="00096DB7"/>
    <w:pPr>
      <w:widowControl/>
      <w:tabs>
        <w:tab w:val="left" w:pos="540"/>
        <w:tab w:val="left" w:pos="1080"/>
        <w:tab w:val="left" w:pos="1260"/>
        <w:tab w:val="left" w:pos="1620"/>
      </w:tabs>
      <w:spacing w:line="360" w:lineRule="auto"/>
      <w:ind w:firstLine="709"/>
      <w:jc w:val="both"/>
    </w:pPr>
    <w:rPr>
      <w:rFonts w:ascii="Times New Roman" w:hAnsi="Times New Roman"/>
      <w:bCs/>
      <w:color w:val="auto"/>
      <w:spacing w:val="4"/>
      <w:sz w:val="24"/>
      <w:szCs w:val="24"/>
    </w:rPr>
  </w:style>
  <w:style w:type="paragraph" w:customStyle="1" w:styleId="ac">
    <w:name w:val="ГРАД Список маркированный"/>
    <w:basedOn w:val="a4"/>
    <w:rsid w:val="00096DB7"/>
    <w:pPr>
      <w:widowControl/>
      <w:numPr>
        <w:numId w:val="28"/>
      </w:numPr>
      <w:tabs>
        <w:tab w:val="left" w:pos="900"/>
        <w:tab w:val="left" w:pos="1080"/>
      </w:tabs>
      <w:autoSpaceDE/>
      <w:autoSpaceDN/>
      <w:adjustRightInd/>
      <w:spacing w:before="0" w:line="360" w:lineRule="auto"/>
    </w:pPr>
    <w:rPr>
      <w:spacing w:val="-1"/>
      <w:szCs w:val="24"/>
    </w:rPr>
  </w:style>
  <w:style w:type="paragraph" w:customStyle="1" w:styleId="afffffffffff9">
    <w:name w:val="Нормал для ПЗ"/>
    <w:basedOn w:val="ad"/>
    <w:rsid w:val="00096DB7"/>
    <w:pPr>
      <w:widowControl/>
      <w:spacing w:line="312" w:lineRule="auto"/>
      <w:ind w:firstLine="709"/>
      <w:jc w:val="both"/>
    </w:pPr>
    <w:rPr>
      <w:rFonts w:ascii="Times New Roman" w:hAnsi="Times New Roman"/>
      <w:color w:val="auto"/>
      <w:sz w:val="24"/>
      <w:szCs w:val="24"/>
    </w:rPr>
  </w:style>
  <w:style w:type="paragraph" w:customStyle="1" w:styleId="-">
    <w:name w:val="Стиль абзаца - основа"/>
    <w:basedOn w:val="ad"/>
    <w:link w:val="-0"/>
    <w:rsid w:val="00096DB7"/>
    <w:pPr>
      <w:widowControl/>
      <w:tabs>
        <w:tab w:val="left" w:pos="912"/>
      </w:tabs>
      <w:suppressAutoHyphens/>
      <w:overflowPunct w:val="0"/>
      <w:autoSpaceDE w:val="0"/>
      <w:autoSpaceDN w:val="0"/>
      <w:adjustRightInd w:val="0"/>
      <w:ind w:firstLine="539"/>
      <w:jc w:val="both"/>
    </w:pPr>
    <w:rPr>
      <w:rFonts w:ascii="Times New Roman" w:hAnsi="Times New Roman"/>
      <w:color w:val="auto"/>
      <w:sz w:val="24"/>
    </w:rPr>
  </w:style>
  <w:style w:type="character" w:customStyle="1" w:styleId="-0">
    <w:name w:val="Стиль абзаца - основа Знак"/>
    <w:link w:val="-"/>
    <w:locked/>
    <w:rsid w:val="00096DB7"/>
    <w:rPr>
      <w:rFonts w:ascii="Times New Roman" w:eastAsia="Times New Roman" w:hAnsi="Times New Roman" w:cs="Times New Roman"/>
      <w:sz w:val="24"/>
      <w:szCs w:val="20"/>
      <w:lang w:eastAsia="ru-RU"/>
    </w:rPr>
  </w:style>
  <w:style w:type="character" w:styleId="afffffffffffa">
    <w:name w:val="Placeholder Text"/>
    <w:uiPriority w:val="99"/>
    <w:semiHidden/>
    <w:rsid w:val="00096DB7"/>
    <w:rPr>
      <w:rFonts w:cs="Times New Roman"/>
      <w:color w:val="808080"/>
    </w:rPr>
  </w:style>
  <w:style w:type="numbering" w:customStyle="1" w:styleId="a0">
    <w:name w:val="Стиль маркированный"/>
    <w:rsid w:val="00096DB7"/>
    <w:pPr>
      <w:numPr>
        <w:numId w:val="29"/>
      </w:numPr>
    </w:pPr>
  </w:style>
  <w:style w:type="numbering" w:customStyle="1" w:styleId="1ai2">
    <w:name w:val="1 / a / i2"/>
    <w:rsid w:val="00096DB7"/>
    <w:pPr>
      <w:numPr>
        <w:numId w:val="18"/>
      </w:numPr>
    </w:pPr>
  </w:style>
  <w:style w:type="numbering" w:styleId="a2">
    <w:name w:val="Outline List 3"/>
    <w:basedOn w:val="af1"/>
    <w:uiPriority w:val="99"/>
    <w:unhideWhenUsed/>
    <w:rsid w:val="00096DB7"/>
    <w:pPr>
      <w:numPr>
        <w:numId w:val="27"/>
      </w:numPr>
    </w:pPr>
  </w:style>
  <w:style w:type="numbering" w:customStyle="1" w:styleId="2">
    <w:name w:val="Статья / Раздел2"/>
    <w:rsid w:val="00096DB7"/>
    <w:pPr>
      <w:numPr>
        <w:numId w:val="19"/>
      </w:numPr>
    </w:pPr>
  </w:style>
  <w:style w:type="numbering" w:customStyle="1" w:styleId="10">
    <w:name w:val="Статья / Раздел1"/>
    <w:rsid w:val="00096DB7"/>
    <w:pPr>
      <w:numPr>
        <w:numId w:val="21"/>
      </w:numPr>
    </w:pPr>
  </w:style>
  <w:style w:type="numbering" w:customStyle="1" w:styleId="1ai1">
    <w:name w:val="1 / a / i1"/>
    <w:rsid w:val="00096DB7"/>
    <w:pPr>
      <w:numPr>
        <w:numId w:val="20"/>
      </w:numPr>
    </w:pPr>
  </w:style>
  <w:style w:type="numbering" w:styleId="1ai">
    <w:name w:val="Outline List 1"/>
    <w:basedOn w:val="af1"/>
    <w:uiPriority w:val="99"/>
    <w:unhideWhenUsed/>
    <w:rsid w:val="00096DB7"/>
    <w:pPr>
      <w:numPr>
        <w:numId w:val="14"/>
      </w:numPr>
    </w:pPr>
  </w:style>
  <w:style w:type="numbering" w:customStyle="1" w:styleId="1111111">
    <w:name w:val="1 / 1.1 / 1.1.11"/>
    <w:rsid w:val="00096DB7"/>
    <w:pPr>
      <w:numPr>
        <w:numId w:val="15"/>
      </w:numPr>
    </w:pPr>
  </w:style>
  <w:style w:type="numbering" w:styleId="111111">
    <w:name w:val="Outline List 2"/>
    <w:basedOn w:val="af1"/>
    <w:uiPriority w:val="99"/>
    <w:unhideWhenUsed/>
    <w:rsid w:val="00096DB7"/>
    <w:pPr>
      <w:numPr>
        <w:numId w:val="13"/>
      </w:numPr>
    </w:pPr>
  </w:style>
  <w:style w:type="numbering" w:customStyle="1" w:styleId="1111112">
    <w:name w:val="1 / 1.1 / 1.1.12"/>
    <w:rsid w:val="00096DB7"/>
    <w:pPr>
      <w:numPr>
        <w:numId w:val="17"/>
      </w:numPr>
    </w:pPr>
  </w:style>
  <w:style w:type="numbering" w:customStyle="1" w:styleId="301">
    <w:name w:val="Нет списка30"/>
    <w:next w:val="af1"/>
    <w:uiPriority w:val="99"/>
    <w:semiHidden/>
    <w:unhideWhenUsed/>
    <w:rsid w:val="00096DB7"/>
  </w:style>
  <w:style w:type="numbering" w:customStyle="1" w:styleId="324">
    <w:name w:val="Нет списка32"/>
    <w:next w:val="af1"/>
    <w:uiPriority w:val="99"/>
    <w:semiHidden/>
    <w:rsid w:val="00096DB7"/>
  </w:style>
  <w:style w:type="paragraph" w:customStyle="1" w:styleId="76">
    <w:name w:val="Обычный7"/>
    <w:semiHidden/>
    <w:rsid w:val="00096DB7"/>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1162">
    <w:name w:val="Нет списка116"/>
    <w:next w:val="af1"/>
    <w:semiHidden/>
    <w:rsid w:val="00096DB7"/>
  </w:style>
  <w:style w:type="table" w:customStyle="1" w:styleId="1191">
    <w:name w:val="Сетка таблицы119"/>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f1"/>
    <w:semiHidden/>
    <w:rsid w:val="00096DB7"/>
  </w:style>
  <w:style w:type="table" w:customStyle="1" w:styleId="2130">
    <w:name w:val="Сетка таблицы213"/>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8">
    <w:name w:val="Знак Знак Знак6"/>
    <w:basedOn w:val="ad"/>
    <w:rsid w:val="00096DB7"/>
    <w:pPr>
      <w:adjustRightInd w:val="0"/>
      <w:spacing w:after="160" w:line="240" w:lineRule="exact"/>
      <w:jc w:val="right"/>
    </w:pPr>
    <w:rPr>
      <w:rFonts w:ascii="Times New Roman" w:hAnsi="Times New Roman"/>
      <w:color w:val="auto"/>
      <w:lang w:val="en-GB" w:eastAsia="en-US"/>
    </w:rPr>
  </w:style>
  <w:style w:type="paragraph" w:customStyle="1" w:styleId="3f5">
    <w:name w:val="Абзац списка3"/>
    <w:basedOn w:val="ad"/>
    <w:rsid w:val="00096DB7"/>
    <w:pPr>
      <w:widowControl/>
      <w:spacing w:after="200" w:line="276" w:lineRule="auto"/>
      <w:ind w:left="720"/>
      <w:contextualSpacing/>
    </w:pPr>
    <w:rPr>
      <w:rFonts w:ascii="Calibri" w:hAnsi="Calibri"/>
      <w:color w:val="auto"/>
      <w:sz w:val="22"/>
      <w:szCs w:val="22"/>
      <w:lang w:eastAsia="en-US"/>
    </w:rPr>
  </w:style>
  <w:style w:type="paragraph" w:customStyle="1" w:styleId="1fffff">
    <w:name w:val="Знак Знак Знак Знак Знак Знак Знак Знак Знак Знак Знак Знак Знак1"/>
    <w:basedOn w:val="ad"/>
    <w:rsid w:val="00096DB7"/>
    <w:pPr>
      <w:widowControl/>
      <w:spacing w:before="100" w:beforeAutospacing="1" w:after="100" w:afterAutospacing="1"/>
    </w:pPr>
    <w:rPr>
      <w:rFonts w:ascii="Tahoma" w:hAnsi="Tahoma"/>
      <w:color w:val="auto"/>
      <w:lang w:val="en-US" w:eastAsia="en-US"/>
    </w:rPr>
  </w:style>
  <w:style w:type="paragraph" w:customStyle="1" w:styleId="afffffffffffb">
    <w:name w:val="для таблиц"/>
    <w:basedOn w:val="ad"/>
    <w:link w:val="afffffffffffc"/>
    <w:qFormat/>
    <w:rsid w:val="00096DB7"/>
    <w:pPr>
      <w:widowControl/>
      <w:snapToGrid w:val="0"/>
      <w:jc w:val="center"/>
    </w:pPr>
    <w:rPr>
      <w:rFonts w:ascii="Times New Roman" w:hAnsi="Times New Roman"/>
      <w:color w:val="E422E4"/>
    </w:rPr>
  </w:style>
  <w:style w:type="character" w:customStyle="1" w:styleId="afffffffffffc">
    <w:name w:val="для таблиц Знак"/>
    <w:link w:val="afffffffffffb"/>
    <w:rsid w:val="00096DB7"/>
    <w:rPr>
      <w:rFonts w:ascii="Times New Roman" w:eastAsia="Times New Roman" w:hAnsi="Times New Roman" w:cs="Times New Roman"/>
      <w:color w:val="E422E4"/>
      <w:sz w:val="20"/>
      <w:szCs w:val="20"/>
      <w:lang w:eastAsia="ru-RU"/>
    </w:rPr>
  </w:style>
  <w:style w:type="paragraph" w:styleId="afffffffffffd">
    <w:name w:val="Revision"/>
    <w:hidden/>
    <w:uiPriority w:val="99"/>
    <w:semiHidden/>
    <w:rsid w:val="00096DB7"/>
    <w:pPr>
      <w:spacing w:after="0" w:line="240" w:lineRule="auto"/>
    </w:pPr>
    <w:rPr>
      <w:rFonts w:ascii="GOST type A" w:eastAsia="Times New Roman" w:hAnsi="GOST type A" w:cs="Times New Roman"/>
      <w:i/>
      <w:sz w:val="28"/>
      <w:szCs w:val="24"/>
      <w:lang w:eastAsia="ru-RU"/>
    </w:rPr>
  </w:style>
  <w:style w:type="paragraph" w:customStyle="1" w:styleId="4f">
    <w:name w:val="Стиль4"/>
    <w:basedOn w:val="30"/>
    <w:link w:val="4f0"/>
    <w:qFormat/>
    <w:rsid w:val="00096DB7"/>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paragraph" w:customStyle="1" w:styleId="3f6">
    <w:name w:val="Стиль3"/>
    <w:basedOn w:val="30"/>
    <w:link w:val="3f7"/>
    <w:qFormat/>
    <w:rsid w:val="00096DB7"/>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character" w:customStyle="1" w:styleId="3f7">
    <w:name w:val="Стиль3 Знак"/>
    <w:link w:val="3f6"/>
    <w:rsid w:val="00096DB7"/>
    <w:rPr>
      <w:rFonts w:ascii="Times New Roman" w:eastAsia="Times New Roman" w:hAnsi="Times New Roman" w:cs="Times New Roman"/>
      <w:b/>
      <w:color w:val="DDDDDD"/>
      <w:sz w:val="24"/>
      <w:szCs w:val="20"/>
      <w:lang w:eastAsia="ru-RU"/>
    </w:rPr>
  </w:style>
  <w:style w:type="character" w:customStyle="1" w:styleId="4f0">
    <w:name w:val="Стиль4 Знак"/>
    <w:link w:val="4f"/>
    <w:rsid w:val="00096DB7"/>
    <w:rPr>
      <w:rFonts w:ascii="Times New Roman" w:eastAsia="Times New Roman" w:hAnsi="Times New Roman" w:cs="Times New Roman"/>
      <w:b/>
      <w:color w:val="DDDDDD"/>
      <w:sz w:val="24"/>
      <w:szCs w:val="20"/>
      <w:lang w:eastAsia="ru-RU"/>
    </w:rPr>
  </w:style>
  <w:style w:type="numbering" w:customStyle="1" w:styleId="330">
    <w:name w:val="Нет списка33"/>
    <w:next w:val="af1"/>
    <w:uiPriority w:val="99"/>
    <w:semiHidden/>
    <w:unhideWhenUsed/>
    <w:rsid w:val="00096DB7"/>
  </w:style>
  <w:style w:type="table" w:customStyle="1" w:styleId="331">
    <w:name w:val="Сетка таблицы33"/>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1"/>
    <w:uiPriority w:val="99"/>
    <w:semiHidden/>
    <w:unhideWhenUsed/>
    <w:rsid w:val="00096DB7"/>
  </w:style>
  <w:style w:type="table" w:customStyle="1" w:styleId="350">
    <w:name w:val="Сетка таблицы35"/>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f0"/>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0"/>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f0"/>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f0"/>
    <w:next w:val="-1"/>
    <w:uiPriority w:val="99"/>
    <w:rsid w:val="00096DB7"/>
    <w:pPr>
      <w:spacing w:after="0" w:line="240" w:lineRule="auto"/>
    </w:pPr>
    <w:rPr>
      <w:rFonts w:ascii="Calibri" w:eastAsia="Calibri" w:hAnsi="Calibri"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0"/>
    <w:next w:val="-21"/>
    <w:uiPriority w:val="99"/>
    <w:rsid w:val="00096DB7"/>
    <w:pPr>
      <w:spacing w:after="0" w:line="240" w:lineRule="auto"/>
    </w:pPr>
    <w:rPr>
      <w:rFonts w:ascii="Calibri" w:eastAsia="Calibri" w:hAnsi="Calibri"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f0"/>
    <w:next w:val="-3"/>
    <w:uiPriority w:val="99"/>
    <w:rsid w:val="00096DB7"/>
    <w:pPr>
      <w:spacing w:after="0" w:line="240" w:lineRule="auto"/>
    </w:pPr>
    <w:rPr>
      <w:rFonts w:ascii="Calibri" w:eastAsia="Calibri" w:hAnsi="Calibri"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f0">
    <w:name w:val="Изысканная таблица1"/>
    <w:basedOn w:val="af0"/>
    <w:next w:val="affffffffff5"/>
    <w:uiPriority w:val="99"/>
    <w:rsid w:val="00096DB7"/>
    <w:pPr>
      <w:spacing w:after="0" w:line="240" w:lineRule="auto"/>
    </w:pPr>
    <w:rPr>
      <w:rFonts w:ascii="Calibri" w:eastAsia="Calibri"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e">
    <w:name w:val="Изящная таблица 11"/>
    <w:basedOn w:val="af0"/>
    <w:next w:val="1fffc"/>
    <w:uiPriority w:val="99"/>
    <w:rsid w:val="00096DB7"/>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Изящная таблица 21"/>
    <w:basedOn w:val="af0"/>
    <w:next w:val="2ff8"/>
    <w:uiPriority w:val="99"/>
    <w:rsid w:val="00096DB7"/>
    <w:pPr>
      <w:spacing w:after="0" w:line="240" w:lineRule="auto"/>
    </w:pPr>
    <w:rPr>
      <w:rFonts w:ascii="Calibri" w:eastAsia="Calibri" w:hAnsi="Calibri"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f0"/>
    <w:next w:val="1fffd"/>
    <w:uiPriority w:val="99"/>
    <w:rsid w:val="00096DB7"/>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9">
    <w:name w:val="Классическая таблица 21"/>
    <w:basedOn w:val="af0"/>
    <w:next w:val="2ff9"/>
    <w:uiPriority w:val="99"/>
    <w:rsid w:val="00096DB7"/>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7">
    <w:name w:val="Классическая таблица 31"/>
    <w:basedOn w:val="af0"/>
    <w:next w:val="3e"/>
    <w:uiPriority w:val="99"/>
    <w:rsid w:val="00096DB7"/>
    <w:pPr>
      <w:spacing w:after="0" w:line="240" w:lineRule="auto"/>
    </w:pPr>
    <w:rPr>
      <w:rFonts w:ascii="Calibri" w:eastAsia="Calibri" w:hAnsi="Calibri"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0"/>
    <w:next w:val="4c"/>
    <w:uiPriority w:val="99"/>
    <w:rsid w:val="00096DB7"/>
    <w:pPr>
      <w:spacing w:after="0" w:line="240" w:lineRule="auto"/>
    </w:pPr>
    <w:rPr>
      <w:rFonts w:ascii="Calibri" w:eastAsia="Calibri" w:hAnsi="Calibri"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Объемная таблица 11"/>
    <w:basedOn w:val="af0"/>
    <w:next w:val="1fffe"/>
    <w:uiPriority w:val="99"/>
    <w:rsid w:val="00096DB7"/>
    <w:pPr>
      <w:spacing w:after="0" w:line="240" w:lineRule="auto"/>
    </w:pPr>
    <w:rPr>
      <w:rFonts w:ascii="Calibri" w:eastAsia="Calibri" w:hAnsi="Calibri"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a">
    <w:name w:val="Объемная таблица 21"/>
    <w:basedOn w:val="af0"/>
    <w:next w:val="2ffa"/>
    <w:uiPriority w:val="99"/>
    <w:rsid w:val="00096DB7"/>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8">
    <w:name w:val="Объемная таблица 31"/>
    <w:basedOn w:val="af0"/>
    <w:next w:val="3f"/>
    <w:uiPriority w:val="99"/>
    <w:rsid w:val="00096DB7"/>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Простая таблица 11"/>
    <w:basedOn w:val="af0"/>
    <w:next w:val="1ffff"/>
    <w:uiPriority w:val="99"/>
    <w:rsid w:val="00096DB7"/>
    <w:pPr>
      <w:spacing w:after="0" w:line="240" w:lineRule="auto"/>
    </w:pPr>
    <w:rPr>
      <w:rFonts w:ascii="Calibri" w:eastAsia="Calibri" w:hAnsi="Calibri"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f0"/>
    <w:next w:val="2ffb"/>
    <w:uiPriority w:val="99"/>
    <w:rsid w:val="00096DB7"/>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f0"/>
    <w:next w:val="3f0"/>
    <w:uiPriority w:val="99"/>
    <w:rsid w:val="00096DB7"/>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0"/>
    <w:next w:val="1ffff0"/>
    <w:uiPriority w:val="99"/>
    <w:rsid w:val="00096DB7"/>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c">
    <w:name w:val="Сетка таблицы 21"/>
    <w:basedOn w:val="af0"/>
    <w:next w:val="2ffc"/>
    <w:uiPriority w:val="99"/>
    <w:rsid w:val="00096DB7"/>
    <w:pPr>
      <w:spacing w:after="0" w:line="240" w:lineRule="auto"/>
    </w:pPr>
    <w:rPr>
      <w:rFonts w:ascii="Calibri" w:eastAsia="Calibri" w:hAnsi="Calibri"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a">
    <w:name w:val="Сетка таблицы 31"/>
    <w:basedOn w:val="af0"/>
    <w:next w:val="3f1"/>
    <w:uiPriority w:val="99"/>
    <w:rsid w:val="00096DB7"/>
    <w:pPr>
      <w:spacing w:after="0" w:line="240" w:lineRule="auto"/>
    </w:pPr>
    <w:rPr>
      <w:rFonts w:ascii="Calibri" w:eastAsia="Calibri" w:hAnsi="Calibri"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f0"/>
    <w:next w:val="4d"/>
    <w:uiPriority w:val="99"/>
    <w:rsid w:val="00096DB7"/>
    <w:pPr>
      <w:spacing w:after="0" w:line="240" w:lineRule="auto"/>
    </w:pPr>
    <w:rPr>
      <w:rFonts w:ascii="Calibri" w:eastAsia="Calibri" w:hAnsi="Calibri"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f0"/>
    <w:next w:val="5b"/>
    <w:uiPriority w:val="99"/>
    <w:rsid w:val="00096DB7"/>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f0"/>
    <w:next w:val="67"/>
    <w:uiPriority w:val="99"/>
    <w:rsid w:val="00096DB7"/>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f0"/>
    <w:next w:val="75"/>
    <w:uiPriority w:val="99"/>
    <w:rsid w:val="00096DB7"/>
    <w:pPr>
      <w:spacing w:after="0" w:line="240" w:lineRule="auto"/>
    </w:pPr>
    <w:rPr>
      <w:rFonts w:ascii="Calibri" w:eastAsia="Calibri" w:hAnsi="Calibri"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0"/>
    <w:next w:val="84"/>
    <w:uiPriority w:val="99"/>
    <w:rsid w:val="00096DB7"/>
    <w:pPr>
      <w:spacing w:after="0" w:line="240" w:lineRule="auto"/>
    </w:pPr>
    <w:rPr>
      <w:rFonts w:ascii="Calibri" w:eastAsia="Calibri" w:hAnsi="Calibri"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1">
    <w:name w:val="Современная таблица1"/>
    <w:basedOn w:val="af0"/>
    <w:next w:val="affffffffff6"/>
    <w:uiPriority w:val="99"/>
    <w:rsid w:val="00096DB7"/>
    <w:pPr>
      <w:spacing w:after="0" w:line="240" w:lineRule="auto"/>
    </w:pPr>
    <w:rPr>
      <w:rFonts w:ascii="Calibri" w:eastAsia="Calibri" w:hAnsi="Calibri"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2">
    <w:name w:val="Стандартная таблица1"/>
    <w:basedOn w:val="af0"/>
    <w:next w:val="affffffffff7"/>
    <w:uiPriority w:val="99"/>
    <w:rsid w:val="00096DB7"/>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0"/>
    <w:next w:val="1ffff1"/>
    <w:uiPriority w:val="99"/>
    <w:rsid w:val="00096DB7"/>
    <w:pPr>
      <w:spacing w:after="0" w:line="240" w:lineRule="auto"/>
    </w:pPr>
    <w:rPr>
      <w:rFonts w:ascii="Calibri" w:eastAsia="Calibri" w:hAnsi="Calibri"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d">
    <w:name w:val="Столбцы таблицы 21"/>
    <w:basedOn w:val="af0"/>
    <w:next w:val="2ffd"/>
    <w:uiPriority w:val="99"/>
    <w:rsid w:val="00096DB7"/>
    <w:pPr>
      <w:spacing w:after="0" w:line="240" w:lineRule="auto"/>
    </w:pPr>
    <w:rPr>
      <w:rFonts w:ascii="Calibri" w:eastAsia="Calibri" w:hAnsi="Calibri"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b">
    <w:name w:val="Столбцы таблицы 31"/>
    <w:basedOn w:val="af0"/>
    <w:next w:val="3f2"/>
    <w:uiPriority w:val="99"/>
    <w:rsid w:val="00096DB7"/>
    <w:pPr>
      <w:spacing w:after="0" w:line="240" w:lineRule="auto"/>
    </w:pPr>
    <w:rPr>
      <w:rFonts w:ascii="Calibri" w:eastAsia="Calibri" w:hAnsi="Calibri"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f0"/>
    <w:next w:val="4e"/>
    <w:uiPriority w:val="99"/>
    <w:rsid w:val="00096DB7"/>
    <w:pPr>
      <w:spacing w:after="0" w:line="240" w:lineRule="auto"/>
    </w:pPr>
    <w:rPr>
      <w:rFonts w:ascii="Calibri" w:eastAsia="Calibri" w:hAnsi="Calibri"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f0"/>
    <w:next w:val="5c"/>
    <w:uiPriority w:val="99"/>
    <w:rsid w:val="00096DB7"/>
    <w:pPr>
      <w:spacing w:after="0" w:line="240" w:lineRule="auto"/>
    </w:pPr>
    <w:rPr>
      <w:rFonts w:ascii="Calibri" w:eastAsia="Calibri" w:hAnsi="Calibri"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f0"/>
    <w:next w:val="-10"/>
    <w:uiPriority w:val="99"/>
    <w:rsid w:val="00096DB7"/>
    <w:pPr>
      <w:spacing w:after="0" w:line="240" w:lineRule="auto"/>
    </w:pPr>
    <w:rPr>
      <w:rFonts w:ascii="Calibri" w:eastAsia="Calibri" w:hAnsi="Calibri"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f0"/>
    <w:next w:val="-22"/>
    <w:uiPriority w:val="99"/>
    <w:rsid w:val="00096DB7"/>
    <w:pPr>
      <w:spacing w:after="0" w:line="240" w:lineRule="auto"/>
    </w:pPr>
    <w:rPr>
      <w:rFonts w:ascii="Calibri" w:eastAsia="Calibri" w:hAnsi="Calibri"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f0"/>
    <w:next w:val="-30"/>
    <w:uiPriority w:val="99"/>
    <w:rsid w:val="00096DB7"/>
    <w:pPr>
      <w:spacing w:after="0" w:line="240" w:lineRule="auto"/>
    </w:pPr>
    <w:rPr>
      <w:rFonts w:ascii="Calibri" w:eastAsia="Calibri" w:hAnsi="Calibri"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0"/>
    <w:next w:val="-4"/>
    <w:uiPriority w:val="99"/>
    <w:rsid w:val="00096DB7"/>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0"/>
    <w:next w:val="-5"/>
    <w:uiPriority w:val="99"/>
    <w:rsid w:val="00096DB7"/>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0"/>
    <w:next w:val="-6"/>
    <w:uiPriority w:val="99"/>
    <w:rsid w:val="00096DB7"/>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0"/>
    <w:next w:val="-7"/>
    <w:uiPriority w:val="99"/>
    <w:rsid w:val="00096DB7"/>
    <w:pPr>
      <w:spacing w:after="0" w:line="240" w:lineRule="auto"/>
    </w:pPr>
    <w:rPr>
      <w:rFonts w:ascii="Calibri" w:eastAsia="Calibri" w:hAnsi="Calibri"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0"/>
    <w:next w:val="-8"/>
    <w:uiPriority w:val="99"/>
    <w:rsid w:val="00096DB7"/>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f3">
    <w:name w:val="Тема таблицы1"/>
    <w:basedOn w:val="af0"/>
    <w:next w:val="affffffffff8"/>
    <w:uiPriority w:val="9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0"/>
    <w:next w:val="1ffff2"/>
    <w:uiPriority w:val="99"/>
    <w:rsid w:val="00096DB7"/>
    <w:pPr>
      <w:spacing w:after="0" w:line="240" w:lineRule="auto"/>
    </w:pPr>
    <w:rPr>
      <w:rFonts w:ascii="Calibri" w:eastAsia="Calibri" w:hAnsi="Calibri"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e">
    <w:name w:val="Цветная таблица 21"/>
    <w:basedOn w:val="af0"/>
    <w:next w:val="2ffe"/>
    <w:uiPriority w:val="99"/>
    <w:rsid w:val="00096DB7"/>
    <w:pPr>
      <w:spacing w:after="0" w:line="240" w:lineRule="auto"/>
    </w:pPr>
    <w:rPr>
      <w:rFonts w:ascii="Calibri" w:eastAsia="Calibri" w:hAnsi="Calibri"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c">
    <w:name w:val="Цветная таблица 31"/>
    <w:basedOn w:val="af0"/>
    <w:next w:val="3f3"/>
    <w:uiPriority w:val="99"/>
    <w:rsid w:val="00096DB7"/>
    <w:pPr>
      <w:spacing w:after="0" w:line="240" w:lineRule="auto"/>
    </w:pPr>
    <w:rPr>
      <w:rFonts w:ascii="Calibri" w:eastAsia="Calibri" w:hAnsi="Calibri"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BodyText212345678910111213">
    <w:name w:val="WW-Body Text 212345678910111213"/>
    <w:basedOn w:val="ad"/>
    <w:rsid w:val="00096DB7"/>
    <w:pPr>
      <w:suppressAutoHyphens/>
      <w:ind w:firstLine="851"/>
      <w:jc w:val="both"/>
    </w:pPr>
    <w:rPr>
      <w:rFonts w:ascii="Times New Roman" w:eastAsia="Arial Unicode MS" w:hAnsi="Times New Roman"/>
      <w:color w:val="auto"/>
      <w:sz w:val="24"/>
      <w:szCs w:val="24"/>
    </w:rPr>
  </w:style>
  <w:style w:type="paragraph" w:customStyle="1" w:styleId="3f8">
    <w:name w:val="Основной текст3"/>
    <w:basedOn w:val="ad"/>
    <w:rsid w:val="00096DB7"/>
    <w:pPr>
      <w:widowControl/>
      <w:shd w:val="clear" w:color="auto" w:fill="FFFFFF"/>
      <w:spacing w:after="120" w:line="0" w:lineRule="atLeast"/>
      <w:ind w:hanging="420"/>
      <w:jc w:val="both"/>
    </w:pPr>
    <w:rPr>
      <w:rFonts w:ascii="Calibri" w:eastAsia="Calibri" w:hAnsi="Calibri"/>
      <w:color w:val="auto"/>
      <w:sz w:val="22"/>
      <w:szCs w:val="22"/>
      <w:lang w:eastAsia="en-US"/>
    </w:rPr>
  </w:style>
  <w:style w:type="paragraph" w:customStyle="1" w:styleId="rmchqcpvmsonormal">
    <w:name w:val="rmchqcpv msonormal"/>
    <w:basedOn w:val="ad"/>
    <w:rsid w:val="00096DB7"/>
    <w:pPr>
      <w:widowControl/>
      <w:spacing w:before="100" w:beforeAutospacing="1" w:after="100" w:afterAutospacing="1"/>
    </w:pPr>
    <w:rPr>
      <w:rFonts w:ascii="Times New Roman" w:hAnsi="Times New Roman"/>
      <w:color w:val="auto"/>
      <w:sz w:val="24"/>
      <w:szCs w:val="24"/>
    </w:rPr>
  </w:style>
  <w:style w:type="table" w:customStyle="1" w:styleId="332">
    <w:name w:val="Сетка таблицы332"/>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9z7">
    <w:name w:val="WW8Num39z7"/>
    <w:qFormat/>
    <w:rsid w:val="00096DB7"/>
  </w:style>
  <w:style w:type="paragraph" w:customStyle="1" w:styleId="1CharChar">
    <w:name w:val="1 Знак Char Знак Char Знак"/>
    <w:basedOn w:val="ad"/>
    <w:rsid w:val="00096DB7"/>
    <w:pPr>
      <w:widowControl/>
      <w:spacing w:after="160" w:line="240" w:lineRule="exact"/>
    </w:pPr>
    <w:rPr>
      <w:rFonts w:ascii="Calibri" w:eastAsia="Calibri" w:hAnsi="Calibri" w:cs="Calibri"/>
      <w:color w:val="auto"/>
      <w:lang w:eastAsia="zh-CN"/>
    </w:rPr>
  </w:style>
  <w:style w:type="paragraph" w:customStyle="1" w:styleId="Style5">
    <w:name w:val="Style5"/>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5">
    <w:name w:val="Style15"/>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30">
    <w:name w:val="Style30"/>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38">
    <w:name w:val="Style38"/>
    <w:basedOn w:val="ad"/>
    <w:uiPriority w:val="99"/>
    <w:rsid w:val="00096DB7"/>
    <w:pPr>
      <w:autoSpaceDE w:val="0"/>
      <w:autoSpaceDN w:val="0"/>
      <w:adjustRightInd w:val="0"/>
      <w:spacing w:line="110" w:lineRule="exact"/>
    </w:pPr>
    <w:rPr>
      <w:rFonts w:ascii="Times New Roman" w:hAnsi="Times New Roman"/>
      <w:color w:val="auto"/>
      <w:sz w:val="24"/>
      <w:szCs w:val="24"/>
    </w:rPr>
  </w:style>
  <w:style w:type="paragraph" w:customStyle="1" w:styleId="Style48">
    <w:name w:val="Style48"/>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52">
    <w:name w:val="Style52"/>
    <w:basedOn w:val="ad"/>
    <w:uiPriority w:val="99"/>
    <w:rsid w:val="00096DB7"/>
    <w:pPr>
      <w:autoSpaceDE w:val="0"/>
      <w:autoSpaceDN w:val="0"/>
      <w:adjustRightInd w:val="0"/>
      <w:jc w:val="right"/>
    </w:pPr>
    <w:rPr>
      <w:rFonts w:ascii="Times New Roman" w:hAnsi="Times New Roman"/>
      <w:color w:val="auto"/>
      <w:sz w:val="24"/>
      <w:szCs w:val="24"/>
    </w:rPr>
  </w:style>
  <w:style w:type="paragraph" w:customStyle="1" w:styleId="Style54">
    <w:name w:val="Style54"/>
    <w:basedOn w:val="ad"/>
    <w:uiPriority w:val="99"/>
    <w:rsid w:val="00096DB7"/>
    <w:pPr>
      <w:autoSpaceDE w:val="0"/>
      <w:autoSpaceDN w:val="0"/>
      <w:adjustRightInd w:val="0"/>
      <w:spacing w:line="288" w:lineRule="exact"/>
    </w:pPr>
    <w:rPr>
      <w:rFonts w:ascii="Times New Roman" w:hAnsi="Times New Roman"/>
      <w:color w:val="auto"/>
      <w:sz w:val="24"/>
      <w:szCs w:val="24"/>
    </w:rPr>
  </w:style>
  <w:style w:type="paragraph" w:customStyle="1" w:styleId="Style56">
    <w:name w:val="Style56"/>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62">
    <w:name w:val="Style62"/>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64">
    <w:name w:val="Style64"/>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65">
    <w:name w:val="Style65"/>
    <w:basedOn w:val="ad"/>
    <w:uiPriority w:val="99"/>
    <w:rsid w:val="00096DB7"/>
    <w:pPr>
      <w:autoSpaceDE w:val="0"/>
      <w:autoSpaceDN w:val="0"/>
      <w:adjustRightInd w:val="0"/>
      <w:spacing w:line="278" w:lineRule="exact"/>
      <w:jc w:val="center"/>
    </w:pPr>
    <w:rPr>
      <w:rFonts w:ascii="Times New Roman" w:hAnsi="Times New Roman"/>
      <w:color w:val="auto"/>
      <w:sz w:val="24"/>
      <w:szCs w:val="24"/>
    </w:rPr>
  </w:style>
  <w:style w:type="paragraph" w:customStyle="1" w:styleId="Style68">
    <w:name w:val="Style68"/>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73">
    <w:name w:val="Style73"/>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75">
    <w:name w:val="Style75"/>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86">
    <w:name w:val="Style86"/>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26">
    <w:name w:val="Style126"/>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44">
    <w:name w:val="Style144"/>
    <w:basedOn w:val="ad"/>
    <w:uiPriority w:val="99"/>
    <w:rsid w:val="00096DB7"/>
    <w:pPr>
      <w:autoSpaceDE w:val="0"/>
      <w:autoSpaceDN w:val="0"/>
      <w:adjustRightInd w:val="0"/>
      <w:spacing w:line="211" w:lineRule="exact"/>
      <w:jc w:val="center"/>
    </w:pPr>
    <w:rPr>
      <w:rFonts w:ascii="Times New Roman" w:hAnsi="Times New Roman"/>
      <w:color w:val="auto"/>
      <w:sz w:val="24"/>
      <w:szCs w:val="24"/>
    </w:rPr>
  </w:style>
  <w:style w:type="paragraph" w:customStyle="1" w:styleId="Style145">
    <w:name w:val="Style145"/>
    <w:basedOn w:val="ad"/>
    <w:uiPriority w:val="99"/>
    <w:rsid w:val="00096DB7"/>
    <w:pPr>
      <w:autoSpaceDE w:val="0"/>
      <w:autoSpaceDN w:val="0"/>
      <w:adjustRightInd w:val="0"/>
      <w:spacing w:line="86" w:lineRule="exact"/>
      <w:jc w:val="center"/>
    </w:pPr>
    <w:rPr>
      <w:rFonts w:ascii="Times New Roman" w:hAnsi="Times New Roman"/>
      <w:color w:val="auto"/>
      <w:sz w:val="24"/>
      <w:szCs w:val="24"/>
    </w:rPr>
  </w:style>
  <w:style w:type="paragraph" w:customStyle="1" w:styleId="Style146">
    <w:name w:val="Style146"/>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50">
    <w:name w:val="Style150"/>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51">
    <w:name w:val="Style151"/>
    <w:basedOn w:val="ad"/>
    <w:uiPriority w:val="99"/>
    <w:rsid w:val="00096DB7"/>
    <w:pPr>
      <w:autoSpaceDE w:val="0"/>
      <w:autoSpaceDN w:val="0"/>
      <w:adjustRightInd w:val="0"/>
      <w:spacing w:line="214" w:lineRule="exact"/>
      <w:ind w:firstLine="130"/>
    </w:pPr>
    <w:rPr>
      <w:rFonts w:ascii="Times New Roman" w:hAnsi="Times New Roman"/>
      <w:color w:val="auto"/>
      <w:sz w:val="24"/>
      <w:szCs w:val="24"/>
    </w:rPr>
  </w:style>
  <w:style w:type="paragraph" w:customStyle="1" w:styleId="Style153">
    <w:name w:val="Style153"/>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66">
    <w:name w:val="Style166"/>
    <w:basedOn w:val="ad"/>
    <w:uiPriority w:val="99"/>
    <w:rsid w:val="00096DB7"/>
    <w:pPr>
      <w:autoSpaceDE w:val="0"/>
      <w:autoSpaceDN w:val="0"/>
      <w:adjustRightInd w:val="0"/>
      <w:spacing w:line="232" w:lineRule="exact"/>
      <w:ind w:firstLine="302"/>
    </w:pPr>
    <w:rPr>
      <w:rFonts w:ascii="Times New Roman" w:hAnsi="Times New Roman"/>
      <w:color w:val="auto"/>
      <w:sz w:val="24"/>
      <w:szCs w:val="24"/>
    </w:rPr>
  </w:style>
  <w:style w:type="paragraph" w:customStyle="1" w:styleId="Style193">
    <w:name w:val="Style193"/>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94">
    <w:name w:val="Style194"/>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222">
    <w:name w:val="Style222"/>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228">
    <w:name w:val="Style228"/>
    <w:basedOn w:val="ad"/>
    <w:uiPriority w:val="99"/>
    <w:rsid w:val="00096DB7"/>
    <w:pPr>
      <w:autoSpaceDE w:val="0"/>
      <w:autoSpaceDN w:val="0"/>
      <w:adjustRightInd w:val="0"/>
    </w:pPr>
    <w:rPr>
      <w:rFonts w:ascii="Times New Roman" w:hAnsi="Times New Roman"/>
      <w:color w:val="auto"/>
      <w:sz w:val="24"/>
      <w:szCs w:val="24"/>
    </w:rPr>
  </w:style>
  <w:style w:type="character" w:customStyle="1" w:styleId="FontStyle238">
    <w:name w:val="Font Style238"/>
    <w:uiPriority w:val="99"/>
    <w:rsid w:val="00096DB7"/>
    <w:rPr>
      <w:rFonts w:ascii="Times New Roman" w:hAnsi="Times New Roman" w:cs="Times New Roman"/>
      <w:b/>
      <w:bCs/>
      <w:sz w:val="22"/>
      <w:szCs w:val="22"/>
    </w:rPr>
  </w:style>
  <w:style w:type="character" w:customStyle="1" w:styleId="FontStyle242">
    <w:name w:val="Font Style242"/>
    <w:uiPriority w:val="99"/>
    <w:rsid w:val="00096DB7"/>
    <w:rPr>
      <w:rFonts w:ascii="Times New Roman" w:hAnsi="Times New Roman" w:cs="Times New Roman"/>
      <w:b/>
      <w:bCs/>
      <w:sz w:val="32"/>
      <w:szCs w:val="32"/>
    </w:rPr>
  </w:style>
  <w:style w:type="character" w:customStyle="1" w:styleId="FontStyle243">
    <w:name w:val="Font Style243"/>
    <w:uiPriority w:val="99"/>
    <w:rsid w:val="00096DB7"/>
    <w:rPr>
      <w:rFonts w:ascii="Times New Roman" w:hAnsi="Times New Roman" w:cs="Times New Roman"/>
      <w:sz w:val="18"/>
      <w:szCs w:val="18"/>
    </w:rPr>
  </w:style>
  <w:style w:type="character" w:customStyle="1" w:styleId="FontStyle244">
    <w:name w:val="Font Style244"/>
    <w:uiPriority w:val="99"/>
    <w:rsid w:val="00096DB7"/>
    <w:rPr>
      <w:rFonts w:ascii="Times New Roman" w:hAnsi="Times New Roman" w:cs="Times New Roman"/>
      <w:sz w:val="28"/>
      <w:szCs w:val="28"/>
    </w:rPr>
  </w:style>
  <w:style w:type="character" w:customStyle="1" w:styleId="FontStyle245">
    <w:name w:val="Font Style245"/>
    <w:uiPriority w:val="99"/>
    <w:rsid w:val="00096DB7"/>
    <w:rPr>
      <w:rFonts w:ascii="Times New Roman" w:hAnsi="Times New Roman" w:cs="Times New Roman"/>
      <w:sz w:val="22"/>
      <w:szCs w:val="22"/>
    </w:rPr>
  </w:style>
  <w:style w:type="character" w:customStyle="1" w:styleId="FontStyle257">
    <w:name w:val="Font Style257"/>
    <w:uiPriority w:val="99"/>
    <w:rsid w:val="00096DB7"/>
    <w:rPr>
      <w:rFonts w:ascii="Times New Roman" w:hAnsi="Times New Roman" w:cs="Times New Roman"/>
      <w:b/>
      <w:bCs/>
      <w:i/>
      <w:iCs/>
      <w:sz w:val="18"/>
      <w:szCs w:val="18"/>
    </w:rPr>
  </w:style>
  <w:style w:type="character" w:customStyle="1" w:styleId="FontStyle266">
    <w:name w:val="Font Style266"/>
    <w:uiPriority w:val="99"/>
    <w:rsid w:val="00096DB7"/>
    <w:rPr>
      <w:rFonts w:ascii="Times New Roman" w:hAnsi="Times New Roman" w:cs="Times New Roman"/>
      <w:sz w:val="18"/>
      <w:szCs w:val="18"/>
    </w:rPr>
  </w:style>
  <w:style w:type="character" w:customStyle="1" w:styleId="FontStyle273">
    <w:name w:val="Font Style273"/>
    <w:uiPriority w:val="99"/>
    <w:rsid w:val="00096DB7"/>
    <w:rPr>
      <w:rFonts w:ascii="Times New Roman" w:hAnsi="Times New Roman" w:cs="Times New Roman"/>
      <w:i/>
      <w:iCs/>
      <w:sz w:val="22"/>
      <w:szCs w:val="22"/>
    </w:rPr>
  </w:style>
  <w:style w:type="character" w:customStyle="1" w:styleId="FontStyle276">
    <w:name w:val="Font Style276"/>
    <w:uiPriority w:val="99"/>
    <w:rsid w:val="00096DB7"/>
    <w:rPr>
      <w:rFonts w:ascii="Constantia" w:hAnsi="Constantia" w:cs="Constantia"/>
      <w:b/>
      <w:bCs/>
      <w:sz w:val="16"/>
      <w:szCs w:val="16"/>
    </w:rPr>
  </w:style>
  <w:style w:type="character" w:customStyle="1" w:styleId="FontStyle277">
    <w:name w:val="Font Style277"/>
    <w:uiPriority w:val="99"/>
    <w:rsid w:val="00096DB7"/>
    <w:rPr>
      <w:rFonts w:ascii="Palatino Linotype" w:hAnsi="Palatino Linotype" w:cs="Palatino Linotype"/>
      <w:sz w:val="18"/>
      <w:szCs w:val="18"/>
    </w:rPr>
  </w:style>
  <w:style w:type="character" w:customStyle="1" w:styleId="FontStyle278">
    <w:name w:val="Font Style278"/>
    <w:uiPriority w:val="99"/>
    <w:rsid w:val="00096DB7"/>
    <w:rPr>
      <w:rFonts w:ascii="Times New Roman" w:hAnsi="Times New Roman" w:cs="Times New Roman"/>
      <w:sz w:val="22"/>
      <w:szCs w:val="22"/>
    </w:rPr>
  </w:style>
  <w:style w:type="character" w:customStyle="1" w:styleId="FontStyle279">
    <w:name w:val="Font Style279"/>
    <w:uiPriority w:val="99"/>
    <w:rsid w:val="00096DB7"/>
    <w:rPr>
      <w:rFonts w:ascii="Times New Roman" w:hAnsi="Times New Roman" w:cs="Times New Roman"/>
      <w:sz w:val="20"/>
      <w:szCs w:val="20"/>
    </w:rPr>
  </w:style>
  <w:style w:type="character" w:customStyle="1" w:styleId="FontStyle280">
    <w:name w:val="Font Style280"/>
    <w:uiPriority w:val="99"/>
    <w:rsid w:val="00096DB7"/>
    <w:rPr>
      <w:rFonts w:ascii="Times New Roman" w:hAnsi="Times New Roman" w:cs="Times New Roman"/>
      <w:sz w:val="20"/>
      <w:szCs w:val="20"/>
    </w:rPr>
  </w:style>
  <w:style w:type="character" w:customStyle="1" w:styleId="FontStyle281">
    <w:name w:val="Font Style281"/>
    <w:uiPriority w:val="99"/>
    <w:rsid w:val="00096DB7"/>
    <w:rPr>
      <w:rFonts w:ascii="Times New Roman" w:hAnsi="Times New Roman" w:cs="Times New Roman"/>
      <w:sz w:val="20"/>
      <w:szCs w:val="20"/>
    </w:rPr>
  </w:style>
  <w:style w:type="character" w:customStyle="1" w:styleId="FontStyle282">
    <w:name w:val="Font Style282"/>
    <w:uiPriority w:val="99"/>
    <w:rsid w:val="00096DB7"/>
    <w:rPr>
      <w:rFonts w:ascii="Times New Roman" w:hAnsi="Times New Roman" w:cs="Times New Roman"/>
      <w:sz w:val="20"/>
      <w:szCs w:val="20"/>
    </w:rPr>
  </w:style>
  <w:style w:type="character" w:customStyle="1" w:styleId="FontStyle283">
    <w:name w:val="Font Style283"/>
    <w:uiPriority w:val="99"/>
    <w:rsid w:val="00096DB7"/>
    <w:rPr>
      <w:rFonts w:ascii="Times New Roman" w:hAnsi="Times New Roman" w:cs="Times New Roman"/>
      <w:sz w:val="20"/>
      <w:szCs w:val="20"/>
    </w:rPr>
  </w:style>
  <w:style w:type="character" w:customStyle="1" w:styleId="FontStyle284">
    <w:name w:val="Font Style284"/>
    <w:uiPriority w:val="99"/>
    <w:rsid w:val="00096DB7"/>
    <w:rPr>
      <w:rFonts w:ascii="Times New Roman" w:hAnsi="Times New Roman" w:cs="Times New Roman"/>
      <w:sz w:val="8"/>
      <w:szCs w:val="8"/>
    </w:rPr>
  </w:style>
  <w:style w:type="character" w:customStyle="1" w:styleId="FontStyle285">
    <w:name w:val="Font Style285"/>
    <w:uiPriority w:val="99"/>
    <w:rsid w:val="00096DB7"/>
    <w:rPr>
      <w:rFonts w:ascii="Times New Roman" w:hAnsi="Times New Roman" w:cs="Times New Roman"/>
      <w:sz w:val="20"/>
      <w:szCs w:val="20"/>
    </w:rPr>
  </w:style>
  <w:style w:type="character" w:customStyle="1" w:styleId="FontStyle286">
    <w:name w:val="Font Style286"/>
    <w:uiPriority w:val="99"/>
    <w:rsid w:val="00096DB7"/>
    <w:rPr>
      <w:rFonts w:ascii="Times New Roman" w:hAnsi="Times New Roman" w:cs="Times New Roman"/>
      <w:sz w:val="20"/>
      <w:szCs w:val="20"/>
    </w:rPr>
  </w:style>
  <w:style w:type="character" w:customStyle="1" w:styleId="FontStyle287">
    <w:name w:val="Font Style287"/>
    <w:uiPriority w:val="99"/>
    <w:rsid w:val="00096DB7"/>
    <w:rPr>
      <w:rFonts w:ascii="Times New Roman" w:hAnsi="Times New Roman" w:cs="Times New Roman"/>
      <w:b/>
      <w:bCs/>
      <w:sz w:val="16"/>
      <w:szCs w:val="16"/>
    </w:rPr>
  </w:style>
  <w:style w:type="character" w:customStyle="1" w:styleId="FontStyle288">
    <w:name w:val="Font Style288"/>
    <w:uiPriority w:val="99"/>
    <w:rsid w:val="00096DB7"/>
    <w:rPr>
      <w:rFonts w:ascii="Times New Roman" w:hAnsi="Times New Roman" w:cs="Times New Roman"/>
      <w:b/>
      <w:bCs/>
      <w:i/>
      <w:iCs/>
      <w:sz w:val="8"/>
      <w:szCs w:val="8"/>
    </w:rPr>
  </w:style>
  <w:style w:type="character" w:customStyle="1" w:styleId="FontStyle320">
    <w:name w:val="Font Style320"/>
    <w:uiPriority w:val="99"/>
    <w:rsid w:val="00096DB7"/>
    <w:rPr>
      <w:rFonts w:ascii="Times New Roman" w:hAnsi="Times New Roman" w:cs="Times New Roman"/>
      <w:i/>
      <w:iCs/>
      <w:sz w:val="16"/>
      <w:szCs w:val="16"/>
    </w:rPr>
  </w:style>
  <w:style w:type="paragraph" w:customStyle="1" w:styleId="afffffffffffe">
    <w:name w:val="Статья ГП"/>
    <w:basedOn w:val="30"/>
    <w:next w:val="afffff8"/>
    <w:link w:val="affffffffffff"/>
    <w:qFormat/>
    <w:rsid w:val="00096DB7"/>
    <w:pPr>
      <w:keepLines/>
      <w:numPr>
        <w:ilvl w:val="0"/>
        <w:numId w:val="0"/>
      </w:numPr>
      <w:spacing w:before="120" w:after="0" w:line="276" w:lineRule="auto"/>
      <w:ind w:firstLine="709"/>
      <w:jc w:val="both"/>
    </w:pPr>
    <w:rPr>
      <w:rFonts w:ascii="Tahoma" w:hAnsi="Tahoma" w:cs="Times New Roman"/>
      <w:szCs w:val="24"/>
      <w:lang w:val="x-none"/>
    </w:rPr>
  </w:style>
  <w:style w:type="character" w:customStyle="1" w:styleId="affffffffffff">
    <w:name w:val="Статья ГП Знак"/>
    <w:link w:val="afffffffffffe"/>
    <w:rsid w:val="00096DB7"/>
    <w:rPr>
      <w:rFonts w:ascii="Tahoma" w:eastAsia="Times New Roman" w:hAnsi="Tahoma" w:cs="Times New Roman"/>
      <w:b/>
      <w:bCs/>
      <w:sz w:val="24"/>
      <w:szCs w:val="24"/>
      <w:lang w:val="x-none" w:eastAsia="ru-RU"/>
    </w:rPr>
  </w:style>
  <w:style w:type="paragraph" w:customStyle="1" w:styleId="affffffffffff0">
    <w:name w:val="НумерованыйСписок"/>
    <w:basedOn w:val="ad"/>
    <w:uiPriority w:val="99"/>
    <w:rsid w:val="00096DB7"/>
    <w:pPr>
      <w:tabs>
        <w:tab w:val="left" w:pos="567"/>
        <w:tab w:val="left" w:pos="851"/>
        <w:tab w:val="left" w:pos="1134"/>
      </w:tabs>
      <w:suppressAutoHyphens/>
      <w:spacing w:after="120"/>
      <w:ind w:left="720" w:hanging="360"/>
      <w:jc w:val="both"/>
    </w:pPr>
    <w:rPr>
      <w:rFonts w:ascii="Times New Roman" w:hAnsi="Times New Roman"/>
      <w:color w:val="auto"/>
      <w:kern w:val="1"/>
      <w:sz w:val="24"/>
      <w:szCs w:val="24"/>
      <w:lang w:val="x-none" w:eastAsia="x-none"/>
    </w:rPr>
  </w:style>
  <w:style w:type="paragraph" w:customStyle="1" w:styleId="a1">
    <w:name w:val="Маркированный ГП"/>
    <w:basedOn w:val="afffa"/>
    <w:link w:val="affffffffffff1"/>
    <w:rsid w:val="00096DB7"/>
    <w:pPr>
      <w:numPr>
        <w:numId w:val="30"/>
      </w:numPr>
      <w:spacing w:before="120" w:line="276" w:lineRule="auto"/>
      <w:ind w:left="1134" w:hanging="425"/>
      <w:contextualSpacing/>
      <w:jc w:val="both"/>
    </w:pPr>
    <w:rPr>
      <w:rFonts w:ascii="Tahoma" w:hAnsi="Tahoma"/>
      <w:lang w:eastAsia="ru-RU"/>
    </w:rPr>
  </w:style>
  <w:style w:type="character" w:customStyle="1" w:styleId="affffffffffff1">
    <w:name w:val="Маркированный ГП Знак"/>
    <w:link w:val="a1"/>
    <w:rsid w:val="00096DB7"/>
    <w:rPr>
      <w:rFonts w:ascii="Tahoma" w:eastAsia="Times New Roman" w:hAnsi="Tahoma" w:cs="Times New Roman"/>
      <w:sz w:val="24"/>
      <w:szCs w:val="24"/>
      <w:lang w:val="x-none" w:eastAsia="ru-RU"/>
    </w:rPr>
  </w:style>
  <w:style w:type="paragraph" w:customStyle="1" w:styleId="affffffffffff2">
    <w:name w:val="Таблица ГП"/>
    <w:basedOn w:val="ad"/>
    <w:link w:val="affffffffffff3"/>
    <w:qFormat/>
    <w:rsid w:val="00096DB7"/>
    <w:pPr>
      <w:widowControl/>
      <w:jc w:val="both"/>
    </w:pPr>
    <w:rPr>
      <w:rFonts w:ascii="Tahoma" w:hAnsi="Tahoma"/>
      <w:color w:val="auto"/>
      <w:lang w:val="x-none"/>
    </w:rPr>
  </w:style>
  <w:style w:type="character" w:customStyle="1" w:styleId="affffffffffff3">
    <w:name w:val="Таблица ГП Знак"/>
    <w:link w:val="affffffffffff2"/>
    <w:rsid w:val="00096DB7"/>
    <w:rPr>
      <w:rFonts w:ascii="Tahoma" w:eastAsia="Times New Roman" w:hAnsi="Tahoma" w:cs="Times New Roman"/>
      <w:sz w:val="20"/>
      <w:szCs w:val="20"/>
      <w:lang w:val="x-none" w:eastAsia="ru-RU"/>
    </w:rPr>
  </w:style>
  <w:style w:type="paragraph" w:customStyle="1" w:styleId="affffffffffff4">
    <w:name w:val="Таблица_название_ГП"/>
    <w:basedOn w:val="affffffffffff2"/>
    <w:qFormat/>
    <w:rsid w:val="00096DB7"/>
    <w:pPr>
      <w:spacing w:before="120"/>
      <w:jc w:val="center"/>
    </w:pPr>
    <w:rPr>
      <w:b/>
    </w:rPr>
  </w:style>
  <w:style w:type="character" w:customStyle="1" w:styleId="affffffffffff5">
    <w:name w:val="Заголовок Знак"/>
    <w:rsid w:val="00096DB7"/>
    <w:rPr>
      <w:rFonts w:ascii="Times New Roman" w:eastAsia="Times New Roman" w:hAnsi="Times New Roman" w:cs="Times New Roman"/>
      <w:b/>
      <w:bCs/>
      <w:sz w:val="24"/>
      <w:szCs w:val="24"/>
      <w:lang w:eastAsia="ru-RU"/>
    </w:rPr>
  </w:style>
  <w:style w:type="paragraph" w:customStyle="1" w:styleId="affffffffffff6">
    <w:name w:val="Глава ГП"/>
    <w:basedOn w:val="13"/>
    <w:next w:val="affffffffffff7"/>
    <w:link w:val="affffffffffff8"/>
    <w:qFormat/>
    <w:rsid w:val="00096DB7"/>
    <w:pPr>
      <w:keepLines/>
      <w:tabs>
        <w:tab w:val="clear" w:pos="1429"/>
      </w:tabs>
      <w:spacing w:before="0" w:after="0" w:line="276" w:lineRule="auto"/>
      <w:ind w:left="0" w:firstLine="851"/>
      <w:jc w:val="both"/>
    </w:pPr>
    <w:rPr>
      <w:rFonts w:ascii="Tahoma" w:hAnsi="Tahoma"/>
      <w:caps/>
      <w:color w:val="365F91"/>
      <w:szCs w:val="28"/>
      <w:lang w:val="en-US"/>
    </w:rPr>
  </w:style>
  <w:style w:type="paragraph" w:customStyle="1" w:styleId="affffffffffff7">
    <w:name w:val="Раздел ГП"/>
    <w:basedOn w:val="20"/>
    <w:next w:val="afffffffffffe"/>
    <w:link w:val="affffffffffff9"/>
    <w:qFormat/>
    <w:rsid w:val="00096DB7"/>
    <w:pPr>
      <w:numPr>
        <w:ilvl w:val="0"/>
        <w:numId w:val="0"/>
      </w:numPr>
      <w:spacing w:before="120" w:after="0"/>
      <w:ind w:firstLine="709"/>
      <w:jc w:val="both"/>
    </w:pPr>
    <w:rPr>
      <w:rFonts w:ascii="Tahoma" w:eastAsia="Calibri" w:hAnsi="Tahoma"/>
      <w:color w:val="auto"/>
      <w:sz w:val="28"/>
      <w:szCs w:val="28"/>
      <w:lang w:val="x-none"/>
    </w:rPr>
  </w:style>
  <w:style w:type="character" w:customStyle="1" w:styleId="affffffffffff9">
    <w:name w:val="Раздел ГП Знак"/>
    <w:link w:val="affffffffffff7"/>
    <w:rsid w:val="00096DB7"/>
    <w:rPr>
      <w:rFonts w:ascii="Tahoma" w:eastAsia="Calibri" w:hAnsi="Tahoma" w:cs="Times New Roman"/>
      <w:b/>
      <w:bCs/>
      <w:sz w:val="28"/>
      <w:szCs w:val="28"/>
      <w:lang w:val="x-none" w:eastAsia="ru-RU"/>
    </w:rPr>
  </w:style>
  <w:style w:type="character" w:customStyle="1" w:styleId="affffffffffff8">
    <w:name w:val="Глава ГП Знак"/>
    <w:link w:val="affffffffffff6"/>
    <w:rsid w:val="00096DB7"/>
    <w:rPr>
      <w:rFonts w:ascii="Tahoma" w:eastAsia="Times New Roman" w:hAnsi="Tahoma" w:cs="Times New Roman"/>
      <w:b/>
      <w:bCs/>
      <w:caps/>
      <w:color w:val="365F91"/>
      <w:sz w:val="28"/>
      <w:szCs w:val="28"/>
      <w:lang w:val="en-US" w:eastAsia="ru-RU"/>
    </w:rPr>
  </w:style>
  <w:style w:type="paragraph" w:customStyle="1" w:styleId="a9">
    <w:name w:val="Нумерованный ГП"/>
    <w:basedOn w:val="a1"/>
    <w:link w:val="affffffffffffa"/>
    <w:qFormat/>
    <w:rsid w:val="00096DB7"/>
    <w:pPr>
      <w:numPr>
        <w:numId w:val="31"/>
      </w:numPr>
      <w:ind w:left="1134" w:hanging="425"/>
    </w:pPr>
  </w:style>
  <w:style w:type="character" w:customStyle="1" w:styleId="affffffffffffa">
    <w:name w:val="Нумерованный ГП Знак"/>
    <w:link w:val="a9"/>
    <w:rsid w:val="00096DB7"/>
    <w:rPr>
      <w:rFonts w:ascii="Tahoma" w:eastAsia="Times New Roman" w:hAnsi="Tahoma" w:cs="Times New Roman"/>
      <w:sz w:val="24"/>
      <w:szCs w:val="24"/>
      <w:lang w:val="x-none" w:eastAsia="ru-RU"/>
    </w:rPr>
  </w:style>
  <w:style w:type="paragraph" w:customStyle="1" w:styleId="affffffffffffb">
    <w:name w:val="ГП Маркированный"/>
    <w:basedOn w:val="ad"/>
    <w:rsid w:val="00096DB7"/>
    <w:pPr>
      <w:widowControl/>
      <w:spacing w:after="200" w:line="360" w:lineRule="auto"/>
      <w:ind w:left="1778" w:hanging="360"/>
      <w:contextualSpacing/>
      <w:jc w:val="both"/>
    </w:pPr>
    <w:rPr>
      <w:rFonts w:ascii="Tahoma" w:hAnsi="Tahoma" w:cs="Tahoma"/>
      <w:color w:val="auto"/>
      <w:sz w:val="24"/>
      <w:szCs w:val="24"/>
      <w:lang w:eastAsia="en-US"/>
    </w:rPr>
  </w:style>
  <w:style w:type="paragraph" w:customStyle="1" w:styleId="affffffffffffc">
    <w:name w:val="ГП Основной"/>
    <w:qFormat/>
    <w:rsid w:val="00096DB7"/>
    <w:pPr>
      <w:spacing w:after="120"/>
      <w:ind w:firstLine="709"/>
      <w:jc w:val="both"/>
    </w:pPr>
    <w:rPr>
      <w:rFonts w:ascii="Tahoma" w:eastAsia="Times New Roman" w:hAnsi="Tahoma" w:cs="Tahoma"/>
      <w:sz w:val="24"/>
      <w:szCs w:val="24"/>
    </w:rPr>
  </w:style>
  <w:style w:type="paragraph" w:customStyle="1" w:styleId="2fff3">
    <w:name w:val="заголовок 2"/>
    <w:basedOn w:val="ad"/>
    <w:next w:val="ad"/>
    <w:rsid w:val="00096DB7"/>
    <w:pPr>
      <w:keepNext/>
      <w:widowControl/>
      <w:autoSpaceDE w:val="0"/>
      <w:autoSpaceDN w:val="0"/>
      <w:jc w:val="center"/>
    </w:pPr>
    <w:rPr>
      <w:rFonts w:cs="Arial"/>
      <w:b/>
      <w:bCs/>
      <w:color w:val="auto"/>
    </w:rPr>
  </w:style>
  <w:style w:type="character" w:styleId="affffffffffffd">
    <w:name w:val="Subtle Emphasis"/>
    <w:qFormat/>
    <w:rsid w:val="00096DB7"/>
    <w:rPr>
      <w:i/>
      <w:iCs/>
      <w:color w:val="808080"/>
    </w:rPr>
  </w:style>
  <w:style w:type="character" w:styleId="affffffffffffe">
    <w:name w:val="Book Title"/>
    <w:uiPriority w:val="33"/>
    <w:qFormat/>
    <w:rsid w:val="00096DB7"/>
    <w:rPr>
      <w:rFonts w:ascii="Times New Roman" w:hAnsi="Times New Roman"/>
      <w:bCs/>
      <w:smallCaps/>
      <w:spacing w:val="5"/>
      <w:sz w:val="28"/>
    </w:rPr>
  </w:style>
  <w:style w:type="character" w:customStyle="1" w:styleId="1fffff4">
    <w:name w:val="Название книги1"/>
    <w:uiPriority w:val="33"/>
    <w:qFormat/>
    <w:rsid w:val="00096DB7"/>
    <w:rPr>
      <w:b/>
      <w:bCs/>
      <w:smallCaps/>
      <w:spacing w:val="5"/>
    </w:rPr>
  </w:style>
  <w:style w:type="character" w:styleId="afffffffffffff">
    <w:name w:val="endnote reference"/>
    <w:rsid w:val="00096DB7"/>
    <w:rPr>
      <w:vertAlign w:val="superscript"/>
    </w:rPr>
  </w:style>
  <w:style w:type="paragraph" w:customStyle="1" w:styleId="afffffffffffff0">
    <w:name w:val="Подзаголовок ГП"/>
    <w:basedOn w:val="30"/>
    <w:next w:val="afffff8"/>
    <w:qFormat/>
    <w:rsid w:val="00096DB7"/>
    <w:pPr>
      <w:keepLines/>
      <w:numPr>
        <w:ilvl w:val="0"/>
        <w:numId w:val="0"/>
      </w:numPr>
      <w:tabs>
        <w:tab w:val="right" w:leader="dot" w:pos="9344"/>
      </w:tabs>
      <w:spacing w:before="120" w:after="0" w:line="276" w:lineRule="auto"/>
      <w:ind w:firstLine="709"/>
      <w:jc w:val="both"/>
    </w:pPr>
    <w:rPr>
      <w:rFonts w:ascii="Tahoma" w:hAnsi="Tahoma" w:cs="Tahoma"/>
      <w:i/>
      <w:noProof/>
      <w:snapToGrid w:val="0"/>
      <w:szCs w:val="24"/>
      <w:lang w:val="x-none"/>
    </w:rPr>
  </w:style>
  <w:style w:type="paragraph" w:customStyle="1" w:styleId="afffffffffffff1">
    <w:name w:val="Заголовок текста"/>
    <w:rsid w:val="00096DB7"/>
    <w:pPr>
      <w:spacing w:after="240" w:line="240" w:lineRule="auto"/>
      <w:ind w:firstLine="709"/>
      <w:jc w:val="center"/>
    </w:pPr>
    <w:rPr>
      <w:rFonts w:ascii="Times New Roman" w:eastAsia="Times New Roman" w:hAnsi="Times New Roman" w:cs="Times New Roman"/>
      <w:b/>
      <w:noProof/>
      <w:sz w:val="28"/>
      <w:szCs w:val="20"/>
      <w:lang w:eastAsia="ru-RU"/>
    </w:rPr>
  </w:style>
  <w:style w:type="character" w:customStyle="1" w:styleId="ListParagraphChar">
    <w:name w:val="List Paragraph Char"/>
    <w:link w:val="1f5"/>
    <w:locked/>
    <w:rsid w:val="00096DB7"/>
    <w:rPr>
      <w:rFonts w:ascii="Calibri" w:eastAsia="Calibri" w:hAnsi="Calibri" w:cs="Times New Roman"/>
      <w:kern w:val="1"/>
      <w:lang w:eastAsia="ar-SA"/>
    </w:rPr>
  </w:style>
  <w:style w:type="character" w:customStyle="1" w:styleId="affff5">
    <w:name w:val="Без интервала Знак"/>
    <w:aliases w:val="14Без отступа Знак,Без отступа Знак,4_заголовок Знак,No Spacing Знак,ПКР Знак,пкр Знак,Таблицы Знак"/>
    <w:link w:val="affff4"/>
    <w:uiPriority w:val="1"/>
    <w:locked/>
    <w:rsid w:val="00096DB7"/>
    <w:rPr>
      <w:rFonts w:ascii="Calibri" w:eastAsia="Times New Roman" w:hAnsi="Calibri" w:cs="Times New Roman"/>
      <w:lang w:eastAsia="ru-RU"/>
    </w:rPr>
  </w:style>
  <w:style w:type="character" w:customStyle="1" w:styleId="1fffff5">
    <w:name w:val="Тема примечания Знак1"/>
    <w:semiHidden/>
    <w:locked/>
    <w:rsid w:val="00096DB7"/>
    <w:rPr>
      <w:rFonts w:ascii="Times New Roman" w:eastAsia="Times New Roman" w:hAnsi="Times New Roman"/>
      <w:b/>
      <w:bCs/>
    </w:rPr>
  </w:style>
  <w:style w:type="paragraph" w:customStyle="1" w:styleId="afffffffffffff2">
    <w:name w:val="текст сноски"/>
    <w:basedOn w:val="ad"/>
    <w:rsid w:val="00096DB7"/>
    <w:pPr>
      <w:widowControl/>
      <w:autoSpaceDE w:val="0"/>
      <w:autoSpaceDN w:val="0"/>
    </w:pPr>
    <w:rPr>
      <w:rFonts w:ascii="Times New Roman" w:hAnsi="Times New Roman"/>
      <w:color w:val="auto"/>
    </w:rPr>
  </w:style>
  <w:style w:type="paragraph" w:styleId="afffffffffffff3">
    <w:name w:val="Intense Quote"/>
    <w:basedOn w:val="ad"/>
    <w:next w:val="ad"/>
    <w:link w:val="afffffffffffff4"/>
    <w:qFormat/>
    <w:rsid w:val="00096DB7"/>
    <w:pPr>
      <w:widowControl/>
      <w:pBdr>
        <w:bottom w:val="single" w:sz="4" w:space="4" w:color="4F81BD"/>
      </w:pBdr>
      <w:spacing w:before="200" w:after="280"/>
      <w:ind w:left="936" w:right="936" w:firstLine="709"/>
      <w:jc w:val="both"/>
    </w:pPr>
    <w:rPr>
      <w:rFonts w:ascii="Times New Roman" w:hAnsi="Times New Roman"/>
      <w:b/>
      <w:bCs/>
      <w:i/>
      <w:iCs/>
      <w:color w:val="4F81BD"/>
      <w:sz w:val="28"/>
      <w:lang w:val="en-US" w:bidi="en-US"/>
    </w:rPr>
  </w:style>
  <w:style w:type="character" w:customStyle="1" w:styleId="afffffffffffff4">
    <w:name w:val="Выделенная цитата Знак"/>
    <w:basedOn w:val="af"/>
    <w:link w:val="afffffffffffff3"/>
    <w:rsid w:val="00096DB7"/>
    <w:rPr>
      <w:rFonts w:ascii="Times New Roman" w:eastAsia="Times New Roman" w:hAnsi="Times New Roman" w:cs="Times New Roman"/>
      <w:b/>
      <w:bCs/>
      <w:i/>
      <w:iCs/>
      <w:color w:val="4F81BD"/>
      <w:sz w:val="28"/>
      <w:szCs w:val="20"/>
      <w:lang w:val="en-US" w:eastAsia="ru-RU" w:bidi="en-US"/>
    </w:rPr>
  </w:style>
  <w:style w:type="paragraph" w:styleId="2fff4">
    <w:name w:val="Quote"/>
    <w:basedOn w:val="ad"/>
    <w:next w:val="ad"/>
    <w:link w:val="2fff5"/>
    <w:qFormat/>
    <w:rsid w:val="00096DB7"/>
    <w:pPr>
      <w:widowControl/>
      <w:ind w:firstLine="709"/>
      <w:jc w:val="both"/>
    </w:pPr>
    <w:rPr>
      <w:rFonts w:ascii="Times New Roman" w:hAnsi="Times New Roman"/>
      <w:i/>
      <w:iCs/>
      <w:sz w:val="28"/>
      <w:lang w:val="en-US" w:bidi="en-US"/>
    </w:rPr>
  </w:style>
  <w:style w:type="character" w:customStyle="1" w:styleId="2fff5">
    <w:name w:val="Цитата 2 Знак"/>
    <w:basedOn w:val="af"/>
    <w:link w:val="2fff4"/>
    <w:rsid w:val="00096DB7"/>
    <w:rPr>
      <w:rFonts w:ascii="Times New Roman" w:eastAsia="Times New Roman" w:hAnsi="Times New Roman" w:cs="Times New Roman"/>
      <w:i/>
      <w:iCs/>
      <w:color w:val="000000"/>
      <w:sz w:val="28"/>
      <w:szCs w:val="20"/>
      <w:lang w:val="en-US" w:eastAsia="ru-RU" w:bidi="en-US"/>
    </w:rPr>
  </w:style>
  <w:style w:type="character" w:styleId="afffffffffffff5">
    <w:name w:val="Intense Emphasis"/>
    <w:qFormat/>
    <w:rsid w:val="00096DB7"/>
    <w:rPr>
      <w:b/>
      <w:bCs/>
      <w:i/>
      <w:iCs/>
      <w:color w:val="4F81BD"/>
    </w:rPr>
  </w:style>
  <w:style w:type="character" w:styleId="afffffffffffff6">
    <w:name w:val="Subtle Reference"/>
    <w:qFormat/>
    <w:rsid w:val="00096DB7"/>
    <w:rPr>
      <w:smallCaps/>
      <w:color w:val="C0504D"/>
      <w:u w:val="single"/>
    </w:rPr>
  </w:style>
  <w:style w:type="character" w:styleId="afffffffffffff7">
    <w:name w:val="Intense Reference"/>
    <w:qFormat/>
    <w:rsid w:val="00096DB7"/>
    <w:rPr>
      <w:b/>
      <w:bCs/>
      <w:smallCaps/>
      <w:color w:val="C0504D"/>
      <w:spacing w:val="5"/>
      <w:u w:val="single"/>
    </w:rPr>
  </w:style>
  <w:style w:type="paragraph" w:customStyle="1" w:styleId="3f9">
    <w:name w:val="Без интервала3"/>
    <w:uiPriority w:val="1"/>
    <w:qFormat/>
    <w:rsid w:val="00096DB7"/>
    <w:pPr>
      <w:spacing w:after="0" w:line="240" w:lineRule="auto"/>
      <w:ind w:firstLine="709"/>
      <w:jc w:val="both"/>
    </w:pPr>
    <w:rPr>
      <w:rFonts w:ascii="Calibri" w:eastAsia="Calibri" w:hAnsi="Calibri" w:cs="Times New Roman"/>
      <w:lang w:eastAsia="ru-RU"/>
    </w:rPr>
  </w:style>
  <w:style w:type="paragraph" w:customStyle="1" w:styleId="1fffff6">
    <w:name w:val="Без интервала1"/>
    <w:qFormat/>
    <w:rsid w:val="00096DB7"/>
    <w:pPr>
      <w:spacing w:after="0" w:line="240" w:lineRule="auto"/>
      <w:ind w:firstLine="709"/>
      <w:jc w:val="both"/>
    </w:pPr>
    <w:rPr>
      <w:rFonts w:ascii="Calibri" w:eastAsia="Calibri" w:hAnsi="Calibri" w:cs="Times New Roman"/>
      <w:lang w:eastAsia="ru-RU"/>
    </w:rPr>
  </w:style>
  <w:style w:type="paragraph" w:customStyle="1" w:styleId="4f1">
    <w:name w:val="Без интервала4"/>
    <w:qFormat/>
    <w:rsid w:val="00096DB7"/>
    <w:pPr>
      <w:spacing w:after="0" w:line="240" w:lineRule="auto"/>
      <w:ind w:firstLine="709"/>
      <w:jc w:val="both"/>
    </w:pPr>
    <w:rPr>
      <w:rFonts w:ascii="Calibri" w:eastAsia="Calibri" w:hAnsi="Calibri" w:cs="Times New Roman"/>
      <w:lang w:eastAsia="ru-RU"/>
    </w:rPr>
  </w:style>
  <w:style w:type="paragraph" w:customStyle="1" w:styleId="afffffffffffff8">
    <w:name w:val="список"/>
    <w:basedOn w:val="ad"/>
    <w:rsid w:val="00096DB7"/>
    <w:pPr>
      <w:keepLines/>
      <w:widowControl/>
      <w:overflowPunct w:val="0"/>
      <w:autoSpaceDE w:val="0"/>
      <w:autoSpaceDN w:val="0"/>
      <w:adjustRightInd w:val="0"/>
      <w:ind w:left="709" w:hanging="284"/>
      <w:jc w:val="both"/>
    </w:pPr>
    <w:rPr>
      <w:rFonts w:ascii="Peterburg" w:hAnsi="Peterburg"/>
      <w:color w:val="auto"/>
      <w:sz w:val="24"/>
    </w:rPr>
  </w:style>
  <w:style w:type="character" w:customStyle="1" w:styleId="c0">
    <w:name w:val="c0"/>
    <w:rsid w:val="00096DB7"/>
  </w:style>
  <w:style w:type="paragraph" w:customStyle="1" w:styleId="c2">
    <w:name w:val="c2"/>
    <w:basedOn w:val="ad"/>
    <w:rsid w:val="00096DB7"/>
    <w:pPr>
      <w:widowControl/>
      <w:spacing w:before="90" w:after="90"/>
    </w:pPr>
    <w:rPr>
      <w:rFonts w:ascii="Times New Roman" w:hAnsi="Times New Roman"/>
      <w:color w:val="auto"/>
      <w:sz w:val="24"/>
      <w:szCs w:val="24"/>
    </w:rPr>
  </w:style>
  <w:style w:type="paragraph" w:customStyle="1" w:styleId="61">
    <w:name w:val="Стиль По ширине Перед:  6 пт1"/>
    <w:basedOn w:val="ad"/>
    <w:rsid w:val="00096DB7"/>
    <w:pPr>
      <w:widowControl/>
      <w:numPr>
        <w:numId w:val="32"/>
      </w:numPr>
      <w:spacing w:before="120"/>
      <w:jc w:val="both"/>
    </w:pPr>
    <w:rPr>
      <w:rFonts w:ascii="Times New Roman" w:hAnsi="Times New Roman"/>
      <w:color w:val="auto"/>
      <w:sz w:val="26"/>
      <w:szCs w:val="24"/>
    </w:rPr>
  </w:style>
  <w:style w:type="paragraph" w:customStyle="1" w:styleId="1-016">
    <w:name w:val="Стиль Заголовок 1 + Справа:  -0.1 см Перед:  6 пт"/>
    <w:basedOn w:val="13"/>
    <w:autoRedefine/>
    <w:rsid w:val="00096DB7"/>
    <w:pPr>
      <w:widowControl w:val="0"/>
      <w:tabs>
        <w:tab w:val="clear" w:pos="1429"/>
      </w:tabs>
      <w:autoSpaceDE w:val="0"/>
      <w:autoSpaceDN w:val="0"/>
      <w:adjustRightInd w:val="0"/>
      <w:spacing w:before="0" w:after="0"/>
      <w:ind w:left="0" w:right="-57" w:firstLine="0"/>
      <w:jc w:val="both"/>
      <w:outlineLvl w:val="9"/>
    </w:pPr>
    <w:rPr>
      <w:b w:val="0"/>
      <w:bCs w:val="0"/>
      <w:sz w:val="26"/>
      <w:lang w:val="x-none"/>
    </w:rPr>
  </w:style>
  <w:style w:type="character" w:customStyle="1" w:styleId="3fa">
    <w:name w:val="Заголовок №3_"/>
    <w:link w:val="3fb"/>
    <w:rsid w:val="00096DB7"/>
    <w:rPr>
      <w:b/>
      <w:bCs/>
      <w:sz w:val="28"/>
      <w:szCs w:val="28"/>
      <w:shd w:val="clear" w:color="auto" w:fill="FFFFFF"/>
    </w:rPr>
  </w:style>
  <w:style w:type="character" w:customStyle="1" w:styleId="3fc">
    <w:name w:val="Основной текст (3)_"/>
    <w:link w:val="3fd"/>
    <w:rsid w:val="00096DB7"/>
    <w:rPr>
      <w:b/>
      <w:bCs/>
      <w:shd w:val="clear" w:color="auto" w:fill="FFFFFF"/>
    </w:rPr>
  </w:style>
  <w:style w:type="character" w:customStyle="1" w:styleId="2fff6">
    <w:name w:val="Основной текст (2) + Полужирный"/>
    <w:rsid w:val="00096DB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4pt">
    <w:name w:val="Основной текст (2) + Georgia;4 pt"/>
    <w:rsid w:val="00096DB7"/>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fff7">
    <w:name w:val="Подпись к таблице (2)_"/>
    <w:link w:val="2fff8"/>
    <w:rsid w:val="00096DB7"/>
    <w:rPr>
      <w:i/>
      <w:iCs/>
      <w:sz w:val="17"/>
      <w:szCs w:val="17"/>
      <w:shd w:val="clear" w:color="auto" w:fill="FFFFFF"/>
      <w:lang w:val="en-US" w:bidi="en-US"/>
    </w:rPr>
  </w:style>
  <w:style w:type="character" w:customStyle="1" w:styleId="3fe">
    <w:name w:val="Подпись к таблице (3)_"/>
    <w:link w:val="3ff"/>
    <w:rsid w:val="00096DB7"/>
    <w:rPr>
      <w:i/>
      <w:iCs/>
      <w:shd w:val="clear" w:color="auto" w:fill="FFFFFF"/>
      <w:lang w:val="en-US" w:bidi="en-US"/>
    </w:rPr>
  </w:style>
  <w:style w:type="character" w:customStyle="1" w:styleId="afffffffffffff9">
    <w:name w:val="Подпись к таблице_"/>
    <w:link w:val="afffffffffffffa"/>
    <w:rsid w:val="00096DB7"/>
    <w:rPr>
      <w:shd w:val="clear" w:color="auto" w:fill="FFFFFF"/>
    </w:rPr>
  </w:style>
  <w:style w:type="character" w:customStyle="1" w:styleId="4f2">
    <w:name w:val="Подпись к таблице (4)_"/>
    <w:link w:val="4f3"/>
    <w:rsid w:val="00096DB7"/>
    <w:rPr>
      <w:i/>
      <w:iCs/>
      <w:sz w:val="30"/>
      <w:szCs w:val="30"/>
      <w:shd w:val="clear" w:color="auto" w:fill="FFFFFF"/>
    </w:rPr>
  </w:style>
  <w:style w:type="character" w:customStyle="1" w:styleId="5d">
    <w:name w:val="Подпись к таблице (5)_"/>
    <w:link w:val="5e"/>
    <w:rsid w:val="00096DB7"/>
    <w:rPr>
      <w:b/>
      <w:bCs/>
      <w:shd w:val="clear" w:color="auto" w:fill="FFFFFF"/>
    </w:rPr>
  </w:style>
  <w:style w:type="character" w:customStyle="1" w:styleId="afffffffffffffb">
    <w:name w:val="Другое_"/>
    <w:link w:val="afffffffffffffc"/>
    <w:rsid w:val="00096DB7"/>
    <w:rPr>
      <w:shd w:val="clear" w:color="auto" w:fill="FFFFFF"/>
    </w:rPr>
  </w:style>
  <w:style w:type="character" w:customStyle="1" w:styleId="1fffff7">
    <w:name w:val="Заголовок №1_"/>
    <w:link w:val="1fffff8"/>
    <w:rsid w:val="00096DB7"/>
    <w:rPr>
      <w:b/>
      <w:bCs/>
      <w:i/>
      <w:iCs/>
      <w:sz w:val="50"/>
      <w:szCs w:val="50"/>
      <w:shd w:val="clear" w:color="auto" w:fill="FFFFFF"/>
      <w:lang w:val="en-US" w:bidi="en-US"/>
    </w:rPr>
  </w:style>
  <w:style w:type="character" w:customStyle="1" w:styleId="5f">
    <w:name w:val="Основной текст (5)_"/>
    <w:link w:val="5f0"/>
    <w:rsid w:val="00096DB7"/>
    <w:rPr>
      <w:i/>
      <w:iCs/>
      <w:sz w:val="30"/>
      <w:szCs w:val="30"/>
      <w:shd w:val="clear" w:color="auto" w:fill="FFFFFF"/>
    </w:rPr>
  </w:style>
  <w:style w:type="character" w:customStyle="1" w:styleId="69">
    <w:name w:val="Основной текст (6)_"/>
    <w:link w:val="6a"/>
    <w:rsid w:val="00096DB7"/>
    <w:rPr>
      <w:shd w:val="clear" w:color="auto" w:fill="FFFFFF"/>
    </w:rPr>
  </w:style>
  <w:style w:type="character" w:customStyle="1" w:styleId="255pt">
    <w:name w:val="Основной текст (2) + 5;5 pt"/>
    <w:rsid w:val="00096DB7"/>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15pt">
    <w:name w:val="Основной текст (2) + 15 pt;Курсив"/>
    <w:rsid w:val="00096DB7"/>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afffffffffffffd">
    <w:name w:val="Колонтитул_"/>
    <w:link w:val="afffffffffffffe"/>
    <w:rsid w:val="00096DB7"/>
    <w:rPr>
      <w:rFonts w:ascii="Courier New" w:eastAsia="Courier New" w:hAnsi="Courier New" w:cs="Courier New"/>
      <w:w w:val="40"/>
      <w:sz w:val="14"/>
      <w:szCs w:val="14"/>
      <w:shd w:val="clear" w:color="auto" w:fill="FFFFFF"/>
      <w:lang w:val="en-US" w:bidi="en-US"/>
    </w:rPr>
  </w:style>
  <w:style w:type="character" w:customStyle="1" w:styleId="2fff9">
    <w:name w:val="Заголовок №2_"/>
    <w:link w:val="2fffa"/>
    <w:rsid w:val="00096DB7"/>
    <w:rPr>
      <w:i/>
      <w:iCs/>
      <w:sz w:val="30"/>
      <w:szCs w:val="30"/>
      <w:shd w:val="clear" w:color="auto" w:fill="FFFFFF"/>
      <w:lang w:val="en-US" w:bidi="en-US"/>
    </w:rPr>
  </w:style>
  <w:style w:type="character" w:customStyle="1" w:styleId="2105pt">
    <w:name w:val="Основной текст (2) + 10;5 pt;Полужирный"/>
    <w:rsid w:val="00096DB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77">
    <w:name w:val="Основной текст (7)_"/>
    <w:link w:val="78"/>
    <w:rsid w:val="00096DB7"/>
    <w:rPr>
      <w:b/>
      <w:bCs/>
      <w:sz w:val="28"/>
      <w:szCs w:val="28"/>
      <w:shd w:val="clear" w:color="auto" w:fill="FFFFFF"/>
    </w:rPr>
  </w:style>
  <w:style w:type="character" w:customStyle="1" w:styleId="85">
    <w:name w:val="Основной текст (8)_"/>
    <w:rsid w:val="00096DB7"/>
    <w:rPr>
      <w:rFonts w:ascii="Georgia" w:eastAsia="Georgia" w:hAnsi="Georgia" w:cs="Georgia"/>
      <w:b w:val="0"/>
      <w:bCs w:val="0"/>
      <w:i w:val="0"/>
      <w:iCs w:val="0"/>
      <w:smallCaps w:val="0"/>
      <w:strike w:val="0"/>
      <w:sz w:val="20"/>
      <w:szCs w:val="20"/>
      <w:u w:val="none"/>
      <w:lang w:val="en-US" w:eastAsia="en-US" w:bidi="en-US"/>
    </w:rPr>
  </w:style>
  <w:style w:type="character" w:customStyle="1" w:styleId="86">
    <w:name w:val="Основной текст (8)"/>
    <w:rsid w:val="00096DB7"/>
    <w:rPr>
      <w:rFonts w:ascii="Georgia" w:eastAsia="Georgia" w:hAnsi="Georgia" w:cs="Georgia"/>
      <w:b w:val="0"/>
      <w:bCs w:val="0"/>
      <w:i w:val="0"/>
      <w:iCs w:val="0"/>
      <w:smallCaps w:val="0"/>
      <w:strike w:val="0"/>
      <w:color w:val="000000"/>
      <w:spacing w:val="0"/>
      <w:w w:val="100"/>
      <w:position w:val="0"/>
      <w:sz w:val="20"/>
      <w:szCs w:val="20"/>
      <w:u w:val="none"/>
      <w:lang w:val="en-US" w:eastAsia="en-US" w:bidi="en-US"/>
    </w:rPr>
  </w:style>
  <w:style w:type="character" w:customStyle="1" w:styleId="95">
    <w:name w:val="Основной текст (9)_"/>
    <w:rsid w:val="00096DB7"/>
    <w:rPr>
      <w:rFonts w:ascii="Georgia" w:eastAsia="Georgia" w:hAnsi="Georgia" w:cs="Georgia"/>
      <w:b/>
      <w:bCs/>
      <w:i w:val="0"/>
      <w:iCs w:val="0"/>
      <w:smallCaps w:val="0"/>
      <w:strike w:val="0"/>
      <w:w w:val="40"/>
      <w:sz w:val="28"/>
      <w:szCs w:val="28"/>
      <w:u w:val="none"/>
    </w:rPr>
  </w:style>
  <w:style w:type="character" w:customStyle="1" w:styleId="921pt100">
    <w:name w:val="Основной текст (9) + 21 pt;Курсив;Масштаб 100%"/>
    <w:rsid w:val="00096DB7"/>
    <w:rPr>
      <w:rFonts w:ascii="Georgia" w:eastAsia="Georgia" w:hAnsi="Georgia" w:cs="Georgia"/>
      <w:b/>
      <w:bCs/>
      <w:i/>
      <w:iCs/>
      <w:smallCaps w:val="0"/>
      <w:strike w:val="0"/>
      <w:color w:val="000000"/>
      <w:spacing w:val="0"/>
      <w:w w:val="100"/>
      <w:position w:val="0"/>
      <w:sz w:val="42"/>
      <w:szCs w:val="42"/>
      <w:u w:val="none"/>
      <w:lang w:val="ru-RU" w:eastAsia="ru-RU" w:bidi="ru-RU"/>
    </w:rPr>
  </w:style>
  <w:style w:type="character" w:customStyle="1" w:styleId="96">
    <w:name w:val="Основной текст (9)"/>
    <w:rsid w:val="00096DB7"/>
    <w:rPr>
      <w:rFonts w:ascii="Georgia" w:eastAsia="Georgia" w:hAnsi="Georgia" w:cs="Georgia"/>
      <w:b/>
      <w:bCs/>
      <w:i w:val="0"/>
      <w:iCs w:val="0"/>
      <w:smallCaps w:val="0"/>
      <w:strike w:val="0"/>
      <w:color w:val="000000"/>
      <w:spacing w:val="0"/>
      <w:w w:val="40"/>
      <w:position w:val="0"/>
      <w:sz w:val="28"/>
      <w:szCs w:val="28"/>
      <w:u w:val="none"/>
      <w:lang w:val="ru-RU" w:eastAsia="ru-RU" w:bidi="ru-RU"/>
    </w:rPr>
  </w:style>
  <w:style w:type="character" w:customStyle="1" w:styleId="104">
    <w:name w:val="Основной текст (10)_"/>
    <w:rsid w:val="00096DB7"/>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05">
    <w:name w:val="Основной текст (10)"/>
    <w:rsid w:val="00096DB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paragraph" w:customStyle="1" w:styleId="3fb">
    <w:name w:val="Заголовок №3"/>
    <w:basedOn w:val="ad"/>
    <w:link w:val="3fa"/>
    <w:rsid w:val="00096DB7"/>
    <w:pPr>
      <w:shd w:val="clear" w:color="auto" w:fill="FFFFFF"/>
      <w:spacing w:line="0" w:lineRule="atLeast"/>
      <w:jc w:val="center"/>
      <w:outlineLvl w:val="2"/>
    </w:pPr>
    <w:rPr>
      <w:rFonts w:asciiTheme="minorHAnsi" w:eastAsiaTheme="minorHAnsi" w:hAnsiTheme="minorHAnsi" w:cstheme="minorBidi"/>
      <w:b/>
      <w:bCs/>
      <w:color w:val="auto"/>
      <w:sz w:val="28"/>
      <w:szCs w:val="28"/>
      <w:lang w:eastAsia="en-US"/>
    </w:rPr>
  </w:style>
  <w:style w:type="paragraph" w:customStyle="1" w:styleId="3fd">
    <w:name w:val="Основной текст (3)"/>
    <w:basedOn w:val="ad"/>
    <w:link w:val="3fc"/>
    <w:rsid w:val="00096DB7"/>
    <w:pPr>
      <w:shd w:val="clear" w:color="auto" w:fill="FFFFFF"/>
      <w:spacing w:line="288" w:lineRule="exact"/>
      <w:jc w:val="center"/>
    </w:pPr>
    <w:rPr>
      <w:rFonts w:asciiTheme="minorHAnsi" w:eastAsiaTheme="minorHAnsi" w:hAnsiTheme="minorHAnsi" w:cstheme="minorBidi"/>
      <w:b/>
      <w:bCs/>
      <w:color w:val="auto"/>
      <w:sz w:val="22"/>
      <w:szCs w:val="22"/>
      <w:lang w:eastAsia="en-US"/>
    </w:rPr>
  </w:style>
  <w:style w:type="paragraph" w:customStyle="1" w:styleId="2fff8">
    <w:name w:val="Подпись к таблице (2)"/>
    <w:basedOn w:val="ad"/>
    <w:link w:val="2fff7"/>
    <w:rsid w:val="00096DB7"/>
    <w:pPr>
      <w:shd w:val="clear" w:color="auto" w:fill="FFFFFF"/>
      <w:spacing w:after="180" w:line="0" w:lineRule="atLeast"/>
    </w:pPr>
    <w:rPr>
      <w:rFonts w:asciiTheme="minorHAnsi" w:eastAsiaTheme="minorHAnsi" w:hAnsiTheme="minorHAnsi" w:cstheme="minorBidi"/>
      <w:i/>
      <w:iCs/>
      <w:color w:val="auto"/>
      <w:sz w:val="17"/>
      <w:szCs w:val="17"/>
      <w:lang w:val="en-US" w:eastAsia="en-US" w:bidi="en-US"/>
    </w:rPr>
  </w:style>
  <w:style w:type="paragraph" w:customStyle="1" w:styleId="3ff">
    <w:name w:val="Подпись к таблице (3)"/>
    <w:basedOn w:val="ad"/>
    <w:link w:val="3fe"/>
    <w:rsid w:val="00096DB7"/>
    <w:pPr>
      <w:shd w:val="clear" w:color="auto" w:fill="FFFFFF"/>
      <w:spacing w:before="180" w:after="180" w:line="0" w:lineRule="atLeast"/>
    </w:pPr>
    <w:rPr>
      <w:rFonts w:asciiTheme="minorHAnsi" w:eastAsiaTheme="minorHAnsi" w:hAnsiTheme="minorHAnsi" w:cstheme="minorBidi"/>
      <w:i/>
      <w:iCs/>
      <w:color w:val="auto"/>
      <w:sz w:val="22"/>
      <w:szCs w:val="22"/>
      <w:lang w:val="en-US" w:eastAsia="en-US" w:bidi="en-US"/>
    </w:rPr>
  </w:style>
  <w:style w:type="paragraph" w:customStyle="1" w:styleId="afffffffffffffa">
    <w:name w:val="Подпись к таблице"/>
    <w:basedOn w:val="ad"/>
    <w:link w:val="afffffffffffff9"/>
    <w:rsid w:val="00096DB7"/>
    <w:pPr>
      <w:shd w:val="clear" w:color="auto" w:fill="FFFFFF"/>
      <w:spacing w:before="420" w:after="180" w:line="0" w:lineRule="atLeast"/>
    </w:pPr>
    <w:rPr>
      <w:rFonts w:asciiTheme="minorHAnsi" w:eastAsiaTheme="minorHAnsi" w:hAnsiTheme="minorHAnsi" w:cstheme="minorBidi"/>
      <w:color w:val="auto"/>
      <w:sz w:val="22"/>
      <w:szCs w:val="22"/>
      <w:lang w:eastAsia="en-US"/>
    </w:rPr>
  </w:style>
  <w:style w:type="paragraph" w:customStyle="1" w:styleId="4f3">
    <w:name w:val="Подпись к таблице (4)"/>
    <w:basedOn w:val="ad"/>
    <w:link w:val="4f2"/>
    <w:rsid w:val="00096DB7"/>
    <w:pPr>
      <w:shd w:val="clear" w:color="auto" w:fill="FFFFFF"/>
      <w:spacing w:before="180" w:after="180" w:line="0" w:lineRule="atLeast"/>
    </w:pPr>
    <w:rPr>
      <w:rFonts w:asciiTheme="minorHAnsi" w:eastAsiaTheme="minorHAnsi" w:hAnsiTheme="minorHAnsi" w:cstheme="minorBidi"/>
      <w:i/>
      <w:iCs/>
      <w:color w:val="auto"/>
      <w:sz w:val="30"/>
      <w:szCs w:val="30"/>
      <w:lang w:eastAsia="en-US"/>
    </w:rPr>
  </w:style>
  <w:style w:type="paragraph" w:customStyle="1" w:styleId="5e">
    <w:name w:val="Подпись к таблице (5)"/>
    <w:basedOn w:val="ad"/>
    <w:link w:val="5d"/>
    <w:rsid w:val="00096DB7"/>
    <w:pPr>
      <w:shd w:val="clear" w:color="auto" w:fill="FFFFFF"/>
      <w:spacing w:before="180" w:line="0" w:lineRule="atLeast"/>
    </w:pPr>
    <w:rPr>
      <w:rFonts w:asciiTheme="minorHAnsi" w:eastAsiaTheme="minorHAnsi" w:hAnsiTheme="minorHAnsi" w:cstheme="minorBidi"/>
      <w:b/>
      <w:bCs/>
      <w:color w:val="auto"/>
      <w:sz w:val="22"/>
      <w:szCs w:val="22"/>
      <w:lang w:eastAsia="en-US"/>
    </w:rPr>
  </w:style>
  <w:style w:type="paragraph" w:customStyle="1" w:styleId="afffffffffffffc">
    <w:name w:val="Другое"/>
    <w:basedOn w:val="ad"/>
    <w:link w:val="afffffffffffffb"/>
    <w:rsid w:val="00096DB7"/>
    <w:pPr>
      <w:shd w:val="clear" w:color="auto" w:fill="FFFFFF"/>
    </w:pPr>
    <w:rPr>
      <w:rFonts w:asciiTheme="minorHAnsi" w:eastAsiaTheme="minorHAnsi" w:hAnsiTheme="minorHAnsi" w:cstheme="minorBidi"/>
      <w:color w:val="auto"/>
      <w:sz w:val="22"/>
      <w:szCs w:val="22"/>
      <w:lang w:eastAsia="en-US"/>
    </w:rPr>
  </w:style>
  <w:style w:type="paragraph" w:customStyle="1" w:styleId="1fffff8">
    <w:name w:val="Заголовок №1"/>
    <w:basedOn w:val="ad"/>
    <w:link w:val="1fffff7"/>
    <w:rsid w:val="00096DB7"/>
    <w:pPr>
      <w:shd w:val="clear" w:color="auto" w:fill="FFFFFF"/>
      <w:spacing w:before="60" w:after="60" w:line="0" w:lineRule="atLeast"/>
      <w:jc w:val="right"/>
      <w:outlineLvl w:val="0"/>
    </w:pPr>
    <w:rPr>
      <w:rFonts w:asciiTheme="minorHAnsi" w:eastAsiaTheme="minorHAnsi" w:hAnsiTheme="minorHAnsi" w:cstheme="minorBidi"/>
      <w:b/>
      <w:bCs/>
      <w:i/>
      <w:iCs/>
      <w:color w:val="auto"/>
      <w:sz w:val="50"/>
      <w:szCs w:val="50"/>
      <w:lang w:val="en-US" w:eastAsia="en-US" w:bidi="en-US"/>
    </w:rPr>
  </w:style>
  <w:style w:type="paragraph" w:customStyle="1" w:styleId="5f0">
    <w:name w:val="Основной текст (5)"/>
    <w:basedOn w:val="ad"/>
    <w:link w:val="5f"/>
    <w:rsid w:val="00096DB7"/>
    <w:pPr>
      <w:shd w:val="clear" w:color="auto" w:fill="FFFFFF"/>
      <w:spacing w:before="60" w:line="0" w:lineRule="atLeast"/>
    </w:pPr>
    <w:rPr>
      <w:rFonts w:asciiTheme="minorHAnsi" w:eastAsiaTheme="minorHAnsi" w:hAnsiTheme="minorHAnsi" w:cstheme="minorBidi"/>
      <w:i/>
      <w:iCs/>
      <w:color w:val="auto"/>
      <w:sz w:val="30"/>
      <w:szCs w:val="30"/>
      <w:lang w:eastAsia="en-US"/>
    </w:rPr>
  </w:style>
  <w:style w:type="paragraph" w:customStyle="1" w:styleId="6a">
    <w:name w:val="Основной текст (6)"/>
    <w:basedOn w:val="ad"/>
    <w:link w:val="69"/>
    <w:rsid w:val="00096DB7"/>
    <w:pPr>
      <w:shd w:val="clear" w:color="auto" w:fill="FFFFFF"/>
      <w:spacing w:line="0" w:lineRule="atLeast"/>
    </w:pPr>
    <w:rPr>
      <w:rFonts w:asciiTheme="minorHAnsi" w:eastAsiaTheme="minorHAnsi" w:hAnsiTheme="minorHAnsi" w:cstheme="minorBidi"/>
      <w:color w:val="auto"/>
      <w:sz w:val="22"/>
      <w:szCs w:val="22"/>
      <w:lang w:eastAsia="en-US"/>
    </w:rPr>
  </w:style>
  <w:style w:type="paragraph" w:customStyle="1" w:styleId="afffffffffffffe">
    <w:name w:val="Колонтитул"/>
    <w:basedOn w:val="ad"/>
    <w:link w:val="afffffffffffffd"/>
    <w:rsid w:val="00096DB7"/>
    <w:pPr>
      <w:shd w:val="clear" w:color="auto" w:fill="FFFFFF"/>
      <w:spacing w:line="0" w:lineRule="atLeast"/>
    </w:pPr>
    <w:rPr>
      <w:rFonts w:ascii="Courier New" w:eastAsia="Courier New" w:hAnsi="Courier New" w:cs="Courier New"/>
      <w:color w:val="auto"/>
      <w:w w:val="40"/>
      <w:sz w:val="14"/>
      <w:szCs w:val="14"/>
      <w:lang w:val="en-US" w:eastAsia="en-US" w:bidi="en-US"/>
    </w:rPr>
  </w:style>
  <w:style w:type="paragraph" w:customStyle="1" w:styleId="2fffa">
    <w:name w:val="Заголовок №2"/>
    <w:basedOn w:val="ad"/>
    <w:link w:val="2fff9"/>
    <w:rsid w:val="00096DB7"/>
    <w:pPr>
      <w:shd w:val="clear" w:color="auto" w:fill="FFFFFF"/>
      <w:spacing w:line="0" w:lineRule="atLeast"/>
      <w:outlineLvl w:val="1"/>
    </w:pPr>
    <w:rPr>
      <w:rFonts w:asciiTheme="minorHAnsi" w:eastAsiaTheme="minorHAnsi" w:hAnsiTheme="minorHAnsi" w:cstheme="minorBidi"/>
      <w:i/>
      <w:iCs/>
      <w:color w:val="auto"/>
      <w:sz w:val="30"/>
      <w:szCs w:val="30"/>
      <w:lang w:val="en-US" w:eastAsia="en-US" w:bidi="en-US"/>
    </w:rPr>
  </w:style>
  <w:style w:type="paragraph" w:customStyle="1" w:styleId="78">
    <w:name w:val="Основной текст (7)"/>
    <w:basedOn w:val="ad"/>
    <w:link w:val="77"/>
    <w:rsid w:val="00096DB7"/>
    <w:pPr>
      <w:shd w:val="clear" w:color="auto" w:fill="FFFFFF"/>
      <w:spacing w:line="0" w:lineRule="atLeast"/>
    </w:pPr>
    <w:rPr>
      <w:rFonts w:asciiTheme="minorHAnsi" w:eastAsiaTheme="minorHAnsi" w:hAnsiTheme="minorHAnsi" w:cstheme="minorBidi"/>
      <w:b/>
      <w:bCs/>
      <w:color w:val="auto"/>
      <w:sz w:val="28"/>
      <w:szCs w:val="28"/>
      <w:lang w:eastAsia="en-US"/>
    </w:rPr>
  </w:style>
  <w:style w:type="character" w:customStyle="1" w:styleId="2fffb">
    <w:name w:val="Неразрешенное упоминание2"/>
    <w:uiPriority w:val="99"/>
    <w:semiHidden/>
    <w:unhideWhenUsed/>
    <w:rsid w:val="00096DB7"/>
    <w:rPr>
      <w:color w:val="605E5C"/>
      <w:shd w:val="clear" w:color="auto" w:fill="E1DFDD"/>
    </w:rPr>
  </w:style>
  <w:style w:type="character" w:customStyle="1" w:styleId="UnresolvedMention">
    <w:name w:val="Unresolved Mention"/>
    <w:uiPriority w:val="99"/>
    <w:semiHidden/>
    <w:unhideWhenUsed/>
    <w:rsid w:val="00096DB7"/>
    <w:rPr>
      <w:color w:val="605E5C"/>
      <w:shd w:val="clear" w:color="auto" w:fill="E1DFDD"/>
    </w:rPr>
  </w:style>
  <w:style w:type="paragraph" w:customStyle="1" w:styleId="02">
    <w:name w:val="0"/>
    <w:basedOn w:val="ad"/>
    <w:link w:val="03"/>
    <w:qFormat/>
    <w:rsid w:val="00096DB7"/>
    <w:pPr>
      <w:autoSpaceDE w:val="0"/>
      <w:autoSpaceDN w:val="0"/>
      <w:adjustRightInd w:val="0"/>
      <w:spacing w:before="120" w:after="120"/>
      <w:ind w:firstLine="709"/>
      <w:jc w:val="both"/>
    </w:pPr>
    <w:rPr>
      <w:rFonts w:ascii="Times New Roman" w:hAnsi="Times New Roman"/>
      <w:color w:val="auto"/>
      <w:sz w:val="26"/>
      <w:szCs w:val="26"/>
    </w:rPr>
  </w:style>
  <w:style w:type="character" w:customStyle="1" w:styleId="03">
    <w:name w:val="0 Знак"/>
    <w:link w:val="02"/>
    <w:rsid w:val="00096DB7"/>
    <w:rPr>
      <w:rFonts w:ascii="Times New Roman" w:eastAsia="Times New Roman" w:hAnsi="Times New Roman" w:cs="Times New Roman"/>
      <w:sz w:val="26"/>
      <w:szCs w:val="26"/>
      <w:lang w:eastAsia="ru-RU"/>
    </w:rPr>
  </w:style>
  <w:style w:type="numbering" w:customStyle="1" w:styleId="352">
    <w:name w:val="Нет списка35"/>
    <w:next w:val="af1"/>
    <w:uiPriority w:val="99"/>
    <w:semiHidden/>
    <w:unhideWhenUsed/>
    <w:rsid w:val="00096DB7"/>
  </w:style>
  <w:style w:type="paragraph" w:customStyle="1" w:styleId="Style1">
    <w:name w:val="Style1"/>
    <w:basedOn w:val="ad"/>
    <w:rsid w:val="00096DB7"/>
    <w:pPr>
      <w:autoSpaceDE w:val="0"/>
      <w:autoSpaceDN w:val="0"/>
      <w:adjustRightInd w:val="0"/>
      <w:ind w:firstLine="567"/>
      <w:jc w:val="both"/>
    </w:pPr>
    <w:rPr>
      <w:rFonts w:ascii="Times New Roman" w:hAnsi="Times New Roman"/>
      <w:color w:val="auto"/>
      <w:sz w:val="28"/>
      <w:szCs w:val="24"/>
    </w:rPr>
  </w:style>
  <w:style w:type="table" w:customStyle="1" w:styleId="380">
    <w:name w:val="Сетка таблицы38"/>
    <w:basedOn w:val="af0"/>
    <w:next w:val="af5"/>
    <w:uiPriority w:val="59"/>
    <w:rsid w:val="00096DB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enie">
    <w:name w:val="nienie"/>
    <w:basedOn w:val="ad"/>
    <w:rsid w:val="00096DB7"/>
    <w:pPr>
      <w:keepLines/>
      <w:ind w:left="709" w:hanging="284"/>
      <w:jc w:val="both"/>
    </w:pPr>
    <w:rPr>
      <w:rFonts w:ascii="Peterburg" w:hAnsi="Peterburg"/>
      <w:color w:val="auto"/>
      <w:sz w:val="24"/>
    </w:rPr>
  </w:style>
  <w:style w:type="paragraph" w:customStyle="1" w:styleId="124">
    <w:name w:val="12без отступа"/>
    <w:basedOn w:val="ad"/>
    <w:link w:val="125"/>
    <w:qFormat/>
    <w:rsid w:val="00096DB7"/>
    <w:pPr>
      <w:widowControl/>
    </w:pPr>
    <w:rPr>
      <w:rFonts w:ascii="Times New Roman" w:eastAsia="Calibri" w:hAnsi="Times New Roman"/>
      <w:color w:val="auto"/>
      <w:sz w:val="24"/>
      <w:szCs w:val="24"/>
    </w:rPr>
  </w:style>
  <w:style w:type="character" w:customStyle="1" w:styleId="125">
    <w:name w:val="без отступа12 Знак"/>
    <w:link w:val="124"/>
    <w:locked/>
    <w:rsid w:val="00096DB7"/>
    <w:rPr>
      <w:rFonts w:ascii="Times New Roman" w:eastAsia="Calibri" w:hAnsi="Times New Roman" w:cs="Times New Roman"/>
      <w:sz w:val="24"/>
      <w:szCs w:val="24"/>
      <w:lang w:eastAsia="ru-RU"/>
    </w:rPr>
  </w:style>
  <w:style w:type="paragraph" w:customStyle="1" w:styleId="affffffffffffff">
    <w:name w:val="обычн_курсив"/>
    <w:basedOn w:val="ad"/>
    <w:link w:val="affffffffffffff0"/>
    <w:rsid w:val="00096DB7"/>
    <w:pPr>
      <w:widowControl/>
      <w:ind w:firstLine="567"/>
      <w:jc w:val="both"/>
    </w:pPr>
    <w:rPr>
      <w:rFonts w:ascii="Times New Roman" w:eastAsia="Calibri" w:hAnsi="Times New Roman"/>
      <w:i/>
      <w:iCs/>
      <w:color w:val="auto"/>
      <w:sz w:val="24"/>
      <w:szCs w:val="24"/>
      <w:lang w:eastAsia="en-US"/>
    </w:rPr>
  </w:style>
  <w:style w:type="character" w:customStyle="1" w:styleId="affffffffffffff0">
    <w:name w:val="обычн_курсив Знак"/>
    <w:link w:val="affffffffffffff"/>
    <w:locked/>
    <w:rsid w:val="00096DB7"/>
    <w:rPr>
      <w:rFonts w:ascii="Times New Roman" w:eastAsia="Calibri" w:hAnsi="Times New Roman" w:cs="Times New Roman"/>
      <w:i/>
      <w:iCs/>
      <w:sz w:val="24"/>
      <w:szCs w:val="24"/>
    </w:rPr>
  </w:style>
  <w:style w:type="paragraph" w:customStyle="1" w:styleId="uni">
    <w:name w:val="uni"/>
    <w:basedOn w:val="ad"/>
    <w:rsid w:val="00096DB7"/>
    <w:pPr>
      <w:widowControl/>
      <w:spacing w:before="100" w:beforeAutospacing="1" w:after="100" w:afterAutospacing="1"/>
    </w:pPr>
    <w:rPr>
      <w:rFonts w:ascii="Times New Roman" w:hAnsi="Times New Roman"/>
      <w:color w:val="auto"/>
      <w:sz w:val="24"/>
      <w:szCs w:val="24"/>
    </w:rPr>
  </w:style>
  <w:style w:type="character" w:customStyle="1" w:styleId="FontStyle16">
    <w:name w:val="Font Style16"/>
    <w:uiPriority w:val="99"/>
    <w:rsid w:val="00096DB7"/>
    <w:rPr>
      <w:rFonts w:ascii="Times New Roman" w:hAnsi="Times New Roman" w:cs="Times New Roman"/>
      <w:sz w:val="26"/>
      <w:szCs w:val="26"/>
    </w:rPr>
  </w:style>
  <w:style w:type="character" w:customStyle="1" w:styleId="affffffffffffff1">
    <w:name w:val="Цветовое выделение"/>
    <w:uiPriority w:val="99"/>
    <w:rsid w:val="00096DB7"/>
    <w:rPr>
      <w:b/>
      <w:color w:val="26282F"/>
      <w:sz w:val="26"/>
    </w:rPr>
  </w:style>
  <w:style w:type="paragraph" w:customStyle="1" w:styleId="affffffffffffff2">
    <w:name w:val="Комментарий"/>
    <w:basedOn w:val="ad"/>
    <w:next w:val="ad"/>
    <w:uiPriority w:val="99"/>
    <w:rsid w:val="00096DB7"/>
    <w:pPr>
      <w:widowControl/>
      <w:autoSpaceDE w:val="0"/>
      <w:autoSpaceDN w:val="0"/>
      <w:adjustRightInd w:val="0"/>
      <w:spacing w:before="75"/>
      <w:ind w:left="170"/>
      <w:jc w:val="both"/>
    </w:pPr>
    <w:rPr>
      <w:rFonts w:eastAsia="Calibri" w:cs="Arial"/>
      <w:i/>
      <w:iCs/>
      <w:color w:val="353842"/>
      <w:sz w:val="24"/>
      <w:szCs w:val="24"/>
      <w:shd w:val="clear" w:color="auto" w:fill="F0F0F0"/>
    </w:rPr>
  </w:style>
  <w:style w:type="paragraph" w:customStyle="1" w:styleId="affffffffffffff3">
    <w:name w:val="Информация об изменениях документа"/>
    <w:basedOn w:val="affffffffffffff2"/>
    <w:next w:val="ad"/>
    <w:uiPriority w:val="99"/>
    <w:rsid w:val="00096DB7"/>
  </w:style>
  <w:style w:type="paragraph" w:customStyle="1" w:styleId="affffffffffffff4">
    <w:name w:val="Мясо Знак"/>
    <w:basedOn w:val="ad"/>
    <w:rsid w:val="00096DB7"/>
    <w:pPr>
      <w:widowControl/>
      <w:suppressAutoHyphens/>
      <w:ind w:firstLine="709"/>
      <w:jc w:val="both"/>
    </w:pPr>
    <w:rPr>
      <w:rFonts w:ascii="Times New Roman" w:eastAsia="MS Mincho" w:hAnsi="Times New Roman"/>
      <w:color w:val="auto"/>
      <w:sz w:val="28"/>
      <w:szCs w:val="28"/>
      <w:lang w:eastAsia="ar-SA"/>
    </w:rPr>
  </w:style>
  <w:style w:type="paragraph" w:customStyle="1" w:styleId="formattexttopleveltext">
    <w:name w:val="formattext topleveltext"/>
    <w:basedOn w:val="ad"/>
    <w:rsid w:val="00096DB7"/>
    <w:pPr>
      <w:widowControl/>
      <w:spacing w:before="100" w:beforeAutospacing="1" w:after="100" w:afterAutospacing="1"/>
    </w:pPr>
    <w:rPr>
      <w:rFonts w:ascii="Times New Roman" w:hAnsi="Times New Roman"/>
      <w:color w:val="auto"/>
      <w:sz w:val="24"/>
      <w:szCs w:val="24"/>
    </w:rPr>
  </w:style>
  <w:style w:type="paragraph" w:customStyle="1" w:styleId="Style88">
    <w:name w:val="Style88"/>
    <w:basedOn w:val="ad"/>
    <w:uiPriority w:val="99"/>
    <w:rsid w:val="00096DB7"/>
    <w:pPr>
      <w:autoSpaceDE w:val="0"/>
      <w:autoSpaceDN w:val="0"/>
      <w:adjustRightInd w:val="0"/>
      <w:spacing w:line="322" w:lineRule="exact"/>
      <w:ind w:firstLine="710"/>
      <w:jc w:val="both"/>
    </w:pPr>
    <w:rPr>
      <w:rFonts w:ascii="Times New Roman" w:hAnsi="Times New Roman"/>
      <w:color w:val="auto"/>
      <w:sz w:val="24"/>
      <w:szCs w:val="24"/>
    </w:rPr>
  </w:style>
  <w:style w:type="character" w:customStyle="1" w:styleId="FontStyle104">
    <w:name w:val="Font Style104"/>
    <w:uiPriority w:val="99"/>
    <w:rsid w:val="00096DB7"/>
    <w:rPr>
      <w:rFonts w:ascii="Times New Roman" w:hAnsi="Times New Roman" w:cs="Times New Roman"/>
      <w:sz w:val="26"/>
      <w:szCs w:val="26"/>
    </w:rPr>
  </w:style>
  <w:style w:type="numbering" w:customStyle="1" w:styleId="361">
    <w:name w:val="Нет списка36"/>
    <w:next w:val="af1"/>
    <w:uiPriority w:val="99"/>
    <w:semiHidden/>
    <w:unhideWhenUsed/>
    <w:rsid w:val="00096DB7"/>
  </w:style>
  <w:style w:type="table" w:customStyle="1" w:styleId="390">
    <w:name w:val="Сетка таблицы39"/>
    <w:basedOn w:val="af0"/>
    <w:next w:val="af5"/>
    <w:uiPriority w:val="59"/>
    <w:rsid w:val="00096DB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1"/>
    <w:uiPriority w:val="99"/>
    <w:semiHidden/>
    <w:unhideWhenUsed/>
    <w:rsid w:val="00096DB7"/>
  </w:style>
  <w:style w:type="table" w:customStyle="1" w:styleId="400">
    <w:name w:val="Сетка таблицы40"/>
    <w:basedOn w:val="af0"/>
    <w:next w:val="af5"/>
    <w:uiPriority w:val="59"/>
    <w:rsid w:val="00096DB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1"/>
    <w:uiPriority w:val="99"/>
    <w:semiHidden/>
    <w:unhideWhenUsed/>
    <w:rsid w:val="00096DB7"/>
  </w:style>
  <w:style w:type="table" w:customStyle="1" w:styleId="440">
    <w:name w:val="Сетка таблицы44"/>
    <w:basedOn w:val="af0"/>
    <w:next w:val="af5"/>
    <w:uiPriority w:val="3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Нумерация таблицы"/>
    <w:basedOn w:val="ad"/>
    <w:qFormat/>
    <w:rsid w:val="00096DB7"/>
    <w:pPr>
      <w:widowControl/>
      <w:numPr>
        <w:numId w:val="33"/>
      </w:numPr>
      <w:jc w:val="both"/>
    </w:pPr>
    <w:rPr>
      <w:rFonts w:ascii="Times New Roman" w:hAnsi="Times New Roman"/>
      <w:color w:val="auto"/>
      <w:sz w:val="24"/>
      <w:szCs w:val="22"/>
    </w:rPr>
  </w:style>
  <w:style w:type="numbering" w:customStyle="1" w:styleId="391">
    <w:name w:val="Нет списка39"/>
    <w:next w:val="af1"/>
    <w:uiPriority w:val="99"/>
    <w:semiHidden/>
    <w:unhideWhenUsed/>
    <w:rsid w:val="00096DB7"/>
  </w:style>
  <w:style w:type="table" w:customStyle="1" w:styleId="450">
    <w:name w:val="Сетка таблицы45"/>
    <w:basedOn w:val="af0"/>
    <w:next w:val="af5"/>
    <w:uiPriority w:val="59"/>
    <w:rsid w:val="00096DB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1"/>
    <w:uiPriority w:val="99"/>
    <w:semiHidden/>
    <w:unhideWhenUsed/>
    <w:rsid w:val="00273D84"/>
  </w:style>
  <w:style w:type="character" w:customStyle="1" w:styleId="afffffffffff6">
    <w:name w:val="_Обычный Знак"/>
    <w:link w:val="afffffffffff5"/>
    <w:rsid w:val="00273D84"/>
    <w:rPr>
      <w:rFonts w:ascii="Times New Roman" w:eastAsia="Times New Roman" w:hAnsi="Times New Roman" w:cs="Times New Roman"/>
      <w:sz w:val="24"/>
      <w:szCs w:val="24"/>
      <w:lang w:eastAsia="ru-RU"/>
    </w:rPr>
  </w:style>
  <w:style w:type="character" w:customStyle="1" w:styleId="FontStyle459">
    <w:name w:val="Font Style459"/>
    <w:rsid w:val="00273D84"/>
    <w:rPr>
      <w:rFonts w:ascii="Times New Roman" w:hAnsi="Times New Roman" w:cs="Times New Roman"/>
      <w:sz w:val="20"/>
      <w:szCs w:val="20"/>
    </w:rPr>
  </w:style>
  <w:style w:type="paragraph" w:customStyle="1" w:styleId="affffffffffffff5">
    <w:name w:val="Главы"/>
    <w:basedOn w:val="ad"/>
    <w:link w:val="affffffffffffff6"/>
    <w:qFormat/>
    <w:rsid w:val="00273D84"/>
    <w:pPr>
      <w:widowControl/>
      <w:snapToGrid w:val="0"/>
      <w:outlineLvl w:val="2"/>
    </w:pPr>
    <w:rPr>
      <w:rFonts w:ascii="Times New Roman" w:hAnsi="Times New Roman"/>
      <w:color w:val="auto"/>
      <w:szCs w:val="22"/>
    </w:rPr>
  </w:style>
  <w:style w:type="character" w:customStyle="1" w:styleId="affffffffffffff6">
    <w:name w:val="Главы Знак"/>
    <w:link w:val="affffffffffffff5"/>
    <w:rsid w:val="00273D84"/>
    <w:rPr>
      <w:rFonts w:ascii="Times New Roman" w:eastAsia="Times New Roman" w:hAnsi="Times New Roman" w:cs="Times New Roman"/>
      <w:sz w:val="20"/>
      <w:lang w:eastAsia="ru-RU"/>
    </w:rPr>
  </w:style>
  <w:style w:type="paragraph" w:customStyle="1" w:styleId="affffffffffffff7">
    <w:name w:val="Для таблицы (шапка)"/>
    <w:basedOn w:val="ad"/>
    <w:link w:val="affffffffffffff8"/>
    <w:qFormat/>
    <w:rsid w:val="00273D84"/>
    <w:pPr>
      <w:widowControl/>
      <w:jc w:val="center"/>
    </w:pPr>
    <w:rPr>
      <w:rFonts w:ascii="Times New Roman" w:hAnsi="Times New Roman"/>
      <w:b/>
      <w:bCs/>
      <w:color w:val="auto"/>
      <w:szCs w:val="28"/>
      <w:lang w:eastAsia="en-US"/>
    </w:rPr>
  </w:style>
  <w:style w:type="character" w:customStyle="1" w:styleId="affffffffffffff8">
    <w:name w:val="Для таблицы (шапка) Знак"/>
    <w:basedOn w:val="af"/>
    <w:link w:val="affffffffffffff7"/>
    <w:rsid w:val="00273D84"/>
    <w:rPr>
      <w:rFonts w:ascii="Times New Roman" w:eastAsia="Times New Roman" w:hAnsi="Times New Roman" w:cs="Times New Roman"/>
      <w:b/>
      <w:bCs/>
      <w:sz w:val="20"/>
      <w:szCs w:val="28"/>
    </w:rPr>
  </w:style>
  <w:style w:type="character" w:customStyle="1" w:styleId="ConsPlusNormal10">
    <w:name w:val="ConsPlusNormal Знак1"/>
    <w:locked/>
    <w:rsid w:val="00273D84"/>
    <w:rPr>
      <w:rFonts w:ascii="Arial" w:eastAsia="Times New Roman" w:hAnsi="Arial" w:cs="Arial"/>
      <w:sz w:val="20"/>
      <w:szCs w:val="20"/>
      <w:lang w:eastAsia="ar-SA"/>
    </w:rPr>
  </w:style>
  <w:style w:type="character" w:customStyle="1" w:styleId="affffffffffffff9">
    <w:name w:val="Сноска_"/>
    <w:basedOn w:val="af"/>
    <w:link w:val="affffffffffffffa"/>
    <w:rsid w:val="00273D84"/>
    <w:rPr>
      <w:rFonts w:ascii="Times New Roman" w:eastAsia="Times New Roman" w:hAnsi="Times New Roman" w:cs="Times New Roman"/>
      <w:sz w:val="20"/>
      <w:szCs w:val="20"/>
    </w:rPr>
  </w:style>
  <w:style w:type="character" w:customStyle="1" w:styleId="2fffc">
    <w:name w:val="Колонтитул (2)_"/>
    <w:basedOn w:val="af"/>
    <w:link w:val="2fffd"/>
    <w:rsid w:val="00273D84"/>
    <w:rPr>
      <w:rFonts w:ascii="Times New Roman" w:eastAsia="Times New Roman" w:hAnsi="Times New Roman" w:cs="Times New Roman"/>
      <w:sz w:val="20"/>
      <w:szCs w:val="20"/>
    </w:rPr>
  </w:style>
  <w:style w:type="character" w:customStyle="1" w:styleId="affffffffffffffb">
    <w:name w:val="Оглавление_"/>
    <w:basedOn w:val="af"/>
    <w:link w:val="affffffffffffffc"/>
    <w:rsid w:val="00273D84"/>
    <w:rPr>
      <w:rFonts w:ascii="Times New Roman" w:eastAsia="Times New Roman" w:hAnsi="Times New Roman" w:cs="Times New Roman"/>
      <w:b/>
      <w:bCs/>
      <w:i/>
      <w:iCs/>
    </w:rPr>
  </w:style>
  <w:style w:type="paragraph" w:customStyle="1" w:styleId="affffffffffffffa">
    <w:name w:val="Сноска"/>
    <w:basedOn w:val="ad"/>
    <w:link w:val="affffffffffffff9"/>
    <w:rsid w:val="00273D84"/>
    <w:rPr>
      <w:rFonts w:ascii="Times New Roman" w:hAnsi="Times New Roman"/>
      <w:color w:val="auto"/>
      <w:lang w:eastAsia="en-US"/>
    </w:rPr>
  </w:style>
  <w:style w:type="paragraph" w:customStyle="1" w:styleId="2fffd">
    <w:name w:val="Колонтитул (2)"/>
    <w:basedOn w:val="ad"/>
    <w:link w:val="2fffc"/>
    <w:rsid w:val="00273D84"/>
    <w:rPr>
      <w:rFonts w:ascii="Times New Roman" w:hAnsi="Times New Roman"/>
      <w:color w:val="auto"/>
      <w:lang w:eastAsia="en-US"/>
    </w:rPr>
  </w:style>
  <w:style w:type="paragraph" w:customStyle="1" w:styleId="affffffffffffffc">
    <w:name w:val="Оглавление"/>
    <w:basedOn w:val="ad"/>
    <w:link w:val="affffffffffffffb"/>
    <w:rsid w:val="00273D84"/>
    <w:pPr>
      <w:ind w:left="240" w:firstLine="20"/>
    </w:pPr>
    <w:rPr>
      <w:rFonts w:ascii="Times New Roman" w:hAnsi="Times New Roman"/>
      <w:b/>
      <w:bCs/>
      <w:i/>
      <w:iCs/>
      <w:color w:val="auto"/>
      <w:sz w:val="22"/>
      <w:szCs w:val="22"/>
      <w:lang w:eastAsia="en-US"/>
    </w:rPr>
  </w:style>
  <w:style w:type="paragraph" w:customStyle="1" w:styleId="zagc-0">
    <w:name w:val="zagc-0"/>
    <w:basedOn w:val="ad"/>
    <w:rsid w:val="00273D84"/>
    <w:pPr>
      <w:widowControl/>
      <w:spacing w:before="180" w:after="60"/>
      <w:ind w:firstLine="150"/>
      <w:jc w:val="center"/>
    </w:pPr>
    <w:rPr>
      <w:rFonts w:cs="Arial"/>
      <w:b/>
      <w:bCs/>
      <w:caps/>
      <w:color w:val="29211E"/>
      <w:sz w:val="24"/>
      <w:szCs w:val="24"/>
    </w:rPr>
  </w:style>
  <w:style w:type="paragraph" w:customStyle="1" w:styleId="1fffff9">
    <w:name w:val="1"/>
    <w:basedOn w:val="ad"/>
    <w:link w:val="1fffffa"/>
    <w:qFormat/>
    <w:rsid w:val="00273D84"/>
    <w:pPr>
      <w:widowControl/>
      <w:snapToGrid w:val="0"/>
      <w:spacing w:before="120" w:after="120"/>
      <w:ind w:firstLine="567"/>
      <w:contextualSpacing/>
      <w:jc w:val="center"/>
      <w:outlineLvl w:val="3"/>
    </w:pPr>
    <w:rPr>
      <w:rFonts w:ascii="Times New Roman" w:hAnsi="Times New Roman"/>
      <w:b/>
      <w:bCs/>
      <w:iCs/>
      <w:color w:val="auto"/>
      <w:sz w:val="24"/>
      <w:szCs w:val="24"/>
    </w:rPr>
  </w:style>
  <w:style w:type="character" w:customStyle="1" w:styleId="1fffffa">
    <w:name w:val="1 Знак"/>
    <w:basedOn w:val="af"/>
    <w:link w:val="1fffff9"/>
    <w:rsid w:val="00273D84"/>
    <w:rPr>
      <w:rFonts w:ascii="Times New Roman" w:eastAsia="Times New Roman" w:hAnsi="Times New Roman" w:cs="Times New Roman"/>
      <w:b/>
      <w:bCs/>
      <w:i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List" w:uiPriority="0"/>
    <w:lsdException w:name="List Bullet" w:uiPriority="0" w:qFormat="1"/>
    <w:lsdException w:name="List Bullet 4"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0F0A14"/>
    <w:pPr>
      <w:widowControl w:val="0"/>
      <w:spacing w:after="0" w:line="240" w:lineRule="auto"/>
    </w:pPr>
    <w:rPr>
      <w:rFonts w:ascii="Arial" w:eastAsia="Times New Roman" w:hAnsi="Arial" w:cs="Times New Roman"/>
      <w:color w:val="000000"/>
      <w:sz w:val="20"/>
      <w:szCs w:val="20"/>
      <w:lang w:eastAsia="ru-RU"/>
    </w:rPr>
  </w:style>
  <w:style w:type="paragraph" w:styleId="13">
    <w:name w:val="heading 1"/>
    <w:aliases w:val="H1,H11,H12,H111,H13,H112,H14,H15,H16,H17,H18,H19,H113,H121,H1111,H131,H1121,H141,H151,H161,H171,H181,Заголов,Заголовок 1 Знак1,Заголовок 1 Знак Знак,Глава,(раздел),ch,h1,app heading 1,ITT t1,II+,I,H122,H132,H142,H152,H162,H172,H1211,H1311"/>
    <w:basedOn w:val="ad"/>
    <w:next w:val="ad"/>
    <w:link w:val="14"/>
    <w:uiPriority w:val="9"/>
    <w:qFormat/>
    <w:rsid w:val="00096DB7"/>
    <w:pPr>
      <w:keepNext/>
      <w:widowControl/>
      <w:tabs>
        <w:tab w:val="num" w:pos="1429"/>
      </w:tabs>
      <w:spacing w:before="240" w:after="240"/>
      <w:ind w:left="1429" w:hanging="360"/>
      <w:jc w:val="center"/>
      <w:outlineLvl w:val="0"/>
    </w:pPr>
    <w:rPr>
      <w:rFonts w:ascii="Times New Roman" w:hAnsi="Times New Roman"/>
      <w:b/>
      <w:bCs/>
      <w:color w:val="auto"/>
      <w:sz w:val="28"/>
      <w:szCs w:val="24"/>
    </w:rPr>
  </w:style>
  <w:style w:type="paragraph" w:styleId="20">
    <w:name w:val="heading 2"/>
    <w:aliases w:val="ГЛАВА,Знак Знак,ç2,H2,h2,Numbered text 3,H21,h21,Numbered text 31,H22,h22,Numbered text 32,H211,h211,Numbered text 311,H23,h23,Numbered text 33,H212,h212,Numbered text 312,H24,h24,Numbered text 34,H25,h25,Numbered text 35,H26,h26,2_заголовок"/>
    <w:basedOn w:val="ad"/>
    <w:next w:val="ad"/>
    <w:link w:val="21"/>
    <w:uiPriority w:val="9"/>
    <w:qFormat/>
    <w:rsid w:val="00096DB7"/>
    <w:pPr>
      <w:keepNext/>
      <w:keepLines/>
      <w:widowControl/>
      <w:numPr>
        <w:ilvl w:val="1"/>
        <w:numId w:val="11"/>
      </w:numPr>
      <w:spacing w:before="200" w:after="120" w:line="276" w:lineRule="auto"/>
      <w:outlineLvl w:val="1"/>
    </w:pPr>
    <w:rPr>
      <w:rFonts w:ascii="Cambria" w:hAnsi="Cambria"/>
      <w:b/>
      <w:bCs/>
      <w:color w:val="4F81BD"/>
      <w:sz w:val="26"/>
      <w:szCs w:val="26"/>
    </w:rPr>
  </w:style>
  <w:style w:type="paragraph" w:styleId="30">
    <w:name w:val="heading 3"/>
    <w:aliases w:val="Знак3,Знак3 Знак,3_Заголовок, Знак12,ПодЗаголовок Знак,ПодЗаголовок,Знак1 Знак Знак,OG Heading 3,4 порядок,- 1.1.1,Ведомость (название),н,Caaieiaie 1.1.1,Заголовок 3 Знак Знак Знак Знак,Заголовок 31 Знак,Заголовок 31 Знак1"/>
    <w:basedOn w:val="ad"/>
    <w:next w:val="ae"/>
    <w:link w:val="31"/>
    <w:uiPriority w:val="9"/>
    <w:qFormat/>
    <w:rsid w:val="00096DB7"/>
    <w:pPr>
      <w:keepNext/>
      <w:widowControl/>
      <w:numPr>
        <w:ilvl w:val="2"/>
        <w:numId w:val="11"/>
      </w:numPr>
      <w:spacing w:before="240" w:after="240"/>
      <w:outlineLvl w:val="2"/>
    </w:pPr>
    <w:rPr>
      <w:rFonts w:ascii="Times New Roman" w:hAnsi="Times New Roman" w:cs="Arial"/>
      <w:b/>
      <w:bCs/>
      <w:color w:val="auto"/>
      <w:sz w:val="24"/>
      <w:szCs w:val="26"/>
    </w:rPr>
  </w:style>
  <w:style w:type="paragraph" w:styleId="4">
    <w:name w:val="heading 4"/>
    <w:aliases w:val="Подзаголовок_ГП,Заголовок 4ТАБЛИЦ,МиниОГлавление,Рекомендация"/>
    <w:basedOn w:val="ad"/>
    <w:next w:val="ad"/>
    <w:link w:val="40"/>
    <w:uiPriority w:val="99"/>
    <w:qFormat/>
    <w:rsid w:val="00096DB7"/>
    <w:pPr>
      <w:keepNext/>
      <w:widowControl/>
      <w:numPr>
        <w:ilvl w:val="3"/>
        <w:numId w:val="11"/>
      </w:numPr>
      <w:spacing w:before="240" w:after="60"/>
      <w:outlineLvl w:val="3"/>
    </w:pPr>
    <w:rPr>
      <w:rFonts w:ascii="Times New Roman" w:hAnsi="Times New Roman"/>
      <w:b/>
      <w:bCs/>
      <w:color w:val="auto"/>
      <w:sz w:val="28"/>
      <w:szCs w:val="28"/>
    </w:rPr>
  </w:style>
  <w:style w:type="paragraph" w:styleId="5">
    <w:name w:val="heading 5"/>
    <w:aliases w:val="Заголовок 5 Знак Знак"/>
    <w:basedOn w:val="ad"/>
    <w:next w:val="ad"/>
    <w:link w:val="50"/>
    <w:qFormat/>
    <w:rsid w:val="00096DB7"/>
    <w:pPr>
      <w:widowControl/>
      <w:numPr>
        <w:ilvl w:val="4"/>
        <w:numId w:val="11"/>
      </w:numPr>
      <w:spacing w:before="240" w:after="60"/>
      <w:outlineLvl w:val="4"/>
    </w:pPr>
    <w:rPr>
      <w:rFonts w:ascii="Times New Roman" w:hAnsi="Times New Roman"/>
      <w:b/>
      <w:bCs/>
      <w:i/>
      <w:iCs/>
      <w:color w:val="auto"/>
      <w:sz w:val="26"/>
      <w:szCs w:val="26"/>
    </w:rPr>
  </w:style>
  <w:style w:type="paragraph" w:styleId="6">
    <w:name w:val="heading 6"/>
    <w:aliases w:val="Заголовок налогов"/>
    <w:basedOn w:val="ad"/>
    <w:next w:val="ad"/>
    <w:link w:val="60"/>
    <w:qFormat/>
    <w:rsid w:val="00096DB7"/>
    <w:pPr>
      <w:widowControl/>
      <w:numPr>
        <w:ilvl w:val="5"/>
        <w:numId w:val="11"/>
      </w:numPr>
      <w:spacing w:before="240" w:after="60"/>
      <w:outlineLvl w:val="5"/>
    </w:pPr>
    <w:rPr>
      <w:rFonts w:ascii="Times New Roman" w:hAnsi="Times New Roman"/>
      <w:b/>
      <w:bCs/>
      <w:color w:val="auto"/>
      <w:sz w:val="22"/>
      <w:szCs w:val="22"/>
    </w:rPr>
  </w:style>
  <w:style w:type="paragraph" w:styleId="7">
    <w:name w:val="heading 7"/>
    <w:basedOn w:val="ad"/>
    <w:next w:val="ad"/>
    <w:link w:val="70"/>
    <w:qFormat/>
    <w:rsid w:val="00096DB7"/>
    <w:pPr>
      <w:widowControl/>
      <w:numPr>
        <w:ilvl w:val="6"/>
        <w:numId w:val="11"/>
      </w:numPr>
      <w:spacing w:before="240" w:after="60"/>
      <w:outlineLvl w:val="6"/>
    </w:pPr>
    <w:rPr>
      <w:rFonts w:ascii="Times New Roman" w:hAnsi="Times New Roman"/>
      <w:color w:val="auto"/>
      <w:sz w:val="24"/>
      <w:szCs w:val="24"/>
    </w:rPr>
  </w:style>
  <w:style w:type="paragraph" w:styleId="8">
    <w:name w:val="heading 8"/>
    <w:basedOn w:val="ad"/>
    <w:next w:val="ad"/>
    <w:link w:val="80"/>
    <w:qFormat/>
    <w:rsid w:val="00096DB7"/>
    <w:pPr>
      <w:widowControl/>
      <w:numPr>
        <w:ilvl w:val="7"/>
        <w:numId w:val="11"/>
      </w:numPr>
      <w:spacing w:before="240" w:after="60"/>
      <w:outlineLvl w:val="7"/>
    </w:pPr>
    <w:rPr>
      <w:rFonts w:ascii="Times New Roman" w:hAnsi="Times New Roman"/>
      <w:i/>
      <w:iCs/>
      <w:color w:val="auto"/>
      <w:sz w:val="24"/>
      <w:szCs w:val="24"/>
    </w:rPr>
  </w:style>
  <w:style w:type="paragraph" w:styleId="9">
    <w:name w:val="heading 9"/>
    <w:basedOn w:val="ad"/>
    <w:next w:val="ad"/>
    <w:link w:val="90"/>
    <w:qFormat/>
    <w:rsid w:val="00096DB7"/>
    <w:pPr>
      <w:widowControl/>
      <w:numPr>
        <w:ilvl w:val="8"/>
        <w:numId w:val="11"/>
      </w:numPr>
      <w:spacing w:before="240" w:after="60"/>
      <w:outlineLvl w:val="8"/>
    </w:pPr>
    <w:rPr>
      <w:rFonts w:eastAsia="Calibri" w:cs="Arial"/>
      <w:color w:val="auto"/>
      <w:sz w:val="22"/>
      <w:szCs w:val="22"/>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ConsPlusNormal">
    <w:name w:val="ConsPlusNormal"/>
    <w:link w:val="ConsPlusNormal1"/>
    <w:qFormat/>
    <w:rsid w:val="000F0A14"/>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F0A14"/>
    <w:rPr>
      <w:rFonts w:ascii="Times New Roman" w:eastAsia="Times New Roman" w:hAnsi="Times New Roman" w:cs="Times New Roman"/>
      <w:sz w:val="24"/>
      <w:lang w:eastAsia="ru-RU"/>
    </w:rPr>
  </w:style>
  <w:style w:type="paragraph" w:styleId="af2">
    <w:name w:val="Balloon Text"/>
    <w:basedOn w:val="ad"/>
    <w:link w:val="af3"/>
    <w:uiPriority w:val="99"/>
    <w:unhideWhenUsed/>
    <w:rsid w:val="000F0A14"/>
    <w:rPr>
      <w:rFonts w:ascii="Tahoma" w:hAnsi="Tahoma" w:cs="Tahoma"/>
      <w:sz w:val="16"/>
      <w:szCs w:val="16"/>
    </w:rPr>
  </w:style>
  <w:style w:type="character" w:customStyle="1" w:styleId="af3">
    <w:name w:val="Текст выноски Знак"/>
    <w:basedOn w:val="af"/>
    <w:link w:val="af2"/>
    <w:uiPriority w:val="99"/>
    <w:rsid w:val="000F0A14"/>
    <w:rPr>
      <w:rFonts w:ascii="Tahoma" w:eastAsia="Times New Roman" w:hAnsi="Tahoma" w:cs="Tahoma"/>
      <w:color w:val="000000"/>
      <w:sz w:val="16"/>
      <w:szCs w:val="16"/>
      <w:lang w:eastAsia="ru-RU"/>
    </w:rPr>
  </w:style>
  <w:style w:type="character" w:customStyle="1" w:styleId="14">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Глава Знак"/>
    <w:basedOn w:val="af"/>
    <w:link w:val="13"/>
    <w:uiPriority w:val="9"/>
    <w:rsid w:val="00096DB7"/>
    <w:rPr>
      <w:rFonts w:ascii="Times New Roman" w:eastAsia="Times New Roman" w:hAnsi="Times New Roman" w:cs="Times New Roman"/>
      <w:b/>
      <w:bCs/>
      <w:sz w:val="28"/>
      <w:szCs w:val="24"/>
      <w:lang w:eastAsia="ru-RU"/>
    </w:rPr>
  </w:style>
  <w:style w:type="character" w:customStyle="1" w:styleId="21">
    <w:name w:val="Заголовок 2 Знак"/>
    <w:aliases w:val="ГЛАВА Знак,Знак Знак Знак1,ç2 Знак,H2 Знак,h2 Знак,Numbered text 3 Знак,H21 Знак,h21 Знак,Numbered text 31 Знак,H22 Знак,h22 Знак,Numbered text 32 Знак,H211 Знак,h211 Знак,Numbered text 311 Знак,H23 Знак,h23 Знак,Numbered text 33 Знак"/>
    <w:basedOn w:val="af"/>
    <w:link w:val="20"/>
    <w:uiPriority w:val="9"/>
    <w:rsid w:val="00096DB7"/>
    <w:rPr>
      <w:rFonts w:ascii="Cambria" w:eastAsia="Times New Roman" w:hAnsi="Cambria" w:cs="Times New Roman"/>
      <w:b/>
      <w:bCs/>
      <w:color w:val="4F81BD"/>
      <w:sz w:val="26"/>
      <w:szCs w:val="26"/>
      <w:lang w:eastAsia="ru-RU"/>
    </w:rPr>
  </w:style>
  <w:style w:type="character" w:customStyle="1" w:styleId="31">
    <w:name w:val="Заголовок 3 Знак"/>
    <w:aliases w:val="Знак3 Знак2,Знак3 Знак Знак,3_Заголовок Знак, Знак12 Знак,ПодЗаголовок Знак Знак,ПодЗаголовок Знак1,Знак1 Знак Знак Знак2,OG Heading 3 Знак,4 порядок Знак,- 1.1.1 Знак,Ведомость (название) Знак,н Знак,Caaieiaie 1.1.1 Знак"/>
    <w:basedOn w:val="af"/>
    <w:link w:val="30"/>
    <w:uiPriority w:val="9"/>
    <w:rsid w:val="00096DB7"/>
    <w:rPr>
      <w:rFonts w:ascii="Times New Roman" w:eastAsia="Times New Roman" w:hAnsi="Times New Roman" w:cs="Arial"/>
      <w:b/>
      <w:bCs/>
      <w:sz w:val="24"/>
      <w:szCs w:val="26"/>
      <w:lang w:eastAsia="ru-RU"/>
    </w:rPr>
  </w:style>
  <w:style w:type="character" w:customStyle="1" w:styleId="40">
    <w:name w:val="Заголовок 4 Знак"/>
    <w:aliases w:val="Подзаголовок_ГП Знак,Заголовок 4ТАБЛИЦ Знак,МиниОГлавление Знак,Рекомендация Знак"/>
    <w:basedOn w:val="af"/>
    <w:link w:val="4"/>
    <w:uiPriority w:val="99"/>
    <w:rsid w:val="00096DB7"/>
    <w:rPr>
      <w:rFonts w:ascii="Times New Roman" w:eastAsia="Times New Roman" w:hAnsi="Times New Roman" w:cs="Times New Roman"/>
      <w:b/>
      <w:bCs/>
      <w:sz w:val="28"/>
      <w:szCs w:val="28"/>
      <w:lang w:eastAsia="ru-RU"/>
    </w:rPr>
  </w:style>
  <w:style w:type="character" w:customStyle="1" w:styleId="50">
    <w:name w:val="Заголовок 5 Знак"/>
    <w:aliases w:val="Заголовок 5 Знак Знак Знак"/>
    <w:basedOn w:val="af"/>
    <w:link w:val="5"/>
    <w:rsid w:val="00096DB7"/>
    <w:rPr>
      <w:rFonts w:ascii="Times New Roman" w:eastAsia="Times New Roman" w:hAnsi="Times New Roman" w:cs="Times New Roman"/>
      <w:b/>
      <w:bCs/>
      <w:i/>
      <w:iCs/>
      <w:sz w:val="26"/>
      <w:szCs w:val="26"/>
      <w:lang w:eastAsia="ru-RU"/>
    </w:rPr>
  </w:style>
  <w:style w:type="character" w:customStyle="1" w:styleId="60">
    <w:name w:val="Заголовок 6 Знак"/>
    <w:aliases w:val="Заголовок налогов Знак"/>
    <w:basedOn w:val="af"/>
    <w:link w:val="6"/>
    <w:rsid w:val="00096DB7"/>
    <w:rPr>
      <w:rFonts w:ascii="Times New Roman" w:eastAsia="Times New Roman" w:hAnsi="Times New Roman" w:cs="Times New Roman"/>
      <w:b/>
      <w:bCs/>
      <w:lang w:eastAsia="ru-RU"/>
    </w:rPr>
  </w:style>
  <w:style w:type="character" w:customStyle="1" w:styleId="70">
    <w:name w:val="Заголовок 7 Знак"/>
    <w:basedOn w:val="af"/>
    <w:link w:val="7"/>
    <w:rsid w:val="00096DB7"/>
    <w:rPr>
      <w:rFonts w:ascii="Times New Roman" w:eastAsia="Times New Roman" w:hAnsi="Times New Roman" w:cs="Times New Roman"/>
      <w:sz w:val="24"/>
      <w:szCs w:val="24"/>
      <w:lang w:eastAsia="ru-RU"/>
    </w:rPr>
  </w:style>
  <w:style w:type="character" w:customStyle="1" w:styleId="80">
    <w:name w:val="Заголовок 8 Знак"/>
    <w:basedOn w:val="af"/>
    <w:link w:val="8"/>
    <w:rsid w:val="00096DB7"/>
    <w:rPr>
      <w:rFonts w:ascii="Times New Roman" w:eastAsia="Times New Roman" w:hAnsi="Times New Roman" w:cs="Times New Roman"/>
      <w:i/>
      <w:iCs/>
      <w:sz w:val="24"/>
      <w:szCs w:val="24"/>
      <w:lang w:eastAsia="ru-RU"/>
    </w:rPr>
  </w:style>
  <w:style w:type="character" w:customStyle="1" w:styleId="90">
    <w:name w:val="Заголовок 9 Знак"/>
    <w:basedOn w:val="af"/>
    <w:link w:val="9"/>
    <w:rsid w:val="00096DB7"/>
    <w:rPr>
      <w:rFonts w:ascii="Arial" w:eastAsia="Calibri" w:hAnsi="Arial" w:cs="Arial"/>
      <w:lang w:eastAsia="ru-RU"/>
    </w:rPr>
  </w:style>
  <w:style w:type="paragraph" w:styleId="ae">
    <w:name w:val="Body Text Indent"/>
    <w:aliases w:val="Мой Заголовок 1,Основной текст 1,Нумерованный список !!,Iniiaiie oaeno 1"/>
    <w:basedOn w:val="ad"/>
    <w:link w:val="af4"/>
    <w:uiPriority w:val="99"/>
    <w:rsid w:val="00096DB7"/>
    <w:pPr>
      <w:widowControl/>
      <w:ind w:firstLine="720"/>
      <w:jc w:val="both"/>
    </w:pPr>
    <w:rPr>
      <w:rFonts w:ascii="Times New Roman" w:hAnsi="Times New Roman"/>
      <w:sz w:val="28"/>
    </w:rPr>
  </w:style>
  <w:style w:type="character" w:customStyle="1" w:styleId="af4">
    <w:name w:val="Основной текст с отступом Знак"/>
    <w:aliases w:val="Мой Заголовок 1 Знак1,Основной текст 1 Знак1,Нумерованный список !! Знак,Iniiaiie oaeno 1 Знак"/>
    <w:basedOn w:val="af"/>
    <w:link w:val="ae"/>
    <w:uiPriority w:val="99"/>
    <w:rsid w:val="00096DB7"/>
    <w:rPr>
      <w:rFonts w:ascii="Times New Roman" w:eastAsia="Times New Roman" w:hAnsi="Times New Roman" w:cs="Times New Roman"/>
      <w:color w:val="000000"/>
      <w:sz w:val="28"/>
      <w:szCs w:val="20"/>
      <w:lang w:eastAsia="ru-RU"/>
    </w:rPr>
  </w:style>
  <w:style w:type="paragraph" w:customStyle="1" w:styleId="24">
    <w:name w:val="Знак2"/>
    <w:basedOn w:val="ad"/>
    <w:rsid w:val="00096DB7"/>
    <w:pPr>
      <w:adjustRightInd w:val="0"/>
      <w:spacing w:line="360" w:lineRule="atLeast"/>
      <w:jc w:val="both"/>
      <w:textAlignment w:val="baseline"/>
    </w:pPr>
    <w:rPr>
      <w:rFonts w:ascii="Verdana" w:eastAsia="PMingLiU" w:hAnsi="Verdana" w:cs="Verdana"/>
      <w:color w:val="auto"/>
      <w:lang w:val="en-US" w:eastAsia="en-US"/>
    </w:rPr>
  </w:style>
  <w:style w:type="table" w:styleId="af5">
    <w:name w:val="Table Grid"/>
    <w:aliases w:val="Table Grid Report"/>
    <w:basedOn w:val="af0"/>
    <w:uiPriority w:val="3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096DB7"/>
    <w:pPr>
      <w:autoSpaceDE w:val="0"/>
      <w:autoSpaceDN w:val="0"/>
      <w:adjustRightInd w:val="0"/>
      <w:spacing w:before="400" w:after="0" w:line="240" w:lineRule="auto"/>
      <w:jc w:val="both"/>
    </w:pPr>
    <w:rPr>
      <w:rFonts w:ascii="Times New Roman" w:eastAsia="Times New Roman" w:hAnsi="Times New Roman" w:cs="Times New Roman"/>
      <w:sz w:val="16"/>
      <w:szCs w:val="16"/>
      <w:lang w:eastAsia="ru-RU"/>
    </w:rPr>
  </w:style>
  <w:style w:type="paragraph" w:styleId="af6">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6"/>
    <w:basedOn w:val="ad"/>
    <w:link w:val="af7"/>
    <w:uiPriority w:val="99"/>
    <w:qFormat/>
    <w:rsid w:val="00096DB7"/>
    <w:pPr>
      <w:widowControl/>
    </w:pPr>
    <w:rPr>
      <w:rFonts w:ascii="Times New Roman" w:hAnsi="Times New Roman"/>
      <w:color w:val="auto"/>
    </w:rPr>
  </w:style>
  <w:style w:type="character" w:customStyle="1" w:styleId="af7">
    <w:name w:val="Текст сноски Знак"/>
    <w:aliases w:val="Table_Footnote_last Знак3,Table_Footnote_last Знак Знак Знак Знак2,Table_Footnote_last Знак Знак2,Текст сноски Знак1 Знак2,Текст сноски Знак Знак Знак2,Текст сноски Знак1 Знак Знак Знак2,Текст сноски Знак Знак Знак Знак Знак2"/>
    <w:basedOn w:val="af"/>
    <w:link w:val="af6"/>
    <w:uiPriority w:val="99"/>
    <w:rsid w:val="00096DB7"/>
    <w:rPr>
      <w:rFonts w:ascii="Times New Roman" w:eastAsia="Times New Roman" w:hAnsi="Times New Roman" w:cs="Times New Roman"/>
      <w:sz w:val="20"/>
      <w:szCs w:val="20"/>
      <w:lang w:eastAsia="ru-RU"/>
    </w:rPr>
  </w:style>
  <w:style w:type="character" w:styleId="af8">
    <w:name w:val="footnote reference"/>
    <w:aliases w:val="SUPERS,Знак сноски-FN,Ciae niinee-FN,Знак сноски 1,Odwołanie przypisu,Footnote symbol,Referencia nota al pie,fr,Used by Word for Help footnote symbols,Ciae niinee 1,EN Footnote Reference,Footnote Reference Number,Ссылка на сноску 45,16 Point"/>
    <w:uiPriority w:val="99"/>
    <w:qFormat/>
    <w:rsid w:val="00096DB7"/>
    <w:rPr>
      <w:vertAlign w:val="superscript"/>
    </w:rPr>
  </w:style>
  <w:style w:type="paragraph" w:customStyle="1" w:styleId="xl39">
    <w:name w:val="xl39"/>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rPr>
  </w:style>
  <w:style w:type="paragraph" w:customStyle="1" w:styleId="0">
    <w:name w:val="Текст0"/>
    <w:basedOn w:val="ad"/>
    <w:rsid w:val="00096DB7"/>
    <w:pPr>
      <w:widowControl/>
      <w:tabs>
        <w:tab w:val="left" w:pos="567"/>
      </w:tabs>
      <w:ind w:left="567" w:hanging="567"/>
      <w:jc w:val="both"/>
    </w:pPr>
    <w:rPr>
      <w:rFonts w:ascii="Times New Roman" w:hAnsi="Times New Roman"/>
      <w:color w:val="auto"/>
    </w:rPr>
  </w:style>
  <w:style w:type="paragraph" w:styleId="af9">
    <w:name w:val="Plain Text"/>
    <w:aliases w:val="Текст Знак1, Знак3 Знак1,Текст Знак Знак, Знак3 Знак Знак, Знак3, Знак3 Знак"/>
    <w:basedOn w:val="ad"/>
    <w:link w:val="25"/>
    <w:rsid w:val="00096DB7"/>
    <w:pPr>
      <w:widowControl/>
    </w:pPr>
    <w:rPr>
      <w:rFonts w:ascii="Courier New" w:hAnsi="Courier New" w:cs="Courier New"/>
      <w:color w:val="auto"/>
    </w:rPr>
  </w:style>
  <w:style w:type="character" w:customStyle="1" w:styleId="afa">
    <w:name w:val="Текст Знак"/>
    <w:aliases w:val="Текст Знак1 Знак1,Знак3 Знак1 Знак1,Текст Знак Знак Знак1,Знак3 Знак Знак Знак1,Знак3 Знак3,Знак3 Знак Знак2"/>
    <w:basedOn w:val="af"/>
    <w:rsid w:val="00096DB7"/>
    <w:rPr>
      <w:rFonts w:ascii="Consolas" w:eastAsia="Times New Roman" w:hAnsi="Consolas" w:cs="Consolas"/>
      <w:color w:val="000000"/>
      <w:sz w:val="21"/>
      <w:szCs w:val="21"/>
      <w:lang w:eastAsia="ru-RU"/>
    </w:rPr>
  </w:style>
  <w:style w:type="paragraph" w:styleId="afb">
    <w:name w:val="Body Text"/>
    <w:aliases w:val="bt,Табличный,Oaaee?iue,Oaaee?iue1,Oaaee?iue2,Oaaee?iue3,Oaaee?iue4,Oaaee?iue5,Oaaee?iue11,Oaaee?iue21,Oaaee?iue31,Oaaee?iue41,Табличный1,Табличный2,Табличный3,Табличный4,Табличный5,Табличный11,Табличный21,Табличный31,Табличный41,Oaaee?iu"/>
    <w:basedOn w:val="ad"/>
    <w:link w:val="afc"/>
    <w:uiPriority w:val="99"/>
    <w:qFormat/>
    <w:rsid w:val="00096DB7"/>
    <w:pPr>
      <w:widowControl/>
      <w:spacing w:after="120"/>
    </w:pPr>
    <w:rPr>
      <w:rFonts w:ascii="Times New Roman" w:hAnsi="Times New Roman"/>
      <w:color w:val="auto"/>
      <w:sz w:val="24"/>
      <w:szCs w:val="24"/>
    </w:rPr>
  </w:style>
  <w:style w:type="character" w:customStyle="1" w:styleId="afc">
    <w:name w:val="Основной текст Знак"/>
    <w:aliases w:val="bt Знак,Табличный Знак,Oaaee?iue Знак,Oaaee?iue1 Знак,Oaaee?iue2 Знак,Oaaee?iue3 Знак,Oaaee?iue4 Знак,Oaaee?iue5 Знак,Oaaee?iue11 Знак,Oaaee?iue21 Знак,Oaaee?iue31 Знак,Oaaee?iue41 Знак,Табличный1 Знак,Табличный2 Знак,Табличный3 Знак"/>
    <w:basedOn w:val="af"/>
    <w:link w:val="afb"/>
    <w:uiPriority w:val="99"/>
    <w:rsid w:val="00096DB7"/>
    <w:rPr>
      <w:rFonts w:ascii="Times New Roman" w:eastAsia="Times New Roman" w:hAnsi="Times New Roman" w:cs="Times New Roman"/>
      <w:sz w:val="24"/>
      <w:szCs w:val="24"/>
      <w:lang w:eastAsia="ru-RU"/>
    </w:rPr>
  </w:style>
  <w:style w:type="paragraph" w:customStyle="1" w:styleId="ConsPlusTitle">
    <w:name w:val="ConsPlusTitle"/>
    <w:rsid w:val="00096DB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nformat">
    <w:name w:val="ConsPlusNonformat"/>
    <w:uiPriority w:val="99"/>
    <w:rsid w:val="00096D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6DB7"/>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26">
    <w:name w:val="Body Text Indent 2"/>
    <w:basedOn w:val="ad"/>
    <w:link w:val="27"/>
    <w:rsid w:val="00096DB7"/>
    <w:pPr>
      <w:widowControl/>
      <w:spacing w:after="120" w:line="480" w:lineRule="auto"/>
      <w:ind w:left="283"/>
    </w:pPr>
    <w:rPr>
      <w:rFonts w:ascii="Times New Roman" w:hAnsi="Times New Roman"/>
      <w:color w:val="auto"/>
      <w:sz w:val="24"/>
      <w:szCs w:val="24"/>
    </w:rPr>
  </w:style>
  <w:style w:type="character" w:customStyle="1" w:styleId="27">
    <w:name w:val="Основной текст с отступом 2 Знак"/>
    <w:basedOn w:val="af"/>
    <w:link w:val="26"/>
    <w:rsid w:val="00096DB7"/>
    <w:rPr>
      <w:rFonts w:ascii="Times New Roman" w:eastAsia="Times New Roman" w:hAnsi="Times New Roman" w:cs="Times New Roman"/>
      <w:sz w:val="24"/>
      <w:szCs w:val="24"/>
      <w:lang w:eastAsia="ru-RU"/>
    </w:rPr>
  </w:style>
  <w:style w:type="character" w:customStyle="1" w:styleId="ConsPlusNormal0">
    <w:name w:val="ConsPlusNormal Знак"/>
    <w:rsid w:val="00096DB7"/>
    <w:rPr>
      <w:rFonts w:ascii="Arial" w:hAnsi="Arial" w:cs="Arial"/>
      <w:lang w:eastAsia="ar-SA"/>
    </w:rPr>
  </w:style>
  <w:style w:type="paragraph" w:styleId="afd">
    <w:name w:val="footer"/>
    <w:basedOn w:val="ad"/>
    <w:link w:val="afe"/>
    <w:uiPriority w:val="99"/>
    <w:rsid w:val="00096DB7"/>
    <w:pPr>
      <w:widowControl/>
      <w:tabs>
        <w:tab w:val="center" w:pos="4677"/>
        <w:tab w:val="right" w:pos="9355"/>
      </w:tabs>
    </w:pPr>
    <w:rPr>
      <w:rFonts w:ascii="Times New Roman" w:hAnsi="Times New Roman"/>
      <w:color w:val="auto"/>
      <w:sz w:val="24"/>
      <w:szCs w:val="24"/>
    </w:rPr>
  </w:style>
  <w:style w:type="character" w:customStyle="1" w:styleId="afe">
    <w:name w:val="Нижний колонтитул Знак"/>
    <w:basedOn w:val="af"/>
    <w:link w:val="afd"/>
    <w:uiPriority w:val="99"/>
    <w:rsid w:val="00096DB7"/>
    <w:rPr>
      <w:rFonts w:ascii="Times New Roman" w:eastAsia="Times New Roman" w:hAnsi="Times New Roman" w:cs="Times New Roman"/>
      <w:sz w:val="24"/>
      <w:szCs w:val="24"/>
      <w:lang w:eastAsia="ru-RU"/>
    </w:rPr>
  </w:style>
  <w:style w:type="character" w:styleId="aff">
    <w:name w:val="page number"/>
    <w:basedOn w:val="af"/>
    <w:rsid w:val="00096DB7"/>
  </w:style>
  <w:style w:type="character" w:styleId="aff0">
    <w:name w:val="Hyperlink"/>
    <w:uiPriority w:val="99"/>
    <w:rsid w:val="00096DB7"/>
    <w:rPr>
      <w:strike w:val="0"/>
      <w:dstrike w:val="0"/>
      <w:color w:val="666699"/>
      <w:u w:val="single"/>
      <w:effect w:val="none"/>
    </w:rPr>
  </w:style>
  <w:style w:type="paragraph" w:styleId="aff1">
    <w:name w:val="Normal Indent"/>
    <w:basedOn w:val="ad"/>
    <w:uiPriority w:val="99"/>
    <w:rsid w:val="00096DB7"/>
    <w:pPr>
      <w:widowControl/>
      <w:ind w:firstLine="567"/>
      <w:jc w:val="both"/>
    </w:pPr>
    <w:rPr>
      <w:rFonts w:ascii="Times New Roman" w:hAnsi="Times New Roman"/>
      <w:color w:val="auto"/>
      <w:sz w:val="28"/>
      <w:szCs w:val="24"/>
    </w:rPr>
  </w:style>
  <w:style w:type="paragraph" w:customStyle="1" w:styleId="Normal1">
    <w:name w:val="Normal1"/>
    <w:rsid w:val="00096DB7"/>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5">
    <w:name w:val="Обычный1"/>
    <w:link w:val="Normal"/>
    <w:rsid w:val="00096DB7"/>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5"/>
    <w:rsid w:val="00096DB7"/>
    <w:rPr>
      <w:rFonts w:ascii="Times New Roman" w:eastAsia="Times New Roman" w:hAnsi="Times New Roman" w:cs="Times New Roman"/>
      <w:sz w:val="20"/>
      <w:szCs w:val="20"/>
      <w:lang w:eastAsia="ru-RU"/>
    </w:rPr>
  </w:style>
  <w:style w:type="paragraph" w:customStyle="1" w:styleId="16">
    <w:name w:val="Стиль1"/>
    <w:basedOn w:val="ad"/>
    <w:link w:val="17"/>
    <w:autoRedefine/>
    <w:qFormat/>
    <w:rsid w:val="00096DB7"/>
    <w:pPr>
      <w:widowControl/>
      <w:autoSpaceDE w:val="0"/>
      <w:autoSpaceDN w:val="0"/>
      <w:spacing w:line="360" w:lineRule="auto"/>
      <w:jc w:val="center"/>
    </w:pPr>
    <w:rPr>
      <w:rFonts w:ascii="Times New Roman" w:hAnsi="Times New Roman"/>
      <w:b/>
      <w:color w:val="auto"/>
      <w:spacing w:val="-10"/>
      <w:sz w:val="28"/>
      <w:szCs w:val="28"/>
    </w:rPr>
  </w:style>
  <w:style w:type="paragraph" w:customStyle="1" w:styleId="aff2">
    <w:name w:val="осн_текст"/>
    <w:rsid w:val="00096DB7"/>
    <w:pPr>
      <w:autoSpaceDE w:val="0"/>
      <w:autoSpaceDN w:val="0"/>
      <w:adjustRightInd w:val="0"/>
      <w:spacing w:after="0" w:line="240" w:lineRule="auto"/>
      <w:ind w:firstLine="397"/>
      <w:jc w:val="both"/>
    </w:pPr>
    <w:rPr>
      <w:rFonts w:ascii="Arial" w:eastAsia="Times New Roman" w:hAnsi="Arial" w:cs="Times New Roman"/>
      <w:color w:val="000000"/>
      <w:sz w:val="18"/>
      <w:szCs w:val="20"/>
      <w:lang w:eastAsia="ru-RU"/>
    </w:rPr>
  </w:style>
  <w:style w:type="paragraph" w:styleId="28">
    <w:name w:val="Body Text 2"/>
    <w:basedOn w:val="ad"/>
    <w:link w:val="210"/>
    <w:rsid w:val="00096DB7"/>
    <w:pPr>
      <w:widowControl/>
      <w:spacing w:after="120" w:line="480" w:lineRule="auto"/>
    </w:pPr>
    <w:rPr>
      <w:rFonts w:ascii="Times New Roman" w:hAnsi="Times New Roman"/>
      <w:color w:val="auto"/>
      <w:sz w:val="24"/>
      <w:szCs w:val="24"/>
    </w:rPr>
  </w:style>
  <w:style w:type="character" w:customStyle="1" w:styleId="29">
    <w:name w:val="Основной текст 2 Знак"/>
    <w:basedOn w:val="af"/>
    <w:rsid w:val="00096DB7"/>
    <w:rPr>
      <w:rFonts w:ascii="Arial" w:eastAsia="Times New Roman" w:hAnsi="Arial" w:cs="Times New Roman"/>
      <w:color w:val="000000"/>
      <w:sz w:val="20"/>
      <w:szCs w:val="20"/>
      <w:lang w:eastAsia="ru-RU"/>
    </w:rPr>
  </w:style>
  <w:style w:type="character" w:customStyle="1" w:styleId="210">
    <w:name w:val="Основной текст 2 Знак1"/>
    <w:link w:val="28"/>
    <w:locked/>
    <w:rsid w:val="00096DB7"/>
    <w:rPr>
      <w:rFonts w:ascii="Times New Roman" w:eastAsia="Times New Roman" w:hAnsi="Times New Roman" w:cs="Times New Roman"/>
      <w:sz w:val="24"/>
      <w:szCs w:val="24"/>
      <w:lang w:eastAsia="ru-RU"/>
    </w:rPr>
  </w:style>
  <w:style w:type="paragraph" w:styleId="32">
    <w:name w:val="Body Text 3"/>
    <w:basedOn w:val="ad"/>
    <w:link w:val="33"/>
    <w:rsid w:val="00096DB7"/>
    <w:pPr>
      <w:widowControl/>
      <w:spacing w:after="120"/>
    </w:pPr>
    <w:rPr>
      <w:rFonts w:ascii="Times New Roman" w:hAnsi="Times New Roman"/>
      <w:color w:val="auto"/>
      <w:sz w:val="16"/>
      <w:szCs w:val="16"/>
    </w:rPr>
  </w:style>
  <w:style w:type="character" w:customStyle="1" w:styleId="33">
    <w:name w:val="Основной текст 3 Знак"/>
    <w:basedOn w:val="af"/>
    <w:link w:val="32"/>
    <w:rsid w:val="00096DB7"/>
    <w:rPr>
      <w:rFonts w:ascii="Times New Roman" w:eastAsia="Times New Roman" w:hAnsi="Times New Roman" w:cs="Times New Roman"/>
      <w:sz w:val="16"/>
      <w:szCs w:val="16"/>
      <w:lang w:eastAsia="ru-RU"/>
    </w:rPr>
  </w:style>
  <w:style w:type="paragraph" w:styleId="3">
    <w:name w:val="Body Text Indent 3"/>
    <w:basedOn w:val="ad"/>
    <w:link w:val="34"/>
    <w:uiPriority w:val="99"/>
    <w:rsid w:val="00096DB7"/>
    <w:pPr>
      <w:widowControl/>
      <w:numPr>
        <w:numId w:val="1"/>
      </w:numPr>
      <w:spacing w:after="120"/>
    </w:pPr>
    <w:rPr>
      <w:rFonts w:ascii="Times New Roman" w:hAnsi="Times New Roman"/>
      <w:color w:val="auto"/>
      <w:sz w:val="16"/>
      <w:szCs w:val="16"/>
      <w:lang w:val="en-US" w:eastAsia="en-US"/>
    </w:rPr>
  </w:style>
  <w:style w:type="character" w:customStyle="1" w:styleId="34">
    <w:name w:val="Основной текст с отступом 3 Знак"/>
    <w:basedOn w:val="af"/>
    <w:link w:val="3"/>
    <w:uiPriority w:val="99"/>
    <w:rsid w:val="00096DB7"/>
    <w:rPr>
      <w:rFonts w:ascii="Times New Roman" w:eastAsia="Times New Roman" w:hAnsi="Times New Roman" w:cs="Times New Roman"/>
      <w:sz w:val="16"/>
      <w:szCs w:val="16"/>
      <w:lang w:val="en-US"/>
    </w:rPr>
  </w:style>
  <w:style w:type="paragraph" w:customStyle="1" w:styleId="Bullet">
    <w:name w:val="Bullet"/>
    <w:rsid w:val="00096DB7"/>
    <w:pPr>
      <w:widowControl w:val="0"/>
      <w:tabs>
        <w:tab w:val="left" w:pos="567"/>
      </w:tabs>
      <w:suppressAutoHyphens/>
      <w:autoSpaceDE w:val="0"/>
      <w:autoSpaceDN w:val="0"/>
      <w:adjustRightInd w:val="0"/>
      <w:spacing w:after="100" w:line="330" w:lineRule="atLeast"/>
      <w:ind w:left="850" w:hanging="283"/>
      <w:jc w:val="both"/>
    </w:pPr>
    <w:rPr>
      <w:rFonts w:ascii="Times New Roman CYR" w:eastAsia="Times New Roman" w:hAnsi="Times New Roman CYR" w:cs="Times New Roman"/>
      <w:color w:val="000000"/>
    </w:rPr>
  </w:style>
  <w:style w:type="paragraph" w:customStyle="1" w:styleId="Number">
    <w:name w:val="Number"/>
    <w:rsid w:val="00096DB7"/>
    <w:pPr>
      <w:widowControl w:val="0"/>
      <w:autoSpaceDE w:val="0"/>
      <w:autoSpaceDN w:val="0"/>
      <w:adjustRightInd w:val="0"/>
      <w:spacing w:after="0" w:line="360" w:lineRule="auto"/>
      <w:ind w:left="1134" w:hanging="567"/>
      <w:jc w:val="both"/>
    </w:pPr>
    <w:rPr>
      <w:rFonts w:ascii="Times New Roman CYR" w:eastAsia="Times New Roman" w:hAnsi="Times New Roman CYR" w:cs="Times New Roman"/>
    </w:rPr>
  </w:style>
  <w:style w:type="paragraph" w:customStyle="1" w:styleId="MainHeading">
    <w:name w:val="Main Heading"/>
    <w:next w:val="MinorHeading"/>
    <w:rsid w:val="00096DB7"/>
    <w:pPr>
      <w:pageBreakBefore/>
      <w:widowControl w:val="0"/>
      <w:autoSpaceDE w:val="0"/>
      <w:autoSpaceDN w:val="0"/>
      <w:adjustRightInd w:val="0"/>
      <w:spacing w:before="400" w:after="400" w:line="240" w:lineRule="auto"/>
      <w:jc w:val="center"/>
    </w:pPr>
    <w:rPr>
      <w:rFonts w:ascii="Arial CYR" w:eastAsia="Times New Roman" w:hAnsi="Arial CYR" w:cs="Times New Roman"/>
      <w:b/>
      <w:bCs/>
      <w:sz w:val="32"/>
      <w:szCs w:val="32"/>
    </w:rPr>
  </w:style>
  <w:style w:type="paragraph" w:customStyle="1" w:styleId="MinorHeading">
    <w:name w:val="Minor Heading"/>
    <w:next w:val="ad"/>
    <w:rsid w:val="00096DB7"/>
    <w:pPr>
      <w:widowControl w:val="0"/>
      <w:autoSpaceDE w:val="0"/>
      <w:autoSpaceDN w:val="0"/>
      <w:adjustRightInd w:val="0"/>
      <w:spacing w:before="400" w:after="400" w:line="360" w:lineRule="auto"/>
      <w:jc w:val="center"/>
    </w:pPr>
    <w:rPr>
      <w:rFonts w:ascii="Arial CYR" w:eastAsia="Times New Roman" w:hAnsi="Arial CYR" w:cs="Times New Roman"/>
      <w:b/>
      <w:bCs/>
      <w:sz w:val="28"/>
      <w:szCs w:val="28"/>
    </w:rPr>
  </w:style>
  <w:style w:type="paragraph" w:customStyle="1" w:styleId="Subheading">
    <w:name w:val="Subheading"/>
    <w:next w:val="afb"/>
    <w:rsid w:val="00096DB7"/>
    <w:pPr>
      <w:widowControl w:val="0"/>
      <w:autoSpaceDE w:val="0"/>
      <w:autoSpaceDN w:val="0"/>
      <w:adjustRightInd w:val="0"/>
      <w:spacing w:before="200" w:line="360" w:lineRule="auto"/>
      <w:jc w:val="center"/>
    </w:pPr>
    <w:rPr>
      <w:rFonts w:ascii="Arial CYR" w:eastAsia="Times New Roman" w:hAnsi="Arial CYR" w:cs="Times New Roman"/>
      <w:b/>
      <w:bCs/>
      <w:sz w:val="24"/>
      <w:szCs w:val="24"/>
    </w:rPr>
  </w:style>
  <w:style w:type="paragraph" w:styleId="aff3">
    <w:name w:val="Title"/>
    <w:basedOn w:val="ad"/>
    <w:link w:val="aff4"/>
    <w:qFormat/>
    <w:rsid w:val="00096DB7"/>
    <w:pPr>
      <w:widowControl/>
      <w:spacing w:line="360" w:lineRule="auto"/>
      <w:jc w:val="center"/>
    </w:pPr>
    <w:rPr>
      <w:rFonts w:ascii="Times New Roman" w:hAnsi="Times New Roman"/>
      <w:b/>
      <w:color w:val="auto"/>
      <w:sz w:val="28"/>
    </w:rPr>
  </w:style>
  <w:style w:type="character" w:customStyle="1" w:styleId="aff4">
    <w:name w:val="Название Знак"/>
    <w:basedOn w:val="af"/>
    <w:link w:val="aff3"/>
    <w:rsid w:val="00096DB7"/>
    <w:rPr>
      <w:rFonts w:ascii="Times New Roman" w:eastAsia="Times New Roman" w:hAnsi="Times New Roman" w:cs="Times New Roman"/>
      <w:b/>
      <w:sz w:val="28"/>
      <w:szCs w:val="20"/>
      <w:lang w:eastAsia="ru-RU"/>
    </w:rPr>
  </w:style>
  <w:style w:type="paragraph" w:styleId="aff5">
    <w:name w:val="caption"/>
    <w:aliases w:val="Номер объекта,Название объекта Знак1,Номер объекта Знак"/>
    <w:basedOn w:val="ad"/>
    <w:next w:val="ad"/>
    <w:link w:val="aff6"/>
    <w:uiPriority w:val="35"/>
    <w:qFormat/>
    <w:rsid w:val="00096DB7"/>
    <w:pPr>
      <w:widowControl/>
      <w:spacing w:before="120" w:after="120"/>
      <w:ind w:firstLine="7938"/>
      <w:jc w:val="center"/>
    </w:pPr>
    <w:rPr>
      <w:rFonts w:ascii="Times New Roman" w:hAnsi="Times New Roman"/>
      <w:b/>
      <w:bCs/>
      <w:color w:val="auto"/>
    </w:rPr>
  </w:style>
  <w:style w:type="character" w:customStyle="1" w:styleId="aff6">
    <w:name w:val="Название объекта Знак"/>
    <w:aliases w:val="Номер объекта Знак1,Название объекта Знак1 Знак,Номер объекта Знак Знак"/>
    <w:link w:val="aff5"/>
    <w:uiPriority w:val="35"/>
    <w:locked/>
    <w:rsid w:val="00096DB7"/>
    <w:rPr>
      <w:rFonts w:ascii="Times New Roman" w:eastAsia="Times New Roman" w:hAnsi="Times New Roman" w:cs="Times New Roman"/>
      <w:b/>
      <w:bCs/>
      <w:sz w:val="20"/>
      <w:szCs w:val="20"/>
      <w:lang w:eastAsia="ru-RU"/>
    </w:rPr>
  </w:style>
  <w:style w:type="character" w:customStyle="1" w:styleId="aff7">
    <w:name w:val="Основной шрифт  табл"/>
    <w:rsid w:val="00096DB7"/>
    <w:rPr>
      <w:rFonts w:ascii="Times New Roman" w:hAnsi="Times New Roman"/>
      <w:sz w:val="20"/>
      <w:lang w:val="ru-RU"/>
    </w:rPr>
  </w:style>
  <w:style w:type="paragraph" w:styleId="aff8">
    <w:name w:val="header"/>
    <w:aliases w:val="ВерхКолонтитул"/>
    <w:basedOn w:val="ad"/>
    <w:link w:val="aff9"/>
    <w:uiPriority w:val="99"/>
    <w:rsid w:val="00096DB7"/>
    <w:pPr>
      <w:widowControl/>
      <w:tabs>
        <w:tab w:val="center" w:pos="4677"/>
        <w:tab w:val="right" w:pos="9355"/>
      </w:tabs>
    </w:pPr>
    <w:rPr>
      <w:rFonts w:ascii="Times New Roman" w:hAnsi="Times New Roman"/>
      <w:color w:val="auto"/>
      <w:sz w:val="24"/>
      <w:szCs w:val="24"/>
    </w:rPr>
  </w:style>
  <w:style w:type="character" w:customStyle="1" w:styleId="aff9">
    <w:name w:val="Верхний колонтитул Знак"/>
    <w:aliases w:val="ВерхКолонтитул Знак"/>
    <w:basedOn w:val="af"/>
    <w:link w:val="aff8"/>
    <w:uiPriority w:val="99"/>
    <w:rsid w:val="00096DB7"/>
    <w:rPr>
      <w:rFonts w:ascii="Times New Roman" w:eastAsia="Times New Roman" w:hAnsi="Times New Roman" w:cs="Times New Roman"/>
      <w:sz w:val="24"/>
      <w:szCs w:val="24"/>
      <w:lang w:eastAsia="ru-RU"/>
    </w:rPr>
  </w:style>
  <w:style w:type="paragraph" w:customStyle="1" w:styleId="affa">
    <w:name w:val="Содержимое таблицы"/>
    <w:basedOn w:val="ad"/>
    <w:rsid w:val="00096DB7"/>
    <w:pPr>
      <w:widowControl/>
      <w:suppressLineNumbers/>
      <w:suppressAutoHyphens/>
    </w:pPr>
    <w:rPr>
      <w:rFonts w:ascii="Times New Roman" w:hAnsi="Times New Roman"/>
      <w:color w:val="auto"/>
      <w:sz w:val="16"/>
      <w:szCs w:val="16"/>
      <w:lang w:eastAsia="ar-SA"/>
    </w:rPr>
  </w:style>
  <w:style w:type="paragraph" w:customStyle="1" w:styleId="18">
    <w:name w:val="Знак1 Знак Знак Знак"/>
    <w:basedOn w:val="ad"/>
    <w:rsid w:val="00096DB7"/>
    <w:pPr>
      <w:widowControl/>
    </w:pPr>
    <w:rPr>
      <w:rFonts w:ascii="Verdana" w:hAnsi="Verdana" w:cs="Verdana"/>
      <w:color w:val="auto"/>
      <w:lang w:val="en-US" w:eastAsia="en-US"/>
    </w:rPr>
  </w:style>
  <w:style w:type="paragraph" w:customStyle="1" w:styleId="affb">
    <w:name w:val="список таблиц"/>
    <w:rsid w:val="00096DB7"/>
    <w:pPr>
      <w:spacing w:after="0" w:line="360" w:lineRule="auto"/>
      <w:jc w:val="right"/>
    </w:pPr>
    <w:rPr>
      <w:rFonts w:ascii="Times New Roman" w:eastAsia="Times New Roman" w:hAnsi="Times New Roman" w:cs="Times New Roman"/>
      <w:b/>
      <w:sz w:val="24"/>
      <w:szCs w:val="20"/>
      <w:lang w:eastAsia="ru-RU"/>
    </w:rPr>
  </w:style>
  <w:style w:type="paragraph" w:customStyle="1" w:styleId="19">
    <w:name w:val="Знак1"/>
    <w:basedOn w:val="ad"/>
    <w:rsid w:val="00096DB7"/>
    <w:pPr>
      <w:widowControl/>
      <w:spacing w:after="160" w:line="240" w:lineRule="exact"/>
    </w:pPr>
    <w:rPr>
      <w:rFonts w:ascii="Verdana" w:hAnsi="Verdana"/>
      <w:color w:val="auto"/>
      <w:sz w:val="24"/>
      <w:szCs w:val="24"/>
      <w:lang w:val="en-US" w:eastAsia="en-US"/>
    </w:rPr>
  </w:style>
  <w:style w:type="paragraph" w:styleId="affc">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d"/>
    <w:link w:val="affd"/>
    <w:uiPriority w:val="99"/>
    <w:rsid w:val="00096DB7"/>
    <w:pPr>
      <w:widowControl/>
      <w:spacing w:before="100" w:beforeAutospacing="1" w:after="100" w:afterAutospacing="1"/>
    </w:pPr>
    <w:rPr>
      <w:rFonts w:ascii="Times New Roman" w:hAnsi="Times New Roman"/>
      <w:color w:val="auto"/>
      <w:sz w:val="24"/>
      <w:szCs w:val="24"/>
    </w:rPr>
  </w:style>
  <w:style w:type="paragraph" w:customStyle="1" w:styleId="Normal10-022">
    <w:name w:val="Стиль Normal + 10 пт полужирный По центру Слева:  -02 см Справ...2"/>
    <w:basedOn w:val="15"/>
    <w:rsid w:val="00096DB7"/>
    <w:pPr>
      <w:snapToGrid w:val="0"/>
      <w:ind w:left="-113" w:right="-113"/>
      <w:jc w:val="center"/>
    </w:pPr>
    <w:rPr>
      <w:b/>
      <w:bCs/>
    </w:rPr>
  </w:style>
  <w:style w:type="paragraph" w:customStyle="1" w:styleId="1270">
    <w:name w:val="Стиль Слева:  127 см Первая строка:  0 см"/>
    <w:basedOn w:val="ad"/>
    <w:rsid w:val="00096DB7"/>
    <w:pPr>
      <w:autoSpaceDE w:val="0"/>
      <w:autoSpaceDN w:val="0"/>
      <w:adjustRightInd w:val="0"/>
      <w:spacing w:before="120"/>
      <w:ind w:left="720"/>
      <w:jc w:val="both"/>
    </w:pPr>
    <w:rPr>
      <w:rFonts w:ascii="Times New Roman" w:hAnsi="Times New Roman"/>
      <w:color w:val="auto"/>
      <w:sz w:val="26"/>
      <w:szCs w:val="26"/>
    </w:rPr>
  </w:style>
  <w:style w:type="paragraph" w:styleId="HTML">
    <w:name w:val="HTML Preformatted"/>
    <w:basedOn w:val="ad"/>
    <w:link w:val="HTML0"/>
    <w:rsid w:val="00096D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f"/>
    <w:link w:val="HTML"/>
    <w:rsid w:val="00096DB7"/>
    <w:rPr>
      <w:rFonts w:ascii="Courier New" w:eastAsia="Times New Roman" w:hAnsi="Courier New" w:cs="Courier New"/>
      <w:color w:val="000000"/>
      <w:sz w:val="20"/>
      <w:szCs w:val="20"/>
      <w:lang w:eastAsia="ru-RU"/>
    </w:rPr>
  </w:style>
  <w:style w:type="paragraph" w:styleId="a4">
    <w:name w:val="List Bullet"/>
    <w:basedOn w:val="ad"/>
    <w:link w:val="affe"/>
    <w:qFormat/>
    <w:rsid w:val="00096DB7"/>
    <w:pPr>
      <w:numPr>
        <w:numId w:val="2"/>
      </w:numPr>
      <w:autoSpaceDE w:val="0"/>
      <w:autoSpaceDN w:val="0"/>
      <w:adjustRightInd w:val="0"/>
      <w:spacing w:before="120"/>
      <w:jc w:val="both"/>
    </w:pPr>
    <w:rPr>
      <w:rFonts w:ascii="Times New Roman" w:hAnsi="Times New Roman"/>
      <w:color w:val="auto"/>
      <w:sz w:val="24"/>
    </w:rPr>
  </w:style>
  <w:style w:type="character" w:customStyle="1" w:styleId="affe">
    <w:name w:val="Маркированный список Знак"/>
    <w:link w:val="a4"/>
    <w:rsid w:val="00096DB7"/>
    <w:rPr>
      <w:rFonts w:ascii="Times New Roman" w:eastAsia="Times New Roman" w:hAnsi="Times New Roman" w:cs="Times New Roman"/>
      <w:sz w:val="24"/>
      <w:szCs w:val="20"/>
      <w:lang w:eastAsia="ru-RU"/>
    </w:rPr>
  </w:style>
  <w:style w:type="paragraph" w:customStyle="1" w:styleId="ConsNormal">
    <w:name w:val="ConsNormal"/>
    <w:link w:val="ConsNormal0"/>
    <w:rsid w:val="00096DB7"/>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text">
    <w:name w:val="text"/>
    <w:basedOn w:val="ad"/>
    <w:rsid w:val="00096DB7"/>
    <w:pPr>
      <w:widowControl/>
      <w:spacing w:before="48" w:after="48"/>
      <w:ind w:firstLine="720"/>
      <w:jc w:val="both"/>
    </w:pPr>
    <w:rPr>
      <w:rFonts w:ascii="Times New Roman" w:hAnsi="Times New Roman"/>
      <w:color w:val="auto"/>
      <w:sz w:val="24"/>
      <w:szCs w:val="24"/>
    </w:rPr>
  </w:style>
  <w:style w:type="paragraph" w:styleId="afff">
    <w:name w:val="Document Map"/>
    <w:basedOn w:val="ad"/>
    <w:link w:val="afff0"/>
    <w:uiPriority w:val="99"/>
    <w:rsid w:val="00096DB7"/>
    <w:pPr>
      <w:widowControl/>
      <w:shd w:val="clear" w:color="auto" w:fill="000080"/>
    </w:pPr>
    <w:rPr>
      <w:rFonts w:ascii="Tahoma" w:hAnsi="Tahoma" w:cs="Tahoma"/>
      <w:color w:val="auto"/>
    </w:rPr>
  </w:style>
  <w:style w:type="character" w:customStyle="1" w:styleId="afff0">
    <w:name w:val="Схема документа Знак"/>
    <w:basedOn w:val="af"/>
    <w:link w:val="afff"/>
    <w:uiPriority w:val="99"/>
    <w:rsid w:val="00096DB7"/>
    <w:rPr>
      <w:rFonts w:ascii="Tahoma" w:eastAsia="Times New Roman" w:hAnsi="Tahoma" w:cs="Tahoma"/>
      <w:sz w:val="20"/>
      <w:szCs w:val="20"/>
      <w:shd w:val="clear" w:color="auto" w:fill="000080"/>
      <w:lang w:eastAsia="ru-RU"/>
    </w:rPr>
  </w:style>
  <w:style w:type="paragraph" w:styleId="1a">
    <w:name w:val="toc 1"/>
    <w:basedOn w:val="ad"/>
    <w:next w:val="ad"/>
    <w:autoRedefine/>
    <w:uiPriority w:val="39"/>
    <w:qFormat/>
    <w:rsid w:val="00096DB7"/>
    <w:pPr>
      <w:widowControl/>
      <w:tabs>
        <w:tab w:val="right" w:leader="dot" w:pos="9356"/>
      </w:tabs>
      <w:spacing w:before="60" w:after="60"/>
      <w:ind w:right="-1"/>
    </w:pPr>
    <w:rPr>
      <w:rFonts w:ascii="Times New Roman" w:hAnsi="Times New Roman"/>
      <w:color w:val="auto"/>
      <w:sz w:val="26"/>
      <w:szCs w:val="24"/>
    </w:rPr>
  </w:style>
  <w:style w:type="paragraph" w:styleId="35">
    <w:name w:val="toc 3"/>
    <w:basedOn w:val="ad"/>
    <w:next w:val="ad"/>
    <w:autoRedefine/>
    <w:uiPriority w:val="39"/>
    <w:qFormat/>
    <w:rsid w:val="00096DB7"/>
    <w:pPr>
      <w:widowControl/>
      <w:tabs>
        <w:tab w:val="right" w:leader="dot" w:pos="9344"/>
      </w:tabs>
      <w:ind w:left="480"/>
    </w:pPr>
    <w:rPr>
      <w:rFonts w:ascii="Times New Roman" w:hAnsi="Times New Roman"/>
      <w:i/>
      <w:color w:val="auto"/>
      <w:sz w:val="24"/>
      <w:szCs w:val="24"/>
    </w:rPr>
  </w:style>
  <w:style w:type="paragraph" w:styleId="2a">
    <w:name w:val="toc 2"/>
    <w:basedOn w:val="ad"/>
    <w:next w:val="ad"/>
    <w:autoRedefine/>
    <w:uiPriority w:val="39"/>
    <w:qFormat/>
    <w:rsid w:val="00096DB7"/>
    <w:pPr>
      <w:widowControl/>
      <w:tabs>
        <w:tab w:val="right" w:leader="dot" w:pos="9345"/>
      </w:tabs>
      <w:ind w:left="238"/>
    </w:pPr>
    <w:rPr>
      <w:rFonts w:ascii="Times New Roman" w:hAnsi="Times New Roman"/>
      <w:color w:val="auto"/>
      <w:sz w:val="24"/>
      <w:szCs w:val="24"/>
    </w:rPr>
  </w:style>
  <w:style w:type="paragraph" w:customStyle="1" w:styleId="afff1">
    <w:name w:val="Основной"/>
    <w:basedOn w:val="ae"/>
    <w:rsid w:val="00096DB7"/>
    <w:pPr>
      <w:ind w:firstLine="680"/>
    </w:pPr>
    <w:rPr>
      <w:color w:val="auto"/>
      <w:szCs w:val="24"/>
    </w:rPr>
  </w:style>
  <w:style w:type="paragraph" w:customStyle="1" w:styleId="1b">
    <w:name w:val="Абзац списка1"/>
    <w:basedOn w:val="ad"/>
    <w:rsid w:val="00096DB7"/>
    <w:pPr>
      <w:widowControl/>
      <w:ind w:left="720"/>
      <w:contextualSpacing/>
    </w:pPr>
    <w:rPr>
      <w:rFonts w:ascii="Times New Roman" w:eastAsia="Calibri" w:hAnsi="Times New Roman"/>
      <w:color w:val="auto"/>
      <w:sz w:val="24"/>
      <w:szCs w:val="24"/>
    </w:rPr>
  </w:style>
  <w:style w:type="paragraph" w:customStyle="1" w:styleId="1c">
    <w:name w:val="Обычный1"/>
    <w:link w:val="Normal0"/>
    <w:rsid w:val="00096DB7"/>
    <w:pPr>
      <w:spacing w:after="0" w:line="240" w:lineRule="auto"/>
    </w:pPr>
    <w:rPr>
      <w:rFonts w:ascii="Times New Roman" w:eastAsia="Calibri" w:hAnsi="Times New Roman" w:cs="Times New Roman"/>
      <w:sz w:val="20"/>
      <w:szCs w:val="20"/>
      <w:lang w:eastAsia="ru-RU"/>
    </w:rPr>
  </w:style>
  <w:style w:type="character" w:styleId="afff2">
    <w:name w:val="Strong"/>
    <w:qFormat/>
    <w:rsid w:val="00096DB7"/>
    <w:rPr>
      <w:rFonts w:cs="Times New Roman"/>
      <w:b/>
      <w:bCs/>
    </w:rPr>
  </w:style>
  <w:style w:type="paragraph" w:customStyle="1" w:styleId="Pa5">
    <w:name w:val="Pa5"/>
    <w:basedOn w:val="ad"/>
    <w:next w:val="ad"/>
    <w:rsid w:val="00096DB7"/>
    <w:pPr>
      <w:widowControl/>
      <w:autoSpaceDE w:val="0"/>
      <w:autoSpaceDN w:val="0"/>
      <w:adjustRightInd w:val="0"/>
      <w:spacing w:line="241" w:lineRule="atLeast"/>
    </w:pPr>
    <w:rPr>
      <w:rFonts w:ascii="JournalC" w:hAnsi="JournalC"/>
      <w:color w:val="auto"/>
      <w:sz w:val="24"/>
      <w:szCs w:val="24"/>
      <w:lang w:eastAsia="en-US"/>
    </w:rPr>
  </w:style>
  <w:style w:type="character" w:customStyle="1" w:styleId="120">
    <w:name w:val="Знак Знак12"/>
    <w:locked/>
    <w:rsid w:val="00096DB7"/>
    <w:rPr>
      <w:sz w:val="24"/>
      <w:szCs w:val="24"/>
      <w:lang w:val="ru-RU" w:eastAsia="ru-RU" w:bidi="ar-SA"/>
    </w:rPr>
  </w:style>
  <w:style w:type="paragraph" w:customStyle="1" w:styleId="Normal2">
    <w:name w:val="Стиль Normal + полужирный"/>
    <w:basedOn w:val="15"/>
    <w:rsid w:val="00096DB7"/>
    <w:pPr>
      <w:ind w:left="-113" w:right="-113"/>
      <w:jc w:val="center"/>
    </w:pPr>
    <w:rPr>
      <w:b/>
      <w:bCs/>
    </w:rPr>
  </w:style>
  <w:style w:type="paragraph" w:customStyle="1" w:styleId="2b">
    <w:name w:val="Обычный2"/>
    <w:rsid w:val="00096DB7"/>
    <w:pPr>
      <w:spacing w:before="100" w:after="100" w:line="240" w:lineRule="auto"/>
    </w:pPr>
    <w:rPr>
      <w:rFonts w:ascii="Times New Roman" w:eastAsia="Calibri" w:hAnsi="Times New Roman" w:cs="Times New Roman"/>
      <w:sz w:val="24"/>
      <w:szCs w:val="20"/>
      <w:lang w:eastAsia="ru-RU"/>
    </w:rPr>
  </w:style>
  <w:style w:type="character" w:customStyle="1" w:styleId="Heading2Char">
    <w:name w:val="Heading 2 Char"/>
    <w:aliases w:val="ГЛАВА Char"/>
    <w:locked/>
    <w:rsid w:val="00096DB7"/>
    <w:rPr>
      <w:rFonts w:ascii="Times New Roman" w:hAnsi="Times New Roman" w:cs="Arial"/>
      <w:b/>
      <w:bCs/>
      <w:iCs/>
      <w:caps/>
      <w:sz w:val="24"/>
      <w:szCs w:val="24"/>
      <w:lang w:val="x-none" w:eastAsia="ru-RU"/>
    </w:rPr>
  </w:style>
  <w:style w:type="paragraph" w:customStyle="1" w:styleId="1d">
    <w:name w:val="Знак1"/>
    <w:basedOn w:val="ad"/>
    <w:rsid w:val="00096DB7"/>
    <w:pPr>
      <w:widowControl/>
      <w:spacing w:after="160" w:line="240" w:lineRule="exact"/>
    </w:pPr>
    <w:rPr>
      <w:rFonts w:ascii="Verdana" w:eastAsia="Calibri" w:hAnsi="Verdana"/>
      <w:color w:val="auto"/>
      <w:sz w:val="24"/>
      <w:szCs w:val="24"/>
      <w:lang w:val="en-US" w:eastAsia="en-US"/>
    </w:rPr>
  </w:style>
  <w:style w:type="paragraph" w:customStyle="1" w:styleId="Default">
    <w:name w:val="Default"/>
    <w:rsid w:val="00096DB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TimesNewRoman">
    <w:name w:val="Заголовок 3 + Times New Roman"/>
    <w:aliases w:val="12 пт,По ширине,Первая строка:  1,25 см"/>
    <w:basedOn w:val="30"/>
    <w:rsid w:val="00096DB7"/>
    <w:pPr>
      <w:spacing w:after="60"/>
      <w:ind w:left="0" w:firstLine="709"/>
      <w:jc w:val="both"/>
    </w:pPr>
    <w:rPr>
      <w:rFonts w:eastAsia="Calibri"/>
    </w:rPr>
  </w:style>
  <w:style w:type="paragraph" w:customStyle="1" w:styleId="afff3">
    <w:name w:val="Источник основной"/>
    <w:basedOn w:val="ad"/>
    <w:rsid w:val="00096DB7"/>
    <w:pPr>
      <w:keepLines/>
      <w:widowControl/>
      <w:spacing w:before="60"/>
      <w:jc w:val="both"/>
    </w:pPr>
    <w:rPr>
      <w:rFonts w:ascii="Times New Roman" w:eastAsia="Calibri" w:hAnsi="Times New Roman"/>
      <w:color w:val="auto"/>
      <w:sz w:val="18"/>
    </w:rPr>
  </w:style>
  <w:style w:type="paragraph" w:customStyle="1" w:styleId="Normal10-02">
    <w:name w:val="Normal + 10 пт полужирный По центру Слева:  -02 см Справ..."/>
    <w:basedOn w:val="2b"/>
    <w:link w:val="Normal10-020"/>
    <w:rsid w:val="00096DB7"/>
    <w:pPr>
      <w:spacing w:before="0" w:after="0"/>
      <w:ind w:left="-113" w:right="-113"/>
      <w:jc w:val="center"/>
    </w:pPr>
    <w:rPr>
      <w:b/>
      <w:bCs/>
      <w:sz w:val="20"/>
    </w:rPr>
  </w:style>
  <w:style w:type="character" w:customStyle="1" w:styleId="Normal10-020">
    <w:name w:val="Normal + 10 пт полужирный По центру Слева:  -02 см Справ... Знак"/>
    <w:link w:val="Normal10-02"/>
    <w:rsid w:val="00096DB7"/>
    <w:rPr>
      <w:rFonts w:ascii="Times New Roman" w:eastAsia="Calibri" w:hAnsi="Times New Roman" w:cs="Times New Roman"/>
      <w:b/>
      <w:bCs/>
      <w:sz w:val="20"/>
      <w:szCs w:val="20"/>
      <w:lang w:eastAsia="ru-RU"/>
    </w:rPr>
  </w:style>
  <w:style w:type="character" w:styleId="afff4">
    <w:name w:val="FollowedHyperlink"/>
    <w:uiPriority w:val="99"/>
    <w:rsid w:val="00096DB7"/>
    <w:rPr>
      <w:rFonts w:cs="Times New Roman"/>
      <w:color w:val="800080"/>
      <w:u w:val="single"/>
    </w:rPr>
  </w:style>
  <w:style w:type="paragraph" w:customStyle="1" w:styleId="xl25">
    <w:name w:val="xl25"/>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26">
    <w:name w:val="xl26"/>
    <w:basedOn w:val="ad"/>
    <w:rsid w:val="00096DB7"/>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7">
    <w:name w:val="xl27"/>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8">
    <w:name w:val="xl28"/>
    <w:basedOn w:val="ad"/>
    <w:rsid w:val="00096DB7"/>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9">
    <w:name w:val="xl29"/>
    <w:basedOn w:val="ad"/>
    <w:rsid w:val="00096DB7"/>
    <w:pPr>
      <w:widowControl/>
      <w:pBdr>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0">
    <w:name w:val="xl30"/>
    <w:basedOn w:val="ad"/>
    <w:rsid w:val="00096DB7"/>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1">
    <w:name w:val="xl31"/>
    <w:basedOn w:val="ad"/>
    <w:rsid w:val="00096DB7"/>
    <w:pPr>
      <w:widowControl/>
      <w:pBdr>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2">
    <w:name w:val="xl32"/>
    <w:basedOn w:val="ad"/>
    <w:rsid w:val="00096DB7"/>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3">
    <w:name w:val="xl33"/>
    <w:basedOn w:val="ad"/>
    <w:rsid w:val="00096DB7"/>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4">
    <w:name w:val="xl34"/>
    <w:basedOn w:val="ad"/>
    <w:rsid w:val="00096DB7"/>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5">
    <w:name w:val="xl35"/>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36">
    <w:name w:val="xl36"/>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olor w:val="auto"/>
      <w:sz w:val="24"/>
      <w:szCs w:val="24"/>
    </w:rPr>
  </w:style>
  <w:style w:type="paragraph" w:customStyle="1" w:styleId="xl37">
    <w:name w:val="xl37"/>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olor w:val="auto"/>
      <w:sz w:val="24"/>
      <w:szCs w:val="24"/>
    </w:rPr>
  </w:style>
  <w:style w:type="paragraph" w:customStyle="1" w:styleId="xl38">
    <w:name w:val="xl38"/>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0">
    <w:name w:val="xl40"/>
    <w:basedOn w:val="ad"/>
    <w:rsid w:val="00096DB7"/>
    <w:pPr>
      <w:widowControl/>
      <w:pBdr>
        <w:top w:val="single" w:sz="4" w:space="0" w:color="auto"/>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1">
    <w:name w:val="xl41"/>
    <w:basedOn w:val="ad"/>
    <w:rsid w:val="00096DB7"/>
    <w:pPr>
      <w:widowControl/>
      <w:pBdr>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2">
    <w:name w:val="xl42"/>
    <w:basedOn w:val="ad"/>
    <w:rsid w:val="00096DB7"/>
    <w:pPr>
      <w:widowControl/>
      <w:pBdr>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3">
    <w:name w:val="xl43"/>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211">
    <w:name w:val="Основной текст с отступом 21"/>
    <w:basedOn w:val="ad"/>
    <w:rsid w:val="00096DB7"/>
    <w:pPr>
      <w:overflowPunct w:val="0"/>
      <w:autoSpaceDE w:val="0"/>
      <w:autoSpaceDN w:val="0"/>
      <w:adjustRightInd w:val="0"/>
      <w:ind w:firstLine="567"/>
      <w:jc w:val="both"/>
      <w:textAlignment w:val="baseline"/>
    </w:pPr>
    <w:rPr>
      <w:rFonts w:ascii="Times New Roman" w:eastAsia="Calibri" w:hAnsi="Times New Roman"/>
      <w:b/>
      <w:color w:val="auto"/>
      <w:sz w:val="24"/>
    </w:rPr>
  </w:style>
  <w:style w:type="character" w:styleId="afff5">
    <w:name w:val="Emphasis"/>
    <w:uiPriority w:val="20"/>
    <w:qFormat/>
    <w:rsid w:val="00096DB7"/>
    <w:rPr>
      <w:rFonts w:cs="Times New Roman"/>
      <w:i/>
      <w:iCs/>
    </w:rPr>
  </w:style>
  <w:style w:type="paragraph" w:customStyle="1" w:styleId="1e">
    <w:name w:val="Знак Знак1 Знак Знак Знак Знак"/>
    <w:basedOn w:val="ad"/>
    <w:rsid w:val="00096DB7"/>
    <w:pPr>
      <w:widowControl/>
      <w:spacing w:after="160" w:line="240" w:lineRule="exact"/>
    </w:pPr>
    <w:rPr>
      <w:rFonts w:ascii="Verdana" w:eastAsia="Calibri" w:hAnsi="Verdana"/>
      <w:color w:val="auto"/>
      <w:sz w:val="24"/>
      <w:szCs w:val="24"/>
      <w:lang w:val="en-US" w:eastAsia="en-US"/>
    </w:rPr>
  </w:style>
  <w:style w:type="paragraph" w:customStyle="1" w:styleId="ConsNonformat">
    <w:name w:val="ConsNonformat"/>
    <w:link w:val="ConsNonformat0"/>
    <w:rsid w:val="00096DB7"/>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Cell">
    <w:name w:val="ConsCell"/>
    <w:rsid w:val="00096DB7"/>
    <w:pPr>
      <w:widowControl w:val="0"/>
      <w:spacing w:after="0" w:line="240" w:lineRule="auto"/>
      <w:ind w:right="19772"/>
    </w:pPr>
    <w:rPr>
      <w:rFonts w:ascii="Arial" w:eastAsia="Calibri" w:hAnsi="Arial" w:cs="Times New Roman"/>
      <w:sz w:val="20"/>
      <w:szCs w:val="20"/>
      <w:lang w:eastAsia="ru-RU"/>
    </w:rPr>
  </w:style>
  <w:style w:type="paragraph" w:customStyle="1" w:styleId="Normal10-021">
    <w:name w:val="Стиль Normal + 10 пт полужирный По центру Слева:  -02 см Справ...1"/>
    <w:basedOn w:val="ad"/>
    <w:rsid w:val="00096DB7"/>
    <w:pPr>
      <w:widowControl/>
      <w:ind w:left="-113" w:right="-113"/>
      <w:jc w:val="center"/>
    </w:pPr>
    <w:rPr>
      <w:rFonts w:ascii="Times New Roman" w:eastAsia="Calibri" w:hAnsi="Times New Roman"/>
      <w:b/>
      <w:bCs/>
      <w:color w:val="auto"/>
    </w:rPr>
  </w:style>
  <w:style w:type="paragraph" w:customStyle="1" w:styleId="afff6">
    <w:name w:val="Знак"/>
    <w:basedOn w:val="ad"/>
    <w:rsid w:val="00096DB7"/>
    <w:pPr>
      <w:widowControl/>
      <w:spacing w:after="160" w:line="240" w:lineRule="exact"/>
    </w:pPr>
    <w:rPr>
      <w:rFonts w:ascii="Verdana" w:eastAsia="Calibri" w:hAnsi="Verdana"/>
      <w:color w:val="auto"/>
      <w:sz w:val="24"/>
      <w:szCs w:val="24"/>
      <w:lang w:val="en-US" w:eastAsia="en-US"/>
    </w:rPr>
  </w:style>
  <w:style w:type="character" w:customStyle="1" w:styleId="ListBulletChar">
    <w:name w:val="List Bullet Char"/>
    <w:locked/>
    <w:rsid w:val="00096DB7"/>
    <w:rPr>
      <w:rFonts w:eastAsia="Calibri"/>
      <w:sz w:val="24"/>
      <w:lang w:val="ru-RU" w:eastAsia="ru-RU" w:bidi="ar-SA"/>
    </w:rPr>
  </w:style>
  <w:style w:type="paragraph" w:customStyle="1" w:styleId="afff7">
    <w:name w:val="Должность"/>
    <w:basedOn w:val="ad"/>
    <w:next w:val="ad"/>
    <w:rsid w:val="00096DB7"/>
    <w:pPr>
      <w:widowControl/>
    </w:pPr>
    <w:rPr>
      <w:rFonts w:ascii="Times New Roman" w:eastAsia="Calibri" w:hAnsi="Times New Roman"/>
      <w:i/>
      <w:sz w:val="24"/>
    </w:rPr>
  </w:style>
  <w:style w:type="paragraph" w:customStyle="1" w:styleId="1f">
    <w:name w:val="Знак Знак1 Знак"/>
    <w:basedOn w:val="ad"/>
    <w:rsid w:val="00096DB7"/>
    <w:pPr>
      <w:adjustRightInd w:val="0"/>
      <w:spacing w:line="360" w:lineRule="atLeast"/>
      <w:jc w:val="both"/>
      <w:textAlignment w:val="baseline"/>
    </w:pPr>
    <w:rPr>
      <w:rFonts w:ascii="Verdana" w:eastAsia="PMingLiU" w:hAnsi="Verdana" w:cs="Verdana"/>
      <w:color w:val="auto"/>
      <w:lang w:val="en-US" w:eastAsia="en-US"/>
    </w:rPr>
  </w:style>
  <w:style w:type="character" w:customStyle="1" w:styleId="afff8">
    <w:name w:val="Текст примечания Знак"/>
    <w:link w:val="afff9"/>
    <w:uiPriority w:val="99"/>
    <w:locked/>
    <w:rsid w:val="00096DB7"/>
    <w:rPr>
      <w:lang w:val="x-none"/>
    </w:rPr>
  </w:style>
  <w:style w:type="paragraph" w:styleId="afff9">
    <w:name w:val="annotation text"/>
    <w:basedOn w:val="ad"/>
    <w:link w:val="afff8"/>
    <w:uiPriority w:val="99"/>
    <w:rsid w:val="00096DB7"/>
    <w:pPr>
      <w:widowControl/>
    </w:pPr>
    <w:rPr>
      <w:rFonts w:asciiTheme="minorHAnsi" w:eastAsiaTheme="minorHAnsi" w:hAnsiTheme="minorHAnsi" w:cstheme="minorBidi"/>
      <w:color w:val="auto"/>
      <w:sz w:val="22"/>
      <w:szCs w:val="22"/>
      <w:lang w:val="x-none" w:eastAsia="en-US"/>
    </w:rPr>
  </w:style>
  <w:style w:type="character" w:customStyle="1" w:styleId="1f0">
    <w:name w:val="Текст примечания Знак1"/>
    <w:basedOn w:val="af"/>
    <w:rsid w:val="00096DB7"/>
    <w:rPr>
      <w:rFonts w:ascii="Arial" w:eastAsia="Times New Roman" w:hAnsi="Arial" w:cs="Times New Roman"/>
      <w:color w:val="000000"/>
      <w:sz w:val="20"/>
      <w:szCs w:val="20"/>
      <w:lang w:eastAsia="ru-RU"/>
    </w:rPr>
  </w:style>
  <w:style w:type="paragraph" w:customStyle="1" w:styleId="2c">
    <w:name w:val="Знак2"/>
    <w:basedOn w:val="ad"/>
    <w:rsid w:val="00096DB7"/>
    <w:pPr>
      <w:adjustRightInd w:val="0"/>
      <w:spacing w:line="360" w:lineRule="atLeast"/>
      <w:jc w:val="both"/>
      <w:textAlignment w:val="baseline"/>
    </w:pPr>
    <w:rPr>
      <w:rFonts w:ascii="Verdana" w:eastAsia="PMingLiU" w:hAnsi="Verdana" w:cs="Verdana"/>
      <w:color w:val="auto"/>
      <w:lang w:val="en-US" w:eastAsia="en-US"/>
    </w:rPr>
  </w:style>
  <w:style w:type="paragraph" w:customStyle="1" w:styleId="1f1">
    <w:name w:val="Знак Знак Знак1 Знак Знак Знак Знак"/>
    <w:basedOn w:val="ad"/>
    <w:rsid w:val="00096DB7"/>
    <w:pPr>
      <w:widowControl/>
      <w:spacing w:before="100" w:beforeAutospacing="1" w:after="100" w:afterAutospacing="1"/>
    </w:pPr>
    <w:rPr>
      <w:rFonts w:ascii="Tahoma" w:hAnsi="Tahoma"/>
      <w:bCs/>
      <w:color w:val="auto"/>
      <w:lang w:val="en-US" w:eastAsia="en-US"/>
    </w:rPr>
  </w:style>
  <w:style w:type="paragraph" w:customStyle="1" w:styleId="bodytext">
    <w:name w:val="bodytext"/>
    <w:basedOn w:val="ad"/>
    <w:rsid w:val="00096DB7"/>
    <w:pPr>
      <w:widowControl/>
      <w:spacing w:before="100" w:beforeAutospacing="1" w:after="100" w:afterAutospacing="1"/>
    </w:pPr>
    <w:rPr>
      <w:rFonts w:ascii="Times New Roman" w:hAnsi="Times New Roman"/>
      <w:color w:val="auto"/>
      <w:sz w:val="24"/>
      <w:szCs w:val="24"/>
    </w:rPr>
  </w:style>
  <w:style w:type="paragraph" w:customStyle="1" w:styleId="formattext">
    <w:name w:val="formattext"/>
    <w:basedOn w:val="ad"/>
    <w:rsid w:val="00096DB7"/>
    <w:pPr>
      <w:widowControl/>
      <w:spacing w:before="100" w:beforeAutospacing="1" w:after="100" w:afterAutospacing="1"/>
    </w:pPr>
    <w:rPr>
      <w:rFonts w:ascii="Times New Roman" w:hAnsi="Times New Roman"/>
      <w:color w:val="auto"/>
      <w:sz w:val="24"/>
      <w:szCs w:val="24"/>
    </w:rPr>
  </w:style>
  <w:style w:type="paragraph" w:customStyle="1" w:styleId="formattexttopleveltextcentertext">
    <w:name w:val="formattext topleveltext centertext"/>
    <w:basedOn w:val="ad"/>
    <w:rsid w:val="00096DB7"/>
    <w:pPr>
      <w:widowControl/>
      <w:spacing w:before="100" w:beforeAutospacing="1" w:after="100" w:afterAutospacing="1"/>
    </w:pPr>
    <w:rPr>
      <w:rFonts w:ascii="Times New Roman" w:hAnsi="Times New Roman"/>
      <w:color w:val="auto"/>
      <w:sz w:val="24"/>
      <w:szCs w:val="24"/>
    </w:rPr>
  </w:style>
  <w:style w:type="character" w:customStyle="1" w:styleId="212">
    <w:name w:val="Знак Знак21"/>
    <w:rsid w:val="00096DB7"/>
    <w:rPr>
      <w:rFonts w:ascii="Times New Roman" w:eastAsia="Times New Roman" w:hAnsi="Times New Roman"/>
      <w:b/>
      <w:bCs/>
      <w:sz w:val="28"/>
      <w:szCs w:val="28"/>
    </w:rPr>
  </w:style>
  <w:style w:type="character" w:customStyle="1" w:styleId="TableFootnotelast1">
    <w:name w:val="Table_Footnote_last Знак1"/>
    <w:aliases w:val="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ак Знак"/>
    <w:rsid w:val="00096DB7"/>
    <w:rPr>
      <w:rFonts w:ascii="Times New Roman" w:eastAsia="Times New Roman" w:hAnsi="Times New Roman"/>
    </w:rPr>
  </w:style>
  <w:style w:type="paragraph" w:styleId="afffa">
    <w:name w:val="List Paragraph"/>
    <w:aliases w:val="Абзац2,Абзац 2,Заголовок 3 Шелестов1,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
    <w:basedOn w:val="ad"/>
    <w:link w:val="afffb"/>
    <w:uiPriority w:val="34"/>
    <w:qFormat/>
    <w:rsid w:val="00096DB7"/>
    <w:pPr>
      <w:widowControl/>
      <w:ind w:left="708"/>
    </w:pPr>
    <w:rPr>
      <w:rFonts w:ascii="Times New Roman" w:hAnsi="Times New Roman"/>
      <w:color w:val="auto"/>
      <w:sz w:val="24"/>
      <w:szCs w:val="24"/>
      <w:lang w:val="x-none" w:eastAsia="x-none"/>
    </w:rPr>
  </w:style>
  <w:style w:type="character" w:customStyle="1" w:styleId="afffb">
    <w:name w:val="Абзац списка Знак"/>
    <w:aliases w:val="Абзац2 Знак,Абзац 2 Знак,Заголовок 3 Шелестов1 Знак,Заголовок_3 Знак,ТЗ список Знак,Абзац списка литеральный Знак,Bullet List Знак,FooterText Знак,numbered Знак,Bullet 1 Знак,Use Case List Paragraph Знак,it_List1 Знак,асз.Списка Знак"/>
    <w:link w:val="afffa"/>
    <w:uiPriority w:val="34"/>
    <w:qFormat/>
    <w:locked/>
    <w:rsid w:val="00096DB7"/>
    <w:rPr>
      <w:rFonts w:ascii="Times New Roman" w:eastAsia="Times New Roman" w:hAnsi="Times New Roman" w:cs="Times New Roman"/>
      <w:sz w:val="24"/>
      <w:szCs w:val="24"/>
      <w:lang w:val="x-none" w:eastAsia="x-none"/>
    </w:rPr>
  </w:style>
  <w:style w:type="paragraph" w:customStyle="1" w:styleId="afffc">
    <w:name w:val="Нормальный (таблица)"/>
    <w:basedOn w:val="ad"/>
    <w:next w:val="ad"/>
    <w:rsid w:val="00096DB7"/>
    <w:pPr>
      <w:autoSpaceDE w:val="0"/>
      <w:autoSpaceDN w:val="0"/>
      <w:adjustRightInd w:val="0"/>
      <w:jc w:val="both"/>
    </w:pPr>
    <w:rPr>
      <w:rFonts w:cs="Arial"/>
      <w:color w:val="auto"/>
      <w:sz w:val="24"/>
      <w:szCs w:val="24"/>
    </w:rPr>
  </w:style>
  <w:style w:type="paragraph" w:customStyle="1" w:styleId="text-bold">
    <w:name w:val="text-bold"/>
    <w:basedOn w:val="ad"/>
    <w:rsid w:val="00096DB7"/>
    <w:pPr>
      <w:widowControl/>
      <w:spacing w:before="100" w:beforeAutospacing="1" w:after="100" w:afterAutospacing="1"/>
    </w:pPr>
    <w:rPr>
      <w:rFonts w:ascii="Times New Roman" w:hAnsi="Times New Roman"/>
      <w:color w:val="auto"/>
      <w:sz w:val="24"/>
      <w:szCs w:val="24"/>
    </w:rPr>
  </w:style>
  <w:style w:type="character" w:customStyle="1" w:styleId="71">
    <w:name w:val="Знак Знак7"/>
    <w:locked/>
    <w:rsid w:val="00096DB7"/>
    <w:rPr>
      <w:sz w:val="24"/>
      <w:szCs w:val="24"/>
      <w:lang w:val="ru-RU" w:eastAsia="ru-RU" w:bidi="ar-SA"/>
    </w:rPr>
  </w:style>
  <w:style w:type="character" w:customStyle="1" w:styleId="TableFootnotelast2">
    <w:name w:val="Table_Footnote_last Знак2"/>
    <w:aliases w:val="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single space Знак Знак1"/>
    <w:semiHidden/>
    <w:locked/>
    <w:rsid w:val="00096DB7"/>
    <w:rPr>
      <w:lang w:val="ru-RU" w:eastAsia="ru-RU" w:bidi="ar-SA"/>
    </w:rPr>
  </w:style>
  <w:style w:type="character" w:customStyle="1" w:styleId="91">
    <w:name w:val="Знак Знак9"/>
    <w:locked/>
    <w:rsid w:val="00096DB7"/>
    <w:rPr>
      <w:sz w:val="24"/>
      <w:szCs w:val="24"/>
      <w:lang w:val="ru-RU" w:eastAsia="ru-RU" w:bidi="ar-SA"/>
    </w:rPr>
  </w:style>
  <w:style w:type="character" w:customStyle="1" w:styleId="1f2">
    <w:name w:val="Мой Заголовок 1 Знак"/>
    <w:aliases w:val="Основной текст 1 Знак,Нумерованный список !! Знак Знак"/>
    <w:locked/>
    <w:rsid w:val="00096DB7"/>
    <w:rPr>
      <w:color w:val="000000"/>
      <w:sz w:val="28"/>
      <w:lang w:val="ru-RU" w:eastAsia="ru-RU" w:bidi="ar-SA"/>
    </w:rPr>
  </w:style>
  <w:style w:type="character" w:customStyle="1" w:styleId="51">
    <w:name w:val="Знак Знак5"/>
    <w:locked/>
    <w:rsid w:val="00096DB7"/>
    <w:rPr>
      <w:sz w:val="16"/>
      <w:szCs w:val="16"/>
      <w:lang w:val="en-US" w:eastAsia="en-US"/>
    </w:rPr>
  </w:style>
  <w:style w:type="character" w:customStyle="1" w:styleId="62">
    <w:name w:val="Знак Знак6"/>
    <w:locked/>
    <w:rsid w:val="00096DB7"/>
    <w:rPr>
      <w:sz w:val="16"/>
      <w:szCs w:val="16"/>
      <w:lang w:val="ru-RU" w:eastAsia="ru-RU" w:bidi="ar-SA"/>
    </w:rPr>
  </w:style>
  <w:style w:type="character" w:customStyle="1" w:styleId="170">
    <w:name w:val="Знак Знак17"/>
    <w:locked/>
    <w:rsid w:val="00096DB7"/>
    <w:rPr>
      <w:rFonts w:cs="Arial"/>
      <w:b/>
      <w:bCs/>
      <w:sz w:val="24"/>
      <w:szCs w:val="26"/>
      <w:lang w:val="ru-RU" w:eastAsia="ru-RU" w:bidi="ar-SA"/>
    </w:rPr>
  </w:style>
  <w:style w:type="paragraph" w:customStyle="1" w:styleId="Standard">
    <w:name w:val="Standard"/>
    <w:rsid w:val="00096DB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ffd">
    <w:name w:val="Основной Госдоклада"/>
    <w:basedOn w:val="ad"/>
    <w:autoRedefine/>
    <w:rsid w:val="00096DB7"/>
    <w:pPr>
      <w:widowControl/>
      <w:ind w:firstLine="720"/>
      <w:jc w:val="both"/>
    </w:pPr>
    <w:rPr>
      <w:rFonts w:ascii="Times New Roman" w:hAnsi="Times New Roman"/>
      <w:color w:val="auto"/>
      <w:sz w:val="24"/>
      <w:szCs w:val="24"/>
    </w:rPr>
  </w:style>
  <w:style w:type="paragraph" w:customStyle="1" w:styleId="e9">
    <w:name w:val="Обычны$e9"/>
    <w:rsid w:val="00096DB7"/>
    <w:pPr>
      <w:widowControl w:val="0"/>
      <w:spacing w:after="0" w:line="240" w:lineRule="auto"/>
    </w:pPr>
    <w:rPr>
      <w:rFonts w:ascii="Times New Roman" w:eastAsia="Times New Roman" w:hAnsi="Times New Roman" w:cs="Times New Roman"/>
      <w:sz w:val="20"/>
      <w:szCs w:val="20"/>
      <w:lang w:eastAsia="ru-RU"/>
    </w:rPr>
  </w:style>
  <w:style w:type="character" w:customStyle="1" w:styleId="CaptionChar">
    <w:name w:val="Caption Char"/>
    <w:aliases w:val="Номер объекта Char,Название объекта Знак1 Char,Номер объекта Знак Char"/>
    <w:locked/>
    <w:rsid w:val="00096DB7"/>
    <w:rPr>
      <w:sz w:val="22"/>
      <w:lang w:val="ru-RU" w:eastAsia="ru-RU" w:bidi="ar-SA"/>
    </w:rPr>
  </w:style>
  <w:style w:type="paragraph" w:customStyle="1" w:styleId="ListParagraph1">
    <w:name w:val="List Paragraph1"/>
    <w:basedOn w:val="ad"/>
    <w:rsid w:val="00096DB7"/>
    <w:pPr>
      <w:widowControl/>
      <w:spacing w:after="200" w:line="276" w:lineRule="auto"/>
      <w:ind w:left="720"/>
      <w:contextualSpacing/>
    </w:pPr>
    <w:rPr>
      <w:rFonts w:ascii="Calibri" w:hAnsi="Calibri"/>
      <w:color w:val="auto"/>
      <w:sz w:val="22"/>
      <w:szCs w:val="22"/>
      <w:lang w:eastAsia="en-US"/>
    </w:rPr>
  </w:style>
  <w:style w:type="character" w:customStyle="1" w:styleId="2d">
    <w:name w:val="Знак Знак2"/>
    <w:rsid w:val="00096DB7"/>
    <w:rPr>
      <w:sz w:val="24"/>
      <w:szCs w:val="24"/>
    </w:rPr>
  </w:style>
  <w:style w:type="character" w:customStyle="1" w:styleId="w">
    <w:name w:val="w"/>
    <w:basedOn w:val="af"/>
    <w:rsid w:val="00096DB7"/>
  </w:style>
  <w:style w:type="character" w:customStyle="1" w:styleId="blk">
    <w:name w:val="blk"/>
    <w:basedOn w:val="af"/>
    <w:rsid w:val="00096DB7"/>
  </w:style>
  <w:style w:type="paragraph" w:customStyle="1" w:styleId="pboth">
    <w:name w:val="pboth"/>
    <w:basedOn w:val="ad"/>
    <w:rsid w:val="00096DB7"/>
    <w:pPr>
      <w:widowControl/>
      <w:spacing w:before="100" w:beforeAutospacing="1" w:after="100" w:afterAutospacing="1"/>
    </w:pPr>
    <w:rPr>
      <w:rFonts w:ascii="Times New Roman" w:hAnsi="Times New Roman"/>
      <w:color w:val="auto"/>
      <w:sz w:val="24"/>
      <w:szCs w:val="24"/>
    </w:rPr>
  </w:style>
  <w:style w:type="paragraph" w:customStyle="1" w:styleId="afffe">
    <w:name w:val="Для записок"/>
    <w:basedOn w:val="ad"/>
    <w:rsid w:val="00096DB7"/>
    <w:pPr>
      <w:widowControl/>
      <w:spacing w:after="100"/>
      <w:ind w:firstLine="720"/>
      <w:jc w:val="both"/>
    </w:pPr>
    <w:rPr>
      <w:rFonts w:ascii="Times New Roman" w:hAnsi="Times New Roman"/>
      <w:color w:val="auto"/>
      <w:sz w:val="24"/>
    </w:rPr>
  </w:style>
  <w:style w:type="paragraph" w:customStyle="1" w:styleId="affff">
    <w:name w:val="Знак Знак Знак"/>
    <w:basedOn w:val="ad"/>
    <w:rsid w:val="00096DB7"/>
    <w:pPr>
      <w:widowControl/>
      <w:spacing w:after="160" w:line="240" w:lineRule="exact"/>
    </w:pPr>
    <w:rPr>
      <w:rFonts w:ascii="Verdana" w:hAnsi="Verdana"/>
      <w:color w:val="auto"/>
      <w:lang w:val="en-US" w:eastAsia="en-US"/>
    </w:rPr>
  </w:style>
  <w:style w:type="character" w:customStyle="1" w:styleId="affff0">
    <w:name w:val="Гипертекстовая ссылка"/>
    <w:uiPriority w:val="99"/>
    <w:rsid w:val="00096DB7"/>
    <w:rPr>
      <w:rFonts w:cs="Times New Roman"/>
      <w:b/>
      <w:bCs/>
      <w:color w:val="106BBE"/>
    </w:rPr>
  </w:style>
  <w:style w:type="paragraph" w:customStyle="1" w:styleId="affff1">
    <w:name w:val="Прижатый влево"/>
    <w:basedOn w:val="ad"/>
    <w:next w:val="ad"/>
    <w:uiPriority w:val="99"/>
    <w:rsid w:val="00096DB7"/>
    <w:pPr>
      <w:autoSpaceDE w:val="0"/>
      <w:autoSpaceDN w:val="0"/>
      <w:adjustRightInd w:val="0"/>
    </w:pPr>
    <w:rPr>
      <w:rFonts w:cs="Arial"/>
      <w:color w:val="auto"/>
      <w:sz w:val="24"/>
      <w:szCs w:val="24"/>
    </w:rPr>
  </w:style>
  <w:style w:type="paragraph" w:customStyle="1" w:styleId="headertext">
    <w:name w:val="headertext"/>
    <w:basedOn w:val="ad"/>
    <w:rsid w:val="00096DB7"/>
    <w:pPr>
      <w:widowControl/>
      <w:spacing w:before="100" w:beforeAutospacing="1" w:after="100" w:afterAutospacing="1"/>
    </w:pPr>
    <w:rPr>
      <w:rFonts w:ascii="Times New Roman" w:hAnsi="Times New Roman"/>
      <w:color w:val="auto"/>
      <w:sz w:val="24"/>
      <w:szCs w:val="24"/>
    </w:rPr>
  </w:style>
  <w:style w:type="character" w:customStyle="1" w:styleId="affff2">
    <w:name w:val="Узлы"/>
    <w:rsid w:val="00096DB7"/>
    <w:rPr>
      <w:rFonts w:ascii="Times New Roman" w:hAnsi="Times New Roman"/>
      <w:b/>
      <w:sz w:val="24"/>
      <w:u w:val="single"/>
      <w:vertAlign w:val="baseline"/>
    </w:rPr>
  </w:style>
  <w:style w:type="paragraph" w:customStyle="1" w:styleId="213">
    <w:name w:val="Основной текст 21"/>
    <w:basedOn w:val="ad"/>
    <w:rsid w:val="00096DB7"/>
    <w:pPr>
      <w:spacing w:before="60" w:line="360" w:lineRule="auto"/>
      <w:ind w:firstLine="851"/>
      <w:jc w:val="both"/>
    </w:pPr>
    <w:rPr>
      <w:rFonts w:ascii="Times New Roman" w:eastAsia="Calibri" w:hAnsi="Times New Roman"/>
      <w:color w:val="auto"/>
      <w:sz w:val="26"/>
    </w:rPr>
  </w:style>
  <w:style w:type="paragraph" w:customStyle="1" w:styleId="220">
    <w:name w:val="Основной текст 22"/>
    <w:basedOn w:val="ad"/>
    <w:rsid w:val="00096DB7"/>
    <w:pPr>
      <w:spacing w:before="60" w:line="360" w:lineRule="auto"/>
      <w:ind w:firstLine="851"/>
      <w:jc w:val="both"/>
    </w:pPr>
    <w:rPr>
      <w:rFonts w:ascii="Times New Roman" w:hAnsi="Times New Roman"/>
      <w:color w:val="auto"/>
      <w:sz w:val="26"/>
    </w:rPr>
  </w:style>
  <w:style w:type="character" w:customStyle="1" w:styleId="41">
    <w:name w:val="Основной текст (4)_"/>
    <w:link w:val="42"/>
    <w:locked/>
    <w:rsid w:val="00096DB7"/>
    <w:rPr>
      <w:sz w:val="18"/>
      <w:szCs w:val="18"/>
      <w:shd w:val="clear" w:color="auto" w:fill="FFFFFF"/>
    </w:rPr>
  </w:style>
  <w:style w:type="paragraph" w:customStyle="1" w:styleId="2e">
    <w:name w:val="Основной текст2"/>
    <w:basedOn w:val="ad"/>
    <w:link w:val="affff3"/>
    <w:rsid w:val="00096DB7"/>
    <w:pPr>
      <w:widowControl/>
      <w:shd w:val="clear" w:color="auto" w:fill="FFFFFF"/>
      <w:spacing w:after="300" w:line="322" w:lineRule="exact"/>
      <w:jc w:val="center"/>
    </w:pPr>
    <w:rPr>
      <w:rFonts w:ascii="Times New Roman" w:hAnsi="Times New Roman"/>
      <w:color w:val="auto"/>
      <w:sz w:val="27"/>
      <w:szCs w:val="27"/>
      <w:lang w:val="x-none" w:eastAsia="x-none"/>
    </w:rPr>
  </w:style>
  <w:style w:type="paragraph" w:customStyle="1" w:styleId="42">
    <w:name w:val="Основной текст (4)"/>
    <w:basedOn w:val="ad"/>
    <w:link w:val="41"/>
    <w:rsid w:val="00096DB7"/>
    <w:pPr>
      <w:widowControl/>
      <w:shd w:val="clear" w:color="auto" w:fill="FFFFFF"/>
      <w:spacing w:line="240" w:lineRule="atLeast"/>
    </w:pPr>
    <w:rPr>
      <w:rFonts w:asciiTheme="minorHAnsi" w:eastAsiaTheme="minorHAnsi" w:hAnsiTheme="minorHAnsi" w:cstheme="minorBidi"/>
      <w:color w:val="auto"/>
      <w:sz w:val="18"/>
      <w:szCs w:val="18"/>
      <w:lang w:eastAsia="en-US"/>
    </w:rPr>
  </w:style>
  <w:style w:type="paragraph" w:styleId="affff4">
    <w:name w:val="No Spacing"/>
    <w:aliases w:val="14Без отступа,Без отступа,4_заголовок,No Spacing,ПКР,пкр,Таблицы"/>
    <w:link w:val="affff5"/>
    <w:uiPriority w:val="1"/>
    <w:qFormat/>
    <w:rsid w:val="00096DB7"/>
    <w:pPr>
      <w:spacing w:after="0" w:line="240" w:lineRule="auto"/>
    </w:pPr>
    <w:rPr>
      <w:rFonts w:ascii="Calibri" w:eastAsia="Times New Roman" w:hAnsi="Calibri" w:cs="Times New Roman"/>
      <w:lang w:eastAsia="ru-RU"/>
    </w:rPr>
  </w:style>
  <w:style w:type="character" w:styleId="affff6">
    <w:name w:val="annotation reference"/>
    <w:uiPriority w:val="99"/>
    <w:unhideWhenUsed/>
    <w:rsid w:val="00096DB7"/>
    <w:rPr>
      <w:sz w:val="16"/>
      <w:szCs w:val="16"/>
    </w:rPr>
  </w:style>
  <w:style w:type="paragraph" w:styleId="affff7">
    <w:name w:val="annotation subject"/>
    <w:basedOn w:val="afff9"/>
    <w:next w:val="afff9"/>
    <w:link w:val="affff8"/>
    <w:uiPriority w:val="99"/>
    <w:unhideWhenUsed/>
    <w:rsid w:val="00096DB7"/>
    <w:pPr>
      <w:spacing w:after="200"/>
    </w:pPr>
    <w:rPr>
      <w:rFonts w:ascii="Calibri" w:eastAsia="Calibri" w:hAnsi="Calibri"/>
      <w:b/>
      <w:bCs/>
      <w:lang w:val="ru-RU"/>
    </w:rPr>
  </w:style>
  <w:style w:type="character" w:customStyle="1" w:styleId="affff8">
    <w:name w:val="Тема примечания Знак"/>
    <w:basedOn w:val="1f0"/>
    <w:link w:val="affff7"/>
    <w:uiPriority w:val="99"/>
    <w:rsid w:val="00096DB7"/>
    <w:rPr>
      <w:rFonts w:ascii="Calibri" w:eastAsia="Calibri" w:hAnsi="Calibri" w:cs="Times New Roman"/>
      <w:b/>
      <w:bCs/>
      <w:color w:val="000000"/>
      <w:sz w:val="20"/>
      <w:szCs w:val="20"/>
      <w:lang w:eastAsia="ru-RU"/>
    </w:rPr>
  </w:style>
  <w:style w:type="character" w:customStyle="1" w:styleId="2f">
    <w:name w:val="Основной текст (2)_"/>
    <w:link w:val="2f0"/>
    <w:rsid w:val="00096DB7"/>
    <w:rPr>
      <w:b/>
      <w:bCs/>
      <w:sz w:val="23"/>
      <w:szCs w:val="23"/>
      <w:shd w:val="clear" w:color="auto" w:fill="FFFFFF"/>
    </w:rPr>
  </w:style>
  <w:style w:type="character" w:customStyle="1" w:styleId="affff3">
    <w:name w:val="Основной текст_"/>
    <w:link w:val="2e"/>
    <w:rsid w:val="00096DB7"/>
    <w:rPr>
      <w:rFonts w:ascii="Times New Roman" w:eastAsia="Times New Roman" w:hAnsi="Times New Roman" w:cs="Times New Roman"/>
      <w:sz w:val="27"/>
      <w:szCs w:val="27"/>
      <w:shd w:val="clear" w:color="auto" w:fill="FFFFFF"/>
      <w:lang w:val="x-none" w:eastAsia="x-none"/>
    </w:rPr>
  </w:style>
  <w:style w:type="paragraph" w:customStyle="1" w:styleId="2f0">
    <w:name w:val="Основной текст (2)"/>
    <w:basedOn w:val="ad"/>
    <w:link w:val="2f"/>
    <w:rsid w:val="00096DB7"/>
    <w:pPr>
      <w:shd w:val="clear" w:color="auto" w:fill="FFFFFF"/>
      <w:spacing w:line="274" w:lineRule="exact"/>
      <w:jc w:val="center"/>
    </w:pPr>
    <w:rPr>
      <w:rFonts w:asciiTheme="minorHAnsi" w:eastAsiaTheme="minorHAnsi" w:hAnsiTheme="minorHAnsi" w:cstheme="minorBidi"/>
      <w:b/>
      <w:bCs/>
      <w:color w:val="auto"/>
      <w:sz w:val="23"/>
      <w:szCs w:val="23"/>
      <w:lang w:eastAsia="en-US"/>
    </w:rPr>
  </w:style>
  <w:style w:type="character" w:customStyle="1" w:styleId="FooterChar">
    <w:name w:val="Footer Char"/>
    <w:locked/>
    <w:rsid w:val="00096DB7"/>
    <w:rPr>
      <w:rFonts w:ascii="Times New Roman" w:hAnsi="Times New Roman" w:cs="Times New Roman"/>
      <w:sz w:val="24"/>
      <w:szCs w:val="24"/>
      <w:lang w:val="x-none" w:eastAsia="ru-RU"/>
    </w:rPr>
  </w:style>
  <w:style w:type="paragraph" w:customStyle="1" w:styleId="1f3">
    <w:name w:val="1."/>
    <w:basedOn w:val="13"/>
    <w:link w:val="1f4"/>
    <w:qFormat/>
    <w:rsid w:val="00096DB7"/>
    <w:pPr>
      <w:keepLines/>
      <w:spacing w:before="0" w:after="0" w:line="360" w:lineRule="auto"/>
      <w:ind w:left="0" w:firstLine="0"/>
    </w:pPr>
    <w:rPr>
      <w:bCs w:val="0"/>
      <w:sz w:val="32"/>
      <w:szCs w:val="28"/>
      <w:lang w:eastAsia="en-US"/>
    </w:rPr>
  </w:style>
  <w:style w:type="character" w:customStyle="1" w:styleId="1f4">
    <w:name w:val="1. Знак"/>
    <w:link w:val="1f3"/>
    <w:rsid w:val="00096DB7"/>
    <w:rPr>
      <w:rFonts w:ascii="Times New Roman" w:eastAsia="Times New Roman" w:hAnsi="Times New Roman" w:cs="Times New Roman"/>
      <w:b/>
      <w:sz w:val="32"/>
      <w:szCs w:val="28"/>
    </w:rPr>
  </w:style>
  <w:style w:type="paragraph" w:styleId="affff9">
    <w:name w:val="TOC Heading"/>
    <w:basedOn w:val="13"/>
    <w:next w:val="ad"/>
    <w:uiPriority w:val="39"/>
    <w:qFormat/>
    <w:rsid w:val="00096DB7"/>
    <w:pPr>
      <w:keepLines/>
      <w:tabs>
        <w:tab w:val="clear" w:pos="1429"/>
      </w:tabs>
      <w:spacing w:before="480" w:after="0" w:line="276" w:lineRule="auto"/>
      <w:ind w:left="0" w:firstLine="0"/>
      <w:jc w:val="left"/>
      <w:outlineLvl w:val="9"/>
    </w:pPr>
    <w:rPr>
      <w:rFonts w:ascii="Cambria" w:hAnsi="Cambria"/>
      <w:color w:val="365F91"/>
      <w:szCs w:val="28"/>
      <w:lang w:eastAsia="en-US"/>
    </w:rPr>
  </w:style>
  <w:style w:type="paragraph" w:customStyle="1" w:styleId="1f5">
    <w:name w:val="Абзац списка1"/>
    <w:basedOn w:val="ad"/>
    <w:link w:val="ListParagraphChar"/>
    <w:qFormat/>
    <w:rsid w:val="00096DB7"/>
    <w:pPr>
      <w:widowControl/>
      <w:suppressAutoHyphens/>
      <w:spacing w:line="276" w:lineRule="auto"/>
      <w:ind w:left="720"/>
    </w:pPr>
    <w:rPr>
      <w:rFonts w:ascii="Calibri" w:eastAsia="Calibri" w:hAnsi="Calibri"/>
      <w:color w:val="auto"/>
      <w:kern w:val="1"/>
      <w:sz w:val="22"/>
      <w:szCs w:val="22"/>
      <w:lang w:eastAsia="ar-SA"/>
    </w:rPr>
  </w:style>
  <w:style w:type="paragraph" w:customStyle="1" w:styleId="affffa">
    <w:name w:val="ох"/>
    <w:basedOn w:val="ad"/>
    <w:link w:val="affffb"/>
    <w:qFormat/>
    <w:rsid w:val="00096DB7"/>
    <w:pPr>
      <w:autoSpaceDE w:val="0"/>
      <w:autoSpaceDN w:val="0"/>
      <w:adjustRightInd w:val="0"/>
      <w:spacing w:line="264" w:lineRule="auto"/>
      <w:ind w:firstLine="709"/>
      <w:jc w:val="both"/>
    </w:pPr>
    <w:rPr>
      <w:rFonts w:ascii="Times New Roman" w:hAnsi="Times New Roman"/>
      <w:color w:val="auto"/>
      <w:sz w:val="28"/>
      <w:szCs w:val="28"/>
    </w:rPr>
  </w:style>
  <w:style w:type="character" w:customStyle="1" w:styleId="affffb">
    <w:name w:val="ох Знак"/>
    <w:link w:val="affffa"/>
    <w:rsid w:val="00096DB7"/>
    <w:rPr>
      <w:rFonts w:ascii="Times New Roman" w:eastAsia="Times New Roman" w:hAnsi="Times New Roman" w:cs="Times New Roman"/>
      <w:sz w:val="28"/>
      <w:szCs w:val="28"/>
      <w:lang w:eastAsia="ru-RU"/>
    </w:rPr>
  </w:style>
  <w:style w:type="paragraph" w:customStyle="1" w:styleId="110">
    <w:name w:val="1.1"/>
    <w:basedOn w:val="20"/>
    <w:link w:val="111"/>
    <w:qFormat/>
    <w:rsid w:val="00096DB7"/>
    <w:pPr>
      <w:numPr>
        <w:ilvl w:val="0"/>
        <w:numId w:val="0"/>
      </w:numPr>
      <w:spacing w:before="0" w:after="0" w:line="360" w:lineRule="auto"/>
      <w:jc w:val="both"/>
    </w:pPr>
    <w:rPr>
      <w:rFonts w:ascii="Times New Roman" w:hAnsi="Times New Roman"/>
      <w:b w:val="0"/>
      <w:color w:val="auto"/>
      <w:sz w:val="32"/>
      <w:szCs w:val="28"/>
      <w:lang w:eastAsia="en-US"/>
    </w:rPr>
  </w:style>
  <w:style w:type="paragraph" w:customStyle="1" w:styleId="1110">
    <w:name w:val="1.1.1"/>
    <w:basedOn w:val="30"/>
    <w:link w:val="1111"/>
    <w:rsid w:val="00096DB7"/>
    <w:pPr>
      <w:keepLines/>
      <w:numPr>
        <w:ilvl w:val="0"/>
        <w:numId w:val="0"/>
      </w:numPr>
      <w:spacing w:before="200" w:after="0" w:line="259" w:lineRule="auto"/>
      <w:ind w:firstLine="567"/>
    </w:pPr>
    <w:rPr>
      <w:rFonts w:cs="Times New Roman"/>
      <w:b w:val="0"/>
      <w:i/>
      <w:color w:val="002060"/>
      <w:szCs w:val="24"/>
      <w:lang w:eastAsia="en-US"/>
    </w:rPr>
  </w:style>
  <w:style w:type="character" w:customStyle="1" w:styleId="111">
    <w:name w:val="1.1 Знак"/>
    <w:link w:val="110"/>
    <w:rsid w:val="00096DB7"/>
    <w:rPr>
      <w:rFonts w:ascii="Times New Roman" w:eastAsia="Times New Roman" w:hAnsi="Times New Roman" w:cs="Times New Roman"/>
      <w:bCs/>
      <w:sz w:val="32"/>
      <w:szCs w:val="28"/>
    </w:rPr>
  </w:style>
  <w:style w:type="character" w:customStyle="1" w:styleId="1111">
    <w:name w:val="1.1.1 Знак"/>
    <w:link w:val="1110"/>
    <w:rsid w:val="00096DB7"/>
    <w:rPr>
      <w:rFonts w:ascii="Times New Roman" w:eastAsia="Times New Roman" w:hAnsi="Times New Roman" w:cs="Times New Roman"/>
      <w:bCs/>
      <w:i/>
      <w:color w:val="002060"/>
      <w:sz w:val="24"/>
      <w:szCs w:val="24"/>
    </w:rPr>
  </w:style>
  <w:style w:type="paragraph" w:customStyle="1" w:styleId="1112">
    <w:name w:val="1.1.1."/>
    <w:basedOn w:val="1110"/>
    <w:link w:val="1113"/>
    <w:qFormat/>
    <w:rsid w:val="00096DB7"/>
    <w:pPr>
      <w:spacing w:before="0" w:line="360" w:lineRule="auto"/>
    </w:pPr>
    <w:rPr>
      <w:color w:val="auto"/>
      <w:sz w:val="32"/>
      <w:szCs w:val="28"/>
    </w:rPr>
  </w:style>
  <w:style w:type="character" w:customStyle="1" w:styleId="17">
    <w:name w:val="Стиль1 Знак"/>
    <w:link w:val="16"/>
    <w:rsid w:val="00096DB7"/>
    <w:rPr>
      <w:rFonts w:ascii="Times New Roman" w:eastAsia="Times New Roman" w:hAnsi="Times New Roman" w:cs="Times New Roman"/>
      <w:b/>
      <w:spacing w:val="-10"/>
      <w:sz w:val="28"/>
      <w:szCs w:val="28"/>
      <w:lang w:eastAsia="ru-RU"/>
    </w:rPr>
  </w:style>
  <w:style w:type="paragraph" w:customStyle="1" w:styleId="000">
    <w:name w:val="000"/>
    <w:basedOn w:val="ad"/>
    <w:link w:val="0000"/>
    <w:qFormat/>
    <w:rsid w:val="00096DB7"/>
    <w:pPr>
      <w:widowControl/>
      <w:spacing w:line="360" w:lineRule="auto"/>
      <w:ind w:firstLine="709"/>
      <w:jc w:val="both"/>
    </w:pPr>
    <w:rPr>
      <w:rFonts w:ascii="Times New Roman" w:eastAsia="Calibri" w:hAnsi="Times New Roman"/>
      <w:color w:val="auto"/>
      <w:sz w:val="28"/>
      <w:szCs w:val="24"/>
      <w:lang w:eastAsia="en-US"/>
    </w:rPr>
  </w:style>
  <w:style w:type="character" w:customStyle="1" w:styleId="1113">
    <w:name w:val="1.1.1. Знак"/>
    <w:link w:val="1112"/>
    <w:rsid w:val="00096DB7"/>
    <w:rPr>
      <w:rFonts w:ascii="Times New Roman" w:eastAsia="Times New Roman" w:hAnsi="Times New Roman" w:cs="Times New Roman"/>
      <w:bCs/>
      <w:i/>
      <w:sz w:val="32"/>
      <w:szCs w:val="28"/>
    </w:rPr>
  </w:style>
  <w:style w:type="paragraph" w:customStyle="1" w:styleId="---">
    <w:name w:val="---"/>
    <w:basedOn w:val="afffa"/>
    <w:link w:val="---0"/>
    <w:autoRedefine/>
    <w:qFormat/>
    <w:rsid w:val="00096DB7"/>
    <w:pPr>
      <w:numPr>
        <w:numId w:val="5"/>
      </w:numPr>
      <w:spacing w:line="360" w:lineRule="auto"/>
      <w:contextualSpacing/>
      <w:jc w:val="both"/>
    </w:pPr>
    <w:rPr>
      <w:rFonts w:eastAsia="Calibri"/>
      <w:sz w:val="28"/>
      <w:lang w:val="ru-RU" w:eastAsia="en-US"/>
    </w:rPr>
  </w:style>
  <w:style w:type="character" w:customStyle="1" w:styleId="0000">
    <w:name w:val="000 Знак"/>
    <w:link w:val="000"/>
    <w:rsid w:val="00096DB7"/>
    <w:rPr>
      <w:rFonts w:ascii="Times New Roman" w:eastAsia="Calibri" w:hAnsi="Times New Roman" w:cs="Times New Roman"/>
      <w:sz w:val="28"/>
      <w:szCs w:val="24"/>
    </w:rPr>
  </w:style>
  <w:style w:type="paragraph" w:customStyle="1" w:styleId="S0">
    <w:name w:val="S_Таблица"/>
    <w:basedOn w:val="ad"/>
    <w:autoRedefine/>
    <w:rsid w:val="00096DB7"/>
    <w:pPr>
      <w:widowControl/>
      <w:numPr>
        <w:numId w:val="3"/>
      </w:numPr>
      <w:spacing w:line="360" w:lineRule="auto"/>
      <w:jc w:val="right"/>
    </w:pPr>
    <w:rPr>
      <w:rFonts w:ascii="Times New Roman" w:eastAsia="Calibri" w:hAnsi="Times New Roman"/>
      <w:b/>
      <w:sz w:val="24"/>
      <w:szCs w:val="24"/>
    </w:rPr>
  </w:style>
  <w:style w:type="character" w:customStyle="1" w:styleId="---0">
    <w:name w:val="--- Знак"/>
    <w:link w:val="---"/>
    <w:rsid w:val="00096DB7"/>
    <w:rPr>
      <w:rFonts w:ascii="Times New Roman" w:eastAsia="Calibri" w:hAnsi="Times New Roman" w:cs="Times New Roman"/>
      <w:sz w:val="28"/>
      <w:szCs w:val="24"/>
    </w:rPr>
  </w:style>
  <w:style w:type="paragraph" w:customStyle="1" w:styleId="affffc">
    <w:name w:val="Название предприятия"/>
    <w:basedOn w:val="ad"/>
    <w:semiHidden/>
    <w:locked/>
    <w:rsid w:val="00096DB7"/>
    <w:pPr>
      <w:keepNext/>
      <w:keepLines/>
      <w:widowControl/>
      <w:spacing w:line="220" w:lineRule="atLeast"/>
      <w:ind w:firstLine="709"/>
      <w:jc w:val="both"/>
    </w:pPr>
    <w:rPr>
      <w:rFonts w:ascii="Arial Black" w:hAnsi="Arial Black" w:cs="Arial Black"/>
      <w:color w:val="auto"/>
      <w:spacing w:val="-25"/>
      <w:kern w:val="28"/>
      <w:sz w:val="32"/>
      <w:szCs w:val="32"/>
      <w:lang w:eastAsia="en-US"/>
    </w:rPr>
  </w:style>
  <w:style w:type="character" w:customStyle="1" w:styleId="nowrap1">
    <w:name w:val="nowrap1"/>
    <w:rsid w:val="00096DB7"/>
  </w:style>
  <w:style w:type="paragraph" w:customStyle="1" w:styleId="S1">
    <w:name w:val="S_Обычный"/>
    <w:basedOn w:val="ad"/>
    <w:link w:val="S2"/>
    <w:qFormat/>
    <w:rsid w:val="00096DB7"/>
    <w:pPr>
      <w:widowControl/>
      <w:spacing w:line="360" w:lineRule="auto"/>
      <w:ind w:firstLine="709"/>
      <w:jc w:val="both"/>
    </w:pPr>
    <w:rPr>
      <w:rFonts w:ascii="Times New Roman" w:hAnsi="Times New Roman"/>
      <w:color w:val="auto"/>
      <w:sz w:val="24"/>
      <w:szCs w:val="24"/>
    </w:rPr>
  </w:style>
  <w:style w:type="character" w:customStyle="1" w:styleId="S2">
    <w:name w:val="S_Обычный Знак"/>
    <w:link w:val="S1"/>
    <w:rsid w:val="00096DB7"/>
    <w:rPr>
      <w:rFonts w:ascii="Times New Roman" w:eastAsia="Times New Roman" w:hAnsi="Times New Roman" w:cs="Times New Roman"/>
      <w:sz w:val="24"/>
      <w:szCs w:val="24"/>
      <w:lang w:eastAsia="ru-RU"/>
    </w:rPr>
  </w:style>
  <w:style w:type="paragraph" w:customStyle="1" w:styleId="S4">
    <w:name w:val="S_Заголовок таблицы"/>
    <w:basedOn w:val="ad"/>
    <w:rsid w:val="00096DB7"/>
    <w:pPr>
      <w:widowControl/>
      <w:spacing w:line="360" w:lineRule="auto"/>
      <w:ind w:firstLine="709"/>
      <w:jc w:val="center"/>
    </w:pPr>
    <w:rPr>
      <w:rFonts w:ascii="Times New Roman" w:hAnsi="Times New Roman"/>
      <w:color w:val="auto"/>
      <w:sz w:val="24"/>
      <w:szCs w:val="24"/>
      <w:u w:val="single"/>
    </w:rPr>
  </w:style>
  <w:style w:type="character" w:customStyle="1" w:styleId="1f6">
    <w:name w:val="Основной текст с отступом Знак1"/>
    <w:uiPriority w:val="99"/>
    <w:semiHidden/>
    <w:rsid w:val="00096DB7"/>
  </w:style>
  <w:style w:type="character" w:customStyle="1" w:styleId="searchmatch">
    <w:name w:val="searchmatch"/>
    <w:rsid w:val="00096DB7"/>
  </w:style>
  <w:style w:type="table" w:customStyle="1" w:styleId="1f7">
    <w:name w:val="Сетка таблицы1"/>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uiPriority w:val="99"/>
    <w:semiHidden/>
    <w:unhideWhenUsed/>
    <w:rsid w:val="00096DB7"/>
    <w:rPr>
      <w:color w:val="808080"/>
      <w:shd w:val="clear" w:color="auto" w:fill="E6E6E6"/>
    </w:rPr>
  </w:style>
  <w:style w:type="table" w:customStyle="1" w:styleId="TableNormal">
    <w:name w:val="Table Normal"/>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d"/>
    <w:uiPriority w:val="1"/>
    <w:qFormat/>
    <w:rsid w:val="00096DB7"/>
    <w:rPr>
      <w:rFonts w:ascii="Calibri" w:eastAsia="Calibri" w:hAnsi="Calibri"/>
      <w:color w:val="auto"/>
      <w:sz w:val="22"/>
      <w:szCs w:val="22"/>
      <w:lang w:val="en-US" w:eastAsia="en-US"/>
    </w:rPr>
  </w:style>
  <w:style w:type="numbering" w:customStyle="1" w:styleId="1f9">
    <w:name w:val="Нет списка1"/>
    <w:next w:val="af1"/>
    <w:uiPriority w:val="99"/>
    <w:semiHidden/>
    <w:unhideWhenUsed/>
    <w:rsid w:val="00096DB7"/>
  </w:style>
  <w:style w:type="paragraph" w:customStyle="1" w:styleId="msonormal0">
    <w:name w:val="msonormal"/>
    <w:basedOn w:val="ad"/>
    <w:rsid w:val="00096DB7"/>
    <w:pPr>
      <w:widowControl/>
      <w:spacing w:before="100" w:beforeAutospacing="1" w:after="100" w:afterAutospacing="1"/>
    </w:pPr>
    <w:rPr>
      <w:rFonts w:ascii="Times New Roman" w:hAnsi="Times New Roman"/>
      <w:color w:val="auto"/>
      <w:sz w:val="24"/>
      <w:szCs w:val="24"/>
    </w:rPr>
  </w:style>
  <w:style w:type="paragraph" w:customStyle="1" w:styleId="xl65">
    <w:name w:val="xl65"/>
    <w:basedOn w:val="ad"/>
    <w:rsid w:val="00096DB7"/>
    <w:pPr>
      <w:widowControl/>
      <w:pBdr>
        <w:top w:val="single" w:sz="8" w:space="0" w:color="auto"/>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6">
    <w:name w:val="xl66"/>
    <w:basedOn w:val="ad"/>
    <w:rsid w:val="00096DB7"/>
    <w:pPr>
      <w:widowControl/>
      <w:pBdr>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7">
    <w:name w:val="xl67"/>
    <w:basedOn w:val="ad"/>
    <w:rsid w:val="00096DB7"/>
    <w:pPr>
      <w:widowControl/>
      <w:pBdr>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8">
    <w:name w:val="xl68"/>
    <w:basedOn w:val="ad"/>
    <w:rsid w:val="00096DB7"/>
    <w:pPr>
      <w:widowControl/>
      <w:pBdr>
        <w:bottom w:val="single" w:sz="8" w:space="0" w:color="auto"/>
        <w:right w:val="single" w:sz="8" w:space="0" w:color="auto"/>
      </w:pBdr>
      <w:spacing w:before="100" w:beforeAutospacing="1" w:after="100" w:afterAutospacing="1"/>
      <w:textAlignment w:val="center"/>
    </w:pPr>
    <w:rPr>
      <w:rFonts w:ascii="Times New Roman" w:hAnsi="Times New Roman"/>
      <w:color w:val="auto"/>
      <w:sz w:val="24"/>
      <w:szCs w:val="24"/>
    </w:rPr>
  </w:style>
  <w:style w:type="paragraph" w:customStyle="1" w:styleId="xl69">
    <w:name w:val="xl69"/>
    <w:basedOn w:val="ad"/>
    <w:rsid w:val="00096DB7"/>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70">
    <w:name w:val="xl70"/>
    <w:basedOn w:val="ad"/>
    <w:rsid w:val="00096DB7"/>
    <w:pPr>
      <w:widowControl/>
      <w:pBdr>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1">
    <w:name w:val="xl71"/>
    <w:basedOn w:val="ad"/>
    <w:rsid w:val="00096DB7"/>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2">
    <w:name w:val="xl72"/>
    <w:basedOn w:val="ad"/>
    <w:rsid w:val="00096DB7"/>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3">
    <w:name w:val="xl73"/>
    <w:basedOn w:val="ad"/>
    <w:rsid w:val="00096DB7"/>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4">
    <w:name w:val="xl74"/>
    <w:basedOn w:val="ad"/>
    <w:rsid w:val="00096DB7"/>
    <w:pPr>
      <w:widowControl/>
      <w:pBdr>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5">
    <w:name w:val="xl75"/>
    <w:basedOn w:val="ad"/>
    <w:rsid w:val="00096DB7"/>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6">
    <w:name w:val="xl76"/>
    <w:basedOn w:val="ad"/>
    <w:rsid w:val="00096DB7"/>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7">
    <w:name w:val="xl77"/>
    <w:basedOn w:val="ad"/>
    <w:rsid w:val="00096DB7"/>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8">
    <w:name w:val="xl78"/>
    <w:basedOn w:val="ad"/>
    <w:rsid w:val="00096DB7"/>
    <w:pPr>
      <w:widowControl/>
      <w:pBdr>
        <w:top w:val="single" w:sz="8" w:space="0" w:color="auto"/>
        <w:left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9">
    <w:name w:val="xl79"/>
    <w:basedOn w:val="ad"/>
    <w:rsid w:val="00096DB7"/>
    <w:pPr>
      <w:widowControl/>
      <w:pBdr>
        <w:top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80">
    <w:name w:val="xl80"/>
    <w:basedOn w:val="ad"/>
    <w:rsid w:val="00096DB7"/>
    <w:pPr>
      <w:widowControl/>
      <w:pBdr>
        <w:top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table" w:customStyle="1" w:styleId="TableNormal1">
    <w:name w:val="Table Normal1"/>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096DB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a">
    <w:name w:val="1_таблица"/>
    <w:basedOn w:val="ad"/>
    <w:link w:val="1fb"/>
    <w:qFormat/>
    <w:rsid w:val="00096DB7"/>
    <w:pPr>
      <w:widowControl/>
    </w:pPr>
    <w:rPr>
      <w:rFonts w:ascii="Times New Roman" w:eastAsia="Calibri" w:hAnsi="Times New Roman"/>
      <w:color w:val="auto"/>
      <w:lang w:eastAsia="en-US"/>
    </w:rPr>
  </w:style>
  <w:style w:type="paragraph" w:customStyle="1" w:styleId="1fc">
    <w:name w:val="1_наз_таблицы"/>
    <w:basedOn w:val="ad"/>
    <w:link w:val="1fd"/>
    <w:qFormat/>
    <w:rsid w:val="00096DB7"/>
    <w:pPr>
      <w:keepNext/>
      <w:spacing w:after="160"/>
      <w:ind w:firstLine="720"/>
      <w:jc w:val="both"/>
    </w:pPr>
    <w:rPr>
      <w:rFonts w:ascii="Times New Roman" w:eastAsia="Calibri" w:hAnsi="Times New Roman"/>
      <w:bCs/>
      <w:i/>
      <w:color w:val="auto"/>
      <w:lang w:eastAsia="en-US"/>
    </w:rPr>
  </w:style>
  <w:style w:type="character" w:customStyle="1" w:styleId="1fb">
    <w:name w:val="1_таблица Знак"/>
    <w:link w:val="1fa"/>
    <w:rsid w:val="00096DB7"/>
    <w:rPr>
      <w:rFonts w:ascii="Times New Roman" w:eastAsia="Calibri" w:hAnsi="Times New Roman" w:cs="Times New Roman"/>
      <w:sz w:val="20"/>
      <w:szCs w:val="20"/>
    </w:rPr>
  </w:style>
  <w:style w:type="character" w:customStyle="1" w:styleId="1fd">
    <w:name w:val="1_наз_таблицы Знак"/>
    <w:link w:val="1fc"/>
    <w:rsid w:val="00096DB7"/>
    <w:rPr>
      <w:rFonts w:ascii="Times New Roman" w:eastAsia="Calibri" w:hAnsi="Times New Roman" w:cs="Times New Roman"/>
      <w:bCs/>
      <w:i/>
      <w:sz w:val="20"/>
      <w:szCs w:val="20"/>
    </w:rPr>
  </w:style>
  <w:style w:type="paragraph" w:customStyle="1" w:styleId="affffd">
    <w:name w:val="По центру"/>
    <w:basedOn w:val="ad"/>
    <w:autoRedefine/>
    <w:rsid w:val="00096DB7"/>
    <w:pPr>
      <w:framePr w:hSpace="180" w:wrap="around" w:vAnchor="page" w:hAnchor="margin" w:x="817" w:y="2461"/>
      <w:widowControl/>
      <w:ind w:left="-142"/>
      <w:jc w:val="center"/>
    </w:pPr>
    <w:rPr>
      <w:color w:val="auto"/>
      <w:sz w:val="24"/>
      <w:szCs w:val="24"/>
    </w:rPr>
  </w:style>
  <w:style w:type="paragraph" w:customStyle="1" w:styleId="514">
    <w:name w:val="Заголовок 5 + 14 пт"/>
    <w:basedOn w:val="5"/>
    <w:link w:val="5140"/>
    <w:rsid w:val="00096DB7"/>
    <w:pPr>
      <w:keepNext/>
      <w:numPr>
        <w:ilvl w:val="0"/>
        <w:numId w:val="0"/>
      </w:numPr>
      <w:spacing w:before="0" w:after="0"/>
      <w:jc w:val="center"/>
    </w:pPr>
    <w:rPr>
      <w:rFonts w:ascii="Arial" w:hAnsi="Arial"/>
      <w:i w:val="0"/>
      <w:iCs w:val="0"/>
      <w:caps/>
      <w:sz w:val="28"/>
      <w:szCs w:val="28"/>
    </w:rPr>
  </w:style>
  <w:style w:type="character" w:customStyle="1" w:styleId="5140">
    <w:name w:val="Заголовок 5 + 14 пт Знак"/>
    <w:link w:val="514"/>
    <w:rsid w:val="00096DB7"/>
    <w:rPr>
      <w:rFonts w:ascii="Arial" w:eastAsia="Times New Roman" w:hAnsi="Arial" w:cs="Times New Roman"/>
      <w:b/>
      <w:bCs/>
      <w:caps/>
      <w:sz w:val="28"/>
      <w:szCs w:val="28"/>
      <w:lang w:eastAsia="ru-RU"/>
    </w:rPr>
  </w:style>
  <w:style w:type="paragraph" w:styleId="43">
    <w:name w:val="toc 4"/>
    <w:basedOn w:val="ad"/>
    <w:next w:val="ad"/>
    <w:autoRedefine/>
    <w:uiPriority w:val="39"/>
    <w:unhideWhenUsed/>
    <w:rsid w:val="00096DB7"/>
    <w:pPr>
      <w:widowControl/>
      <w:spacing w:after="100" w:line="259" w:lineRule="auto"/>
      <w:ind w:left="660"/>
    </w:pPr>
    <w:rPr>
      <w:rFonts w:ascii="Calibri" w:eastAsia="Calibri" w:hAnsi="Calibri"/>
      <w:color w:val="auto"/>
      <w:sz w:val="22"/>
      <w:szCs w:val="22"/>
      <w:lang w:eastAsia="en-US"/>
    </w:rPr>
  </w:style>
  <w:style w:type="paragraph" w:styleId="92">
    <w:name w:val="toc 9"/>
    <w:basedOn w:val="ad"/>
    <w:next w:val="ad"/>
    <w:autoRedefine/>
    <w:uiPriority w:val="39"/>
    <w:unhideWhenUsed/>
    <w:rsid w:val="00096DB7"/>
    <w:pPr>
      <w:widowControl/>
      <w:spacing w:after="100" w:line="259" w:lineRule="auto"/>
      <w:ind w:left="1760"/>
    </w:pPr>
    <w:rPr>
      <w:rFonts w:ascii="Calibri" w:eastAsia="Calibri" w:hAnsi="Calibri"/>
      <w:color w:val="auto"/>
      <w:sz w:val="22"/>
      <w:szCs w:val="22"/>
      <w:lang w:eastAsia="en-US"/>
    </w:rPr>
  </w:style>
  <w:style w:type="paragraph" w:customStyle="1" w:styleId="00">
    <w:name w:val="Стиль По центру Первая строка:  0 см"/>
    <w:basedOn w:val="ad"/>
    <w:rsid w:val="00096DB7"/>
    <w:pPr>
      <w:widowControl/>
      <w:jc w:val="center"/>
    </w:pPr>
    <w:rPr>
      <w:color w:val="auto"/>
      <w:sz w:val="24"/>
    </w:rPr>
  </w:style>
  <w:style w:type="paragraph" w:customStyle="1" w:styleId="affffe">
    <w:name w:val="Табличный_заголовки"/>
    <w:basedOn w:val="ad"/>
    <w:rsid w:val="00096DB7"/>
    <w:pPr>
      <w:keepNext/>
      <w:keepLines/>
      <w:widowControl/>
      <w:jc w:val="center"/>
    </w:pPr>
    <w:rPr>
      <w:rFonts w:ascii="Calibri" w:hAnsi="Calibri"/>
      <w:b/>
      <w:color w:val="auto"/>
      <w:sz w:val="22"/>
      <w:szCs w:val="22"/>
    </w:rPr>
  </w:style>
  <w:style w:type="paragraph" w:customStyle="1" w:styleId="afffff">
    <w:name w:val="Табличный_центр"/>
    <w:basedOn w:val="ad"/>
    <w:rsid w:val="00096DB7"/>
    <w:pPr>
      <w:widowControl/>
      <w:shd w:val="clear" w:color="auto" w:fill="FFFFFF"/>
      <w:jc w:val="center"/>
    </w:pPr>
    <w:rPr>
      <w:rFonts w:ascii="Calibri" w:hAnsi="Calibri"/>
      <w:color w:val="auto"/>
      <w:sz w:val="22"/>
      <w:szCs w:val="22"/>
    </w:rPr>
  </w:style>
  <w:style w:type="paragraph" w:customStyle="1" w:styleId="S5">
    <w:name w:val="S_Титульный"/>
    <w:basedOn w:val="ad"/>
    <w:rsid w:val="00096DB7"/>
    <w:pPr>
      <w:widowControl/>
      <w:spacing w:before="200" w:after="200" w:line="360" w:lineRule="auto"/>
      <w:ind w:left="3240"/>
      <w:jc w:val="right"/>
    </w:pPr>
    <w:rPr>
      <w:rFonts w:ascii="Calibri" w:hAnsi="Calibri"/>
      <w:b/>
      <w:color w:val="auto"/>
      <w:sz w:val="32"/>
      <w:szCs w:val="32"/>
      <w:lang w:val="en-US" w:eastAsia="en-US" w:bidi="en-US"/>
    </w:rPr>
  </w:style>
  <w:style w:type="paragraph" w:customStyle="1" w:styleId="afffff0">
    <w:name w:val="ООО  «Институт Территориального Планирования"/>
    <w:basedOn w:val="ad"/>
    <w:link w:val="afffff1"/>
    <w:rsid w:val="00096DB7"/>
    <w:pPr>
      <w:widowControl/>
      <w:spacing w:before="200" w:after="200" w:line="360" w:lineRule="auto"/>
      <w:ind w:left="709"/>
      <w:jc w:val="right"/>
    </w:pPr>
    <w:rPr>
      <w:rFonts w:ascii="Calibri" w:hAnsi="Calibri"/>
      <w:color w:val="auto"/>
      <w:sz w:val="24"/>
      <w:szCs w:val="24"/>
    </w:rPr>
  </w:style>
  <w:style w:type="character" w:customStyle="1" w:styleId="afffff1">
    <w:name w:val="ООО  «Институт Территориального Планирования Знак"/>
    <w:link w:val="afffff0"/>
    <w:rsid w:val="00096DB7"/>
    <w:rPr>
      <w:rFonts w:ascii="Calibri" w:eastAsia="Times New Roman" w:hAnsi="Calibri" w:cs="Times New Roman"/>
      <w:sz w:val="24"/>
      <w:szCs w:val="24"/>
      <w:lang w:eastAsia="ru-RU"/>
    </w:rPr>
  </w:style>
  <w:style w:type="table" w:customStyle="1" w:styleId="afffff2">
    <w:name w:val="Стиль Таблица Геоника"/>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afffff3">
    <w:name w:val="Табличный_слева"/>
    <w:basedOn w:val="ad"/>
    <w:rsid w:val="00096DB7"/>
    <w:pPr>
      <w:widowControl/>
    </w:pPr>
    <w:rPr>
      <w:rFonts w:ascii="Calibri" w:hAnsi="Calibri"/>
      <w:color w:val="auto"/>
      <w:sz w:val="22"/>
      <w:szCs w:val="22"/>
    </w:rPr>
  </w:style>
  <w:style w:type="paragraph" w:customStyle="1" w:styleId="G">
    <w:name w:val="G_Маркированый список"/>
    <w:basedOn w:val="ad"/>
    <w:link w:val="G0"/>
    <w:qFormat/>
    <w:rsid w:val="00096DB7"/>
    <w:pPr>
      <w:widowControl/>
      <w:numPr>
        <w:numId w:val="4"/>
      </w:numPr>
      <w:tabs>
        <w:tab w:val="left" w:pos="993"/>
      </w:tabs>
      <w:spacing w:before="80" w:after="60"/>
      <w:jc w:val="both"/>
    </w:pPr>
    <w:rPr>
      <w:rFonts w:ascii="Calibri" w:hAnsi="Calibri"/>
      <w:color w:val="auto"/>
      <w:sz w:val="24"/>
      <w:szCs w:val="24"/>
      <w:lang w:eastAsia="en-US" w:bidi="en-US"/>
    </w:rPr>
  </w:style>
  <w:style w:type="character" w:customStyle="1" w:styleId="G0">
    <w:name w:val="G_Маркированый список Знак"/>
    <w:link w:val="G"/>
    <w:rsid w:val="00096DB7"/>
    <w:rPr>
      <w:rFonts w:ascii="Calibri" w:eastAsia="Times New Roman" w:hAnsi="Calibri" w:cs="Times New Roman"/>
      <w:sz w:val="24"/>
      <w:szCs w:val="24"/>
      <w:lang w:bidi="en-US"/>
    </w:rPr>
  </w:style>
  <w:style w:type="paragraph" w:customStyle="1" w:styleId="afffff4">
    <w:name w:val="Обычный текст"/>
    <w:basedOn w:val="ad"/>
    <w:link w:val="afffff5"/>
    <w:uiPriority w:val="99"/>
    <w:qFormat/>
    <w:rsid w:val="00096DB7"/>
    <w:pPr>
      <w:widowControl/>
      <w:ind w:firstLine="709"/>
      <w:jc w:val="both"/>
    </w:pPr>
    <w:rPr>
      <w:rFonts w:ascii="Times New Roman" w:hAnsi="Times New Roman"/>
      <w:color w:val="auto"/>
      <w:sz w:val="28"/>
      <w:szCs w:val="28"/>
    </w:rPr>
  </w:style>
  <w:style w:type="character" w:customStyle="1" w:styleId="afffff5">
    <w:name w:val="Обычный текст Знак"/>
    <w:link w:val="afffff4"/>
    <w:uiPriority w:val="99"/>
    <w:locked/>
    <w:rsid w:val="00096DB7"/>
    <w:rPr>
      <w:rFonts w:ascii="Times New Roman" w:eastAsia="Times New Roman" w:hAnsi="Times New Roman" w:cs="Times New Roman"/>
      <w:sz w:val="28"/>
      <w:szCs w:val="28"/>
      <w:lang w:eastAsia="ru-RU"/>
    </w:rPr>
  </w:style>
  <w:style w:type="table" w:customStyle="1" w:styleId="1fe">
    <w:name w:val="Стиль Таблица Геоника1"/>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table" w:customStyle="1" w:styleId="2f1">
    <w:name w:val="Стиль Таблица Геоника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Iniiaiieoaeno">
    <w:name w:val="Iniiaiie oaeno"/>
    <w:basedOn w:val="ad"/>
    <w:rsid w:val="00096DB7"/>
    <w:pPr>
      <w:widowControl/>
      <w:jc w:val="both"/>
    </w:pPr>
    <w:rPr>
      <w:rFonts w:ascii="Peterburg" w:hAnsi="Peterburg"/>
      <w:color w:val="auto"/>
    </w:rPr>
  </w:style>
  <w:style w:type="paragraph" w:customStyle="1" w:styleId="afffff6">
    <w:name w:val="Абзац"/>
    <w:basedOn w:val="ad"/>
    <w:link w:val="afffff7"/>
    <w:qFormat/>
    <w:rsid w:val="00096DB7"/>
    <w:pPr>
      <w:widowControl/>
      <w:spacing w:before="120" w:after="60"/>
      <w:ind w:firstLine="567"/>
      <w:jc w:val="both"/>
    </w:pPr>
    <w:rPr>
      <w:rFonts w:ascii="Calibri" w:hAnsi="Calibri"/>
      <w:color w:val="auto"/>
      <w:sz w:val="24"/>
      <w:szCs w:val="24"/>
    </w:rPr>
  </w:style>
  <w:style w:type="character" w:customStyle="1" w:styleId="afffff7">
    <w:name w:val="Абзац Знак"/>
    <w:link w:val="afffff6"/>
    <w:rsid w:val="00096DB7"/>
    <w:rPr>
      <w:rFonts w:ascii="Calibri" w:eastAsia="Times New Roman" w:hAnsi="Calibri" w:cs="Times New Roman"/>
      <w:sz w:val="24"/>
      <w:szCs w:val="24"/>
      <w:lang w:eastAsia="ru-RU"/>
    </w:rPr>
  </w:style>
  <w:style w:type="paragraph" w:customStyle="1" w:styleId="G1">
    <w:name w:val="G_Обычный текст"/>
    <w:basedOn w:val="afffff6"/>
    <w:link w:val="G2"/>
    <w:qFormat/>
    <w:rsid w:val="00096DB7"/>
  </w:style>
  <w:style w:type="character" w:customStyle="1" w:styleId="G2">
    <w:name w:val="G_Обычный текст Знак"/>
    <w:link w:val="G1"/>
    <w:rsid w:val="00096DB7"/>
    <w:rPr>
      <w:rFonts w:ascii="Calibri" w:eastAsia="Times New Roman" w:hAnsi="Calibri" w:cs="Times New Roman"/>
      <w:sz w:val="24"/>
      <w:szCs w:val="24"/>
      <w:lang w:eastAsia="ru-RU"/>
    </w:rPr>
  </w:style>
  <w:style w:type="paragraph" w:styleId="52">
    <w:name w:val="toc 5"/>
    <w:basedOn w:val="ad"/>
    <w:next w:val="ad"/>
    <w:autoRedefine/>
    <w:uiPriority w:val="39"/>
    <w:unhideWhenUsed/>
    <w:rsid w:val="00096DB7"/>
    <w:pPr>
      <w:widowControl/>
      <w:spacing w:after="100" w:line="259" w:lineRule="auto"/>
      <w:ind w:left="880"/>
    </w:pPr>
    <w:rPr>
      <w:rFonts w:ascii="Calibri" w:hAnsi="Calibri"/>
      <w:color w:val="auto"/>
      <w:sz w:val="22"/>
      <w:szCs w:val="22"/>
    </w:rPr>
  </w:style>
  <w:style w:type="paragraph" w:styleId="63">
    <w:name w:val="toc 6"/>
    <w:basedOn w:val="ad"/>
    <w:next w:val="ad"/>
    <w:autoRedefine/>
    <w:uiPriority w:val="39"/>
    <w:unhideWhenUsed/>
    <w:rsid w:val="00096DB7"/>
    <w:pPr>
      <w:widowControl/>
      <w:spacing w:after="100" w:line="259" w:lineRule="auto"/>
      <w:ind w:left="1100"/>
    </w:pPr>
    <w:rPr>
      <w:rFonts w:ascii="Calibri" w:hAnsi="Calibri"/>
      <w:color w:val="auto"/>
      <w:sz w:val="22"/>
      <w:szCs w:val="22"/>
    </w:rPr>
  </w:style>
  <w:style w:type="paragraph" w:styleId="72">
    <w:name w:val="toc 7"/>
    <w:basedOn w:val="ad"/>
    <w:next w:val="ad"/>
    <w:autoRedefine/>
    <w:uiPriority w:val="39"/>
    <w:unhideWhenUsed/>
    <w:rsid w:val="00096DB7"/>
    <w:pPr>
      <w:widowControl/>
      <w:spacing w:after="100" w:line="259" w:lineRule="auto"/>
      <w:ind w:left="1320"/>
    </w:pPr>
    <w:rPr>
      <w:rFonts w:ascii="Calibri" w:hAnsi="Calibri"/>
      <w:color w:val="auto"/>
      <w:sz w:val="22"/>
      <w:szCs w:val="22"/>
    </w:rPr>
  </w:style>
  <w:style w:type="paragraph" w:styleId="81">
    <w:name w:val="toc 8"/>
    <w:basedOn w:val="ad"/>
    <w:next w:val="ad"/>
    <w:autoRedefine/>
    <w:uiPriority w:val="39"/>
    <w:unhideWhenUsed/>
    <w:rsid w:val="00096DB7"/>
    <w:pPr>
      <w:widowControl/>
      <w:spacing w:after="100" w:line="259" w:lineRule="auto"/>
      <w:ind w:left="1540"/>
    </w:pPr>
    <w:rPr>
      <w:rFonts w:ascii="Calibri" w:hAnsi="Calibri"/>
      <w:color w:val="auto"/>
      <w:sz w:val="22"/>
      <w:szCs w:val="22"/>
    </w:rPr>
  </w:style>
  <w:style w:type="paragraph" w:customStyle="1" w:styleId="afffff8">
    <w:name w:val="Основной ГП"/>
    <w:basedOn w:val="ad"/>
    <w:link w:val="afffff9"/>
    <w:qFormat/>
    <w:rsid w:val="00096DB7"/>
    <w:pPr>
      <w:widowControl/>
      <w:spacing w:before="120" w:line="276" w:lineRule="auto"/>
      <w:ind w:firstLine="709"/>
      <w:jc w:val="both"/>
    </w:pPr>
    <w:rPr>
      <w:rFonts w:ascii="Tahoma" w:hAnsi="Tahoma"/>
      <w:color w:val="auto"/>
      <w:sz w:val="24"/>
      <w:szCs w:val="24"/>
      <w:lang w:val="x-none" w:eastAsia="x-none"/>
    </w:rPr>
  </w:style>
  <w:style w:type="character" w:customStyle="1" w:styleId="afffff9">
    <w:name w:val="Основной ГП Знак"/>
    <w:link w:val="afffff8"/>
    <w:rsid w:val="00096DB7"/>
    <w:rPr>
      <w:rFonts w:ascii="Tahoma" w:eastAsia="Times New Roman" w:hAnsi="Tahoma" w:cs="Times New Roman"/>
      <w:sz w:val="24"/>
      <w:szCs w:val="24"/>
      <w:lang w:val="x-none" w:eastAsia="x-none"/>
    </w:rPr>
  </w:style>
  <w:style w:type="character" w:customStyle="1" w:styleId="apple-converted-space">
    <w:name w:val="apple-converted-space"/>
    <w:rsid w:val="00096DB7"/>
  </w:style>
  <w:style w:type="paragraph" w:customStyle="1" w:styleId="xl81">
    <w:name w:val="xl81"/>
    <w:basedOn w:val="ad"/>
    <w:rsid w:val="00096DB7"/>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2">
    <w:name w:val="xl82"/>
    <w:basedOn w:val="ad"/>
    <w:rsid w:val="00096DB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3">
    <w:name w:val="xl83"/>
    <w:basedOn w:val="ad"/>
    <w:rsid w:val="00096DB7"/>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customStyle="1" w:styleId="xl84">
    <w:name w:val="xl84"/>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5">
    <w:name w:val="xl85"/>
    <w:basedOn w:val="ad"/>
    <w:rsid w:val="00096D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6">
    <w:name w:val="xl86"/>
    <w:basedOn w:val="ad"/>
    <w:rsid w:val="00096DB7"/>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styleId="afffffa">
    <w:name w:val="Subtitle"/>
    <w:basedOn w:val="ad"/>
    <w:next w:val="ad"/>
    <w:link w:val="afffffb"/>
    <w:qFormat/>
    <w:rsid w:val="00096DB7"/>
    <w:pPr>
      <w:widowControl/>
      <w:numPr>
        <w:ilvl w:val="1"/>
      </w:numPr>
      <w:spacing w:after="160" w:line="259" w:lineRule="auto"/>
    </w:pPr>
    <w:rPr>
      <w:rFonts w:ascii="Calibri" w:hAnsi="Calibri"/>
      <w:color w:val="5A5A5A"/>
      <w:spacing w:val="15"/>
      <w:sz w:val="22"/>
      <w:szCs w:val="22"/>
      <w:lang w:eastAsia="en-US"/>
    </w:rPr>
  </w:style>
  <w:style w:type="character" w:customStyle="1" w:styleId="afffffb">
    <w:name w:val="Подзаголовок Знак"/>
    <w:basedOn w:val="af"/>
    <w:link w:val="afffffa"/>
    <w:rsid w:val="00096DB7"/>
    <w:rPr>
      <w:rFonts w:ascii="Calibri" w:eastAsia="Times New Roman" w:hAnsi="Calibri" w:cs="Times New Roman"/>
      <w:color w:val="5A5A5A"/>
      <w:spacing w:val="15"/>
    </w:rPr>
  </w:style>
  <w:style w:type="paragraph" w:customStyle="1" w:styleId="11110">
    <w:name w:val="1.1.1.1"/>
    <w:basedOn w:val="1112"/>
    <w:link w:val="11111"/>
    <w:qFormat/>
    <w:rsid w:val="00096DB7"/>
    <w:rPr>
      <w:sz w:val="28"/>
    </w:rPr>
  </w:style>
  <w:style w:type="character" w:customStyle="1" w:styleId="11111">
    <w:name w:val="1.1.1.1 Знак"/>
    <w:link w:val="11110"/>
    <w:rsid w:val="00096DB7"/>
    <w:rPr>
      <w:rFonts w:ascii="Times New Roman" w:eastAsia="Times New Roman" w:hAnsi="Times New Roman" w:cs="Times New Roman"/>
      <w:bCs/>
      <w:i/>
      <w:sz w:val="28"/>
      <w:szCs w:val="28"/>
    </w:rPr>
  </w:style>
  <w:style w:type="paragraph" w:customStyle="1" w:styleId="a3">
    <w:name w:val="...."/>
    <w:basedOn w:val="000"/>
    <w:link w:val="afffffc"/>
    <w:qFormat/>
    <w:rsid w:val="00096DB7"/>
    <w:pPr>
      <w:numPr>
        <w:numId w:val="6"/>
      </w:numPr>
    </w:pPr>
  </w:style>
  <w:style w:type="character" w:customStyle="1" w:styleId="afffffc">
    <w:name w:val=".... Знак"/>
    <w:link w:val="a3"/>
    <w:rsid w:val="00096DB7"/>
    <w:rPr>
      <w:rFonts w:ascii="Times New Roman" w:eastAsia="Calibri" w:hAnsi="Times New Roman" w:cs="Times New Roman"/>
      <w:sz w:val="28"/>
      <w:szCs w:val="24"/>
    </w:rPr>
  </w:style>
  <w:style w:type="paragraph" w:customStyle="1" w:styleId="a">
    <w:name w:val="Список нумерованный"/>
    <w:basedOn w:val="ad"/>
    <w:uiPriority w:val="99"/>
    <w:rsid w:val="00096DB7"/>
    <w:pPr>
      <w:widowControl/>
      <w:numPr>
        <w:numId w:val="7"/>
      </w:numPr>
      <w:spacing w:before="120"/>
      <w:jc w:val="both"/>
    </w:pPr>
    <w:rPr>
      <w:rFonts w:ascii="Times New Roman" w:hAnsi="Times New Roman"/>
      <w:color w:val="auto"/>
      <w:sz w:val="24"/>
      <w:szCs w:val="24"/>
    </w:rPr>
  </w:style>
  <w:style w:type="paragraph" w:customStyle="1" w:styleId="100">
    <w:name w:val="Табличный_по ширине_10"/>
    <w:basedOn w:val="ad"/>
    <w:qFormat/>
    <w:rsid w:val="00096DB7"/>
    <w:pPr>
      <w:widowControl/>
      <w:jc w:val="both"/>
    </w:pPr>
    <w:rPr>
      <w:rFonts w:ascii="Times New Roman" w:hAnsi="Times New Roman"/>
      <w:color w:val="auto"/>
      <w:szCs w:val="24"/>
    </w:rPr>
  </w:style>
  <w:style w:type="table" w:customStyle="1" w:styleId="2f2">
    <w:name w:val="Сетка таблицы2"/>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Стиль"/>
    <w:basedOn w:val="afd"/>
    <w:rsid w:val="00096DB7"/>
    <w:pPr>
      <w:framePr w:hSpace="181" w:wrap="around" w:hAnchor="margin" w:xAlign="right" w:yAlign="bottom"/>
      <w:spacing w:line="360" w:lineRule="auto"/>
      <w:ind w:left="284" w:right="284" w:firstLine="851"/>
      <w:suppressOverlap/>
      <w:jc w:val="center"/>
    </w:pPr>
    <w:rPr>
      <w:rFonts w:ascii="GOST type A" w:hAnsi="GOST type A"/>
      <w:sz w:val="20"/>
    </w:rPr>
  </w:style>
  <w:style w:type="paragraph" w:customStyle="1" w:styleId="-2">
    <w:name w:val="Нормальный-2"/>
    <w:basedOn w:val="ad"/>
    <w:link w:val="-20"/>
    <w:rsid w:val="00096DB7"/>
    <w:pPr>
      <w:widowControl/>
      <w:overflowPunct w:val="0"/>
      <w:autoSpaceDE w:val="0"/>
      <w:autoSpaceDN w:val="0"/>
      <w:adjustRightInd w:val="0"/>
      <w:spacing w:before="120"/>
      <w:ind w:left="284" w:right="170" w:firstLine="851"/>
      <w:jc w:val="both"/>
      <w:textAlignment w:val="baseline"/>
    </w:pPr>
    <w:rPr>
      <w:rFonts w:ascii="Times New Roman" w:hAnsi="Times New Roman"/>
      <w:color w:val="auto"/>
      <w:sz w:val="26"/>
    </w:rPr>
  </w:style>
  <w:style w:type="character" w:customStyle="1" w:styleId="-20">
    <w:name w:val="Нормальный-2 Знак"/>
    <w:link w:val="-2"/>
    <w:rsid w:val="00096DB7"/>
    <w:rPr>
      <w:rFonts w:ascii="Times New Roman" w:eastAsia="Times New Roman" w:hAnsi="Times New Roman" w:cs="Times New Roman"/>
      <w:sz w:val="26"/>
      <w:szCs w:val="20"/>
      <w:lang w:eastAsia="ru-RU"/>
    </w:rPr>
  </w:style>
  <w:style w:type="paragraph" w:customStyle="1" w:styleId="1ff">
    <w:name w:val="ПЗ1"/>
    <w:basedOn w:val="-2"/>
    <w:next w:val="-2"/>
    <w:rsid w:val="00096DB7"/>
    <w:pPr>
      <w:keepNext/>
      <w:suppressAutoHyphens/>
      <w:spacing w:before="720" w:after="480"/>
    </w:pPr>
    <w:rPr>
      <w:b/>
      <w:caps/>
    </w:rPr>
  </w:style>
  <w:style w:type="paragraph" w:customStyle="1" w:styleId="310">
    <w:name w:val="Основной текст 31"/>
    <w:basedOn w:val="ad"/>
    <w:rsid w:val="00096DB7"/>
    <w:pPr>
      <w:suppressAutoHyphens/>
      <w:spacing w:line="360" w:lineRule="auto"/>
      <w:ind w:left="284" w:right="284" w:firstLine="851"/>
    </w:pPr>
    <w:rPr>
      <w:rFonts w:eastAsia="Lucida Sans Unicode"/>
      <w:i/>
      <w:color w:val="auto"/>
      <w:kern w:val="1"/>
      <w:sz w:val="28"/>
      <w:szCs w:val="24"/>
    </w:rPr>
  </w:style>
  <w:style w:type="paragraph" w:customStyle="1" w:styleId="afffffe">
    <w:name w:val="основной"/>
    <w:basedOn w:val="ad"/>
    <w:rsid w:val="00096DB7"/>
    <w:pPr>
      <w:keepNext/>
      <w:widowControl/>
    </w:pPr>
    <w:rPr>
      <w:rFonts w:ascii="Times New Roman" w:hAnsi="Times New Roman"/>
      <w:color w:val="auto"/>
      <w:sz w:val="24"/>
      <w:szCs w:val="24"/>
    </w:rPr>
  </w:style>
  <w:style w:type="paragraph" w:customStyle="1" w:styleId="1ff0">
    <w:name w:val="Заголовок 1ПЗ"/>
    <w:basedOn w:val="ad"/>
    <w:next w:val="ad"/>
    <w:rsid w:val="00096DB7"/>
    <w:pPr>
      <w:widowControl/>
      <w:overflowPunct w:val="0"/>
      <w:autoSpaceDE w:val="0"/>
      <w:autoSpaceDN w:val="0"/>
      <w:adjustRightInd w:val="0"/>
      <w:spacing w:after="840"/>
      <w:ind w:left="284" w:right="170" w:firstLine="851"/>
      <w:jc w:val="both"/>
      <w:textAlignment w:val="baseline"/>
    </w:pPr>
    <w:rPr>
      <w:rFonts w:ascii="Times New Roman" w:hAnsi="Times New Roman"/>
      <w:b/>
      <w:caps/>
      <w:color w:val="auto"/>
      <w:sz w:val="28"/>
    </w:rPr>
  </w:style>
  <w:style w:type="paragraph" w:customStyle="1" w:styleId="2f3">
    <w:name w:val="ПЗ2"/>
    <w:basedOn w:val="-2"/>
    <w:next w:val="-2"/>
    <w:rsid w:val="00096DB7"/>
    <w:pPr>
      <w:keepNext/>
      <w:spacing w:before="360" w:after="240"/>
    </w:pPr>
    <w:rPr>
      <w:b/>
    </w:rPr>
  </w:style>
  <w:style w:type="paragraph" w:customStyle="1" w:styleId="Style10">
    <w:name w:val="Style10"/>
    <w:basedOn w:val="ad"/>
    <w:rsid w:val="00096DB7"/>
    <w:pPr>
      <w:autoSpaceDE w:val="0"/>
      <w:autoSpaceDN w:val="0"/>
      <w:adjustRightInd w:val="0"/>
    </w:pPr>
    <w:rPr>
      <w:rFonts w:cs="Arial"/>
      <w:color w:val="auto"/>
      <w:sz w:val="24"/>
      <w:szCs w:val="24"/>
    </w:rPr>
  </w:style>
  <w:style w:type="paragraph" w:customStyle="1" w:styleId="Style12">
    <w:name w:val="Style12"/>
    <w:basedOn w:val="ad"/>
    <w:rsid w:val="00096DB7"/>
    <w:pPr>
      <w:autoSpaceDE w:val="0"/>
      <w:autoSpaceDN w:val="0"/>
      <w:adjustRightInd w:val="0"/>
    </w:pPr>
    <w:rPr>
      <w:rFonts w:cs="Arial"/>
      <w:color w:val="auto"/>
      <w:sz w:val="24"/>
      <w:szCs w:val="24"/>
    </w:rPr>
  </w:style>
  <w:style w:type="character" w:customStyle="1" w:styleId="FontStyle20">
    <w:name w:val="Font Style20"/>
    <w:rsid w:val="00096DB7"/>
    <w:rPr>
      <w:rFonts w:ascii="Arial" w:hAnsi="Arial" w:cs="Arial"/>
      <w:b/>
      <w:bCs/>
      <w:i/>
      <w:iCs/>
      <w:sz w:val="22"/>
      <w:szCs w:val="22"/>
    </w:rPr>
  </w:style>
  <w:style w:type="character" w:customStyle="1" w:styleId="FontStyle22">
    <w:name w:val="Font Style22"/>
    <w:rsid w:val="00096DB7"/>
    <w:rPr>
      <w:rFonts w:ascii="Arial" w:hAnsi="Arial" w:cs="Arial"/>
      <w:sz w:val="22"/>
      <w:szCs w:val="22"/>
    </w:rPr>
  </w:style>
  <w:style w:type="paragraph" w:customStyle="1" w:styleId="Style4">
    <w:name w:val="Style4"/>
    <w:basedOn w:val="ad"/>
    <w:rsid w:val="00096DB7"/>
    <w:pPr>
      <w:suppressAutoHyphens/>
      <w:autoSpaceDE w:val="0"/>
      <w:spacing w:line="413" w:lineRule="exact"/>
      <w:ind w:firstLine="134"/>
      <w:jc w:val="both"/>
    </w:pPr>
    <w:rPr>
      <w:rFonts w:cs="Arial"/>
      <w:color w:val="auto"/>
      <w:sz w:val="24"/>
      <w:szCs w:val="24"/>
      <w:lang w:eastAsia="ar-SA"/>
    </w:rPr>
  </w:style>
  <w:style w:type="character" w:customStyle="1" w:styleId="Normal0">
    <w:name w:val="Normal0"/>
    <w:link w:val="1c"/>
    <w:rsid w:val="00096DB7"/>
    <w:rPr>
      <w:rFonts w:ascii="Times New Roman" w:eastAsia="Calibri" w:hAnsi="Times New Roman" w:cs="Times New Roman"/>
      <w:sz w:val="20"/>
      <w:szCs w:val="20"/>
      <w:lang w:eastAsia="ru-RU"/>
    </w:rPr>
  </w:style>
  <w:style w:type="paragraph" w:customStyle="1" w:styleId="Web">
    <w:name w:val="Обычный (Web)"/>
    <w:basedOn w:val="ad"/>
    <w:rsid w:val="00096DB7"/>
    <w:pPr>
      <w:widowControl/>
      <w:spacing w:before="100" w:after="100"/>
    </w:pPr>
    <w:rPr>
      <w:rFonts w:ascii="Times New Roman" w:hAnsi="Times New Roman"/>
      <w:color w:val="auto"/>
      <w:sz w:val="24"/>
    </w:rPr>
  </w:style>
  <w:style w:type="character" w:customStyle="1" w:styleId="A70">
    <w:name w:val="A7"/>
    <w:rsid w:val="00096DB7"/>
    <w:rPr>
      <w:rFonts w:cs="JournalC"/>
      <w:color w:val="000000"/>
      <w:sz w:val="20"/>
      <w:szCs w:val="20"/>
    </w:rPr>
  </w:style>
  <w:style w:type="character" w:customStyle="1" w:styleId="affd">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c"/>
    <w:locked/>
    <w:rsid w:val="00096DB7"/>
    <w:rPr>
      <w:rFonts w:ascii="Times New Roman" w:eastAsia="Times New Roman" w:hAnsi="Times New Roman" w:cs="Times New Roman"/>
      <w:sz w:val="24"/>
      <w:szCs w:val="24"/>
      <w:lang w:eastAsia="ru-RU"/>
    </w:rPr>
  </w:style>
  <w:style w:type="paragraph" w:customStyle="1" w:styleId="Pa2">
    <w:name w:val="Pa2"/>
    <w:basedOn w:val="ad"/>
    <w:next w:val="ad"/>
    <w:rsid w:val="00096DB7"/>
    <w:pPr>
      <w:widowControl/>
      <w:autoSpaceDE w:val="0"/>
      <w:autoSpaceDN w:val="0"/>
      <w:adjustRightInd w:val="0"/>
      <w:spacing w:line="201" w:lineRule="atLeast"/>
    </w:pPr>
    <w:rPr>
      <w:rFonts w:ascii="JournalC" w:hAnsi="JournalC"/>
      <w:color w:val="auto"/>
      <w:sz w:val="24"/>
      <w:szCs w:val="24"/>
    </w:rPr>
  </w:style>
  <w:style w:type="character" w:customStyle="1" w:styleId="1ff1">
    <w:name w:val="Знак Знак1"/>
    <w:rsid w:val="00096DB7"/>
    <w:rPr>
      <w:sz w:val="24"/>
      <w:szCs w:val="24"/>
      <w:lang w:val="ru-RU" w:eastAsia="ru-RU" w:bidi="ar-SA"/>
    </w:rPr>
  </w:style>
  <w:style w:type="paragraph" w:customStyle="1" w:styleId="affffff">
    <w:name w:val="Знак Знак Знак Знак"/>
    <w:basedOn w:val="ad"/>
    <w:rsid w:val="00096DB7"/>
    <w:pPr>
      <w:pageBreakBefore/>
      <w:widowControl/>
      <w:spacing w:after="160" w:line="360" w:lineRule="auto"/>
    </w:pPr>
    <w:rPr>
      <w:rFonts w:ascii="Times New Roman" w:hAnsi="Times New Roman"/>
      <w:color w:val="auto"/>
      <w:sz w:val="28"/>
      <w:lang w:val="en-US" w:eastAsia="en-US"/>
    </w:rPr>
  </w:style>
  <w:style w:type="paragraph" w:customStyle="1" w:styleId="Heading">
    <w:name w:val="Heading"/>
    <w:semiHidden/>
    <w:rsid w:val="00096DB7"/>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PlusCell">
    <w:name w:val="ConsPlusCell"/>
    <w:uiPriority w:val="99"/>
    <w:rsid w:val="00096DB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2">
    <w:name w:val="Обычный (веб) Знак1"/>
    <w:rsid w:val="00096DB7"/>
    <w:rPr>
      <w:sz w:val="24"/>
      <w:szCs w:val="24"/>
      <w:lang w:val="ru-RU" w:eastAsia="ru-RU" w:bidi="ar-SA"/>
    </w:rPr>
  </w:style>
  <w:style w:type="paragraph" w:customStyle="1" w:styleId="Pa1">
    <w:name w:val="Pa1"/>
    <w:basedOn w:val="Default"/>
    <w:next w:val="Default"/>
    <w:rsid w:val="00096DB7"/>
    <w:pPr>
      <w:spacing w:line="201" w:lineRule="atLeast"/>
    </w:pPr>
    <w:rPr>
      <w:rFonts w:ascii="JournalC" w:eastAsia="Times New Roman" w:hAnsi="JournalC"/>
      <w:color w:val="auto"/>
    </w:rPr>
  </w:style>
  <w:style w:type="paragraph" w:customStyle="1" w:styleId="112">
    <w:name w:val="Знак11 Знак Знак Знак Знак Знак Знак Знак Знак Знак Знак Знак Знак Знак Знак Знак Знак Знак Знак Знак Знак Знак Знак Знак Знак"/>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113">
    <w:name w:val="Нет списка11"/>
    <w:next w:val="af1"/>
    <w:uiPriority w:val="99"/>
    <w:semiHidden/>
    <w:rsid w:val="00096DB7"/>
  </w:style>
  <w:style w:type="table" w:customStyle="1" w:styleId="114">
    <w:name w:val="Сетка таблицы11"/>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d"/>
    <w:rsid w:val="00096DB7"/>
    <w:pPr>
      <w:autoSpaceDE w:val="0"/>
      <w:autoSpaceDN w:val="0"/>
      <w:adjustRightInd w:val="0"/>
    </w:pPr>
    <w:rPr>
      <w:rFonts w:ascii="Microsoft Sans Serif" w:hAnsi="Microsoft Sans Serif"/>
      <w:color w:val="auto"/>
      <w:sz w:val="24"/>
      <w:szCs w:val="24"/>
    </w:rPr>
  </w:style>
  <w:style w:type="paragraph" w:customStyle="1" w:styleId="font5">
    <w:name w:val="font5"/>
    <w:basedOn w:val="ad"/>
    <w:rsid w:val="00096DB7"/>
    <w:pPr>
      <w:widowControl/>
      <w:spacing w:before="100" w:beforeAutospacing="1" w:after="100" w:afterAutospacing="1"/>
    </w:pPr>
    <w:rPr>
      <w:rFonts w:ascii="Times New Roman" w:hAnsi="Times New Roman"/>
      <w:b/>
      <w:bCs/>
      <w:sz w:val="24"/>
      <w:szCs w:val="24"/>
    </w:rPr>
  </w:style>
  <w:style w:type="paragraph" w:customStyle="1" w:styleId="xl24">
    <w:name w:val="xl24"/>
    <w:basedOn w:val="ad"/>
    <w:rsid w:val="00096DB7"/>
    <w:pPr>
      <w:widowControl/>
      <w:pBdr>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44">
    <w:name w:val="xl44"/>
    <w:basedOn w:val="ad"/>
    <w:rsid w:val="00096DB7"/>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5">
    <w:name w:val="xl45"/>
    <w:basedOn w:val="ad"/>
    <w:rsid w:val="00096DB7"/>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6">
    <w:name w:val="xl46"/>
    <w:basedOn w:val="ad"/>
    <w:rsid w:val="00096DB7"/>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7">
    <w:name w:val="xl47"/>
    <w:basedOn w:val="ad"/>
    <w:rsid w:val="00096DB7"/>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48">
    <w:name w:val="xl48"/>
    <w:basedOn w:val="ad"/>
    <w:rsid w:val="00096DB7"/>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49">
    <w:name w:val="xl49"/>
    <w:basedOn w:val="ad"/>
    <w:rsid w:val="00096DB7"/>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0">
    <w:name w:val="xl50"/>
    <w:basedOn w:val="ad"/>
    <w:rsid w:val="00096DB7"/>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1">
    <w:name w:val="xl51"/>
    <w:basedOn w:val="ad"/>
    <w:rsid w:val="00096DB7"/>
    <w:pPr>
      <w:widowControl/>
      <w:pBdr>
        <w:top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2">
    <w:name w:val="xl52"/>
    <w:basedOn w:val="ad"/>
    <w:rsid w:val="00096DB7"/>
    <w:pPr>
      <w:widowControl/>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3">
    <w:name w:val="xl53"/>
    <w:basedOn w:val="ad"/>
    <w:rsid w:val="00096DB7"/>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4">
    <w:name w:val="xl54"/>
    <w:basedOn w:val="ad"/>
    <w:rsid w:val="00096DB7"/>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5">
    <w:name w:val="xl55"/>
    <w:basedOn w:val="ad"/>
    <w:rsid w:val="00096DB7"/>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56">
    <w:name w:val="xl56"/>
    <w:basedOn w:val="ad"/>
    <w:rsid w:val="00096DB7"/>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7">
    <w:name w:val="xl57"/>
    <w:basedOn w:val="ad"/>
    <w:rsid w:val="00096DB7"/>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8">
    <w:name w:val="xl58"/>
    <w:basedOn w:val="ad"/>
    <w:rsid w:val="00096DB7"/>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59">
    <w:name w:val="xl59"/>
    <w:basedOn w:val="ad"/>
    <w:rsid w:val="00096DB7"/>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60">
    <w:name w:val="xl60"/>
    <w:basedOn w:val="ad"/>
    <w:rsid w:val="00096DB7"/>
    <w:pPr>
      <w:widowControl/>
      <w:pBdr>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1">
    <w:name w:val="xl61"/>
    <w:basedOn w:val="ad"/>
    <w:rsid w:val="00096DB7"/>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2">
    <w:name w:val="xl62"/>
    <w:basedOn w:val="ad"/>
    <w:rsid w:val="00096DB7"/>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3">
    <w:name w:val="xl63"/>
    <w:basedOn w:val="ad"/>
    <w:rsid w:val="00096DB7"/>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4">
    <w:name w:val="xl64"/>
    <w:basedOn w:val="ad"/>
    <w:rsid w:val="00096DB7"/>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numbering" w:customStyle="1" w:styleId="2f4">
    <w:name w:val="Нет списка2"/>
    <w:next w:val="af1"/>
    <w:uiPriority w:val="99"/>
    <w:semiHidden/>
    <w:rsid w:val="00096DB7"/>
  </w:style>
  <w:style w:type="paragraph" w:customStyle="1" w:styleId="affffff0">
    <w:name w:val="a"/>
    <w:basedOn w:val="ad"/>
    <w:rsid w:val="00096DB7"/>
    <w:pPr>
      <w:widowControl/>
      <w:spacing w:before="100" w:beforeAutospacing="1" w:after="100" w:afterAutospacing="1"/>
    </w:pPr>
    <w:rPr>
      <w:rFonts w:ascii="Times New Roman" w:hAnsi="Times New Roman"/>
      <w:color w:val="auto"/>
      <w:sz w:val="24"/>
      <w:szCs w:val="24"/>
    </w:rPr>
  </w:style>
  <w:style w:type="table" w:customStyle="1" w:styleId="36">
    <w:name w:val="Сетка таблицы3"/>
    <w:basedOn w:val="af0"/>
    <w:next w:val="af5"/>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f1"/>
    <w:uiPriority w:val="99"/>
    <w:semiHidden/>
    <w:rsid w:val="00096DB7"/>
  </w:style>
  <w:style w:type="paragraph" w:customStyle="1" w:styleId="1114">
    <w:name w:val="Знак11 Знак Знак Знак Знак Знак Знак Знак Знак Знак Знак Знак Знак Знак Знак Знак Знак Знак Знак Знак Знак Знак Знак Знак Знак1"/>
    <w:basedOn w:val="ad"/>
    <w:rsid w:val="00096DB7"/>
    <w:pPr>
      <w:adjustRightInd w:val="0"/>
      <w:spacing w:after="160" w:line="240" w:lineRule="exact"/>
      <w:jc w:val="right"/>
    </w:pPr>
    <w:rPr>
      <w:rFonts w:ascii="Times New Roman" w:hAnsi="Times New Roman"/>
      <w:color w:val="auto"/>
      <w:lang w:val="en-GB" w:eastAsia="en-US"/>
    </w:rPr>
  </w:style>
  <w:style w:type="character" w:customStyle="1" w:styleId="25">
    <w:name w:val="Текст Знак2"/>
    <w:aliases w:val="Текст Знак1 Знак, Знак3 Знак1 Знак,Текст Знак Знак Знак, Знак3 Знак Знак Знак, Знак3 Знак2, Знак3 Знак Знак1"/>
    <w:link w:val="af9"/>
    <w:rsid w:val="00096DB7"/>
    <w:rPr>
      <w:rFonts w:ascii="Courier New" w:eastAsia="Times New Roman" w:hAnsi="Courier New" w:cs="Courier New"/>
      <w:sz w:val="20"/>
      <w:szCs w:val="20"/>
      <w:lang w:eastAsia="ru-RU"/>
    </w:rPr>
  </w:style>
  <w:style w:type="table" w:customStyle="1" w:styleId="44">
    <w:name w:val="Сетка таблицы4"/>
    <w:basedOn w:val="af0"/>
    <w:next w:val="af5"/>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f0"/>
    <w:next w:val="af5"/>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f0"/>
    <w:next w:val="af5"/>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f1"/>
    <w:uiPriority w:val="99"/>
    <w:semiHidden/>
    <w:rsid w:val="00096DB7"/>
  </w:style>
  <w:style w:type="character" w:customStyle="1" w:styleId="apple-style-span">
    <w:name w:val="apple-style-span"/>
    <w:rsid w:val="00096DB7"/>
  </w:style>
  <w:style w:type="character" w:customStyle="1" w:styleId="news-date-time">
    <w:name w:val="news-date-time"/>
    <w:rsid w:val="00096DB7"/>
  </w:style>
  <w:style w:type="table" w:customStyle="1" w:styleId="73">
    <w:name w:val="Сетка таблицы7"/>
    <w:basedOn w:val="af0"/>
    <w:next w:val="af5"/>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1"/>
    <w:uiPriority w:val="99"/>
    <w:semiHidden/>
    <w:rsid w:val="00096DB7"/>
  </w:style>
  <w:style w:type="table" w:customStyle="1" w:styleId="122">
    <w:name w:val="Сетка таблицы1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d"/>
    <w:rsid w:val="00096DB7"/>
    <w:pPr>
      <w:widowControl/>
      <w:spacing w:before="100" w:beforeAutospacing="1" w:after="100" w:afterAutospacing="1"/>
    </w:pPr>
    <w:rPr>
      <w:rFonts w:ascii="Times New Roman" w:hAnsi="Times New Roman"/>
      <w:i/>
      <w:iCs/>
      <w:color w:val="auto"/>
      <w:sz w:val="22"/>
      <w:szCs w:val="22"/>
    </w:rPr>
  </w:style>
  <w:style w:type="paragraph" w:customStyle="1" w:styleId="font7">
    <w:name w:val="font7"/>
    <w:basedOn w:val="ad"/>
    <w:rsid w:val="00096DB7"/>
    <w:pPr>
      <w:widowControl/>
      <w:spacing w:before="100" w:beforeAutospacing="1" w:after="100" w:afterAutospacing="1"/>
    </w:pPr>
    <w:rPr>
      <w:rFonts w:ascii="Times New Roman" w:hAnsi="Times New Roman"/>
      <w:b/>
      <w:bCs/>
      <w:color w:val="auto"/>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54">
    <w:name w:val="Нет списка5"/>
    <w:next w:val="af1"/>
    <w:uiPriority w:val="99"/>
    <w:semiHidden/>
    <w:rsid w:val="00096DB7"/>
  </w:style>
  <w:style w:type="table" w:customStyle="1" w:styleId="82">
    <w:name w:val="Сетка таблицы8"/>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f1"/>
    <w:uiPriority w:val="99"/>
    <w:semiHidden/>
    <w:rsid w:val="00096DB7"/>
  </w:style>
  <w:style w:type="table" w:customStyle="1" w:styleId="131">
    <w:name w:val="Сетка таблицы13"/>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65">
    <w:name w:val="Нет списка6"/>
    <w:next w:val="af1"/>
    <w:semiHidden/>
    <w:rsid w:val="00096DB7"/>
  </w:style>
  <w:style w:type="table" w:customStyle="1" w:styleId="93">
    <w:name w:val="Сетка таблицы9"/>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f1"/>
    <w:semiHidden/>
    <w:rsid w:val="00096DB7"/>
  </w:style>
  <w:style w:type="table" w:customStyle="1" w:styleId="141">
    <w:name w:val="Сетка таблицы14"/>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f1"/>
    <w:semiHidden/>
    <w:rsid w:val="00096DB7"/>
  </w:style>
  <w:style w:type="table" w:customStyle="1" w:styleId="160">
    <w:name w:val="Сетка таблицы16"/>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f1"/>
    <w:semiHidden/>
    <w:rsid w:val="00096DB7"/>
  </w:style>
  <w:style w:type="table" w:customStyle="1" w:styleId="171">
    <w:name w:val="Сетка таблицы17"/>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f1"/>
    <w:semiHidden/>
    <w:unhideWhenUsed/>
    <w:rsid w:val="00096DB7"/>
  </w:style>
  <w:style w:type="paragraph" w:customStyle="1" w:styleId="38">
    <w:name w:val="Обычный3"/>
    <w:semiHidden/>
    <w:rsid w:val="00096DB7"/>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table" w:customStyle="1" w:styleId="190">
    <w:name w:val="Сетка таблицы19"/>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1"/>
    <w:semiHidden/>
    <w:rsid w:val="00096DB7"/>
  </w:style>
  <w:style w:type="table" w:customStyle="1" w:styleId="1100">
    <w:name w:val="Сетка таблицы110"/>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5">
    <w:name w:val="Знак Знак Знак2"/>
    <w:basedOn w:val="ad"/>
    <w:rsid w:val="00096DB7"/>
    <w:pPr>
      <w:adjustRightInd w:val="0"/>
      <w:spacing w:after="160" w:line="240" w:lineRule="exact"/>
      <w:jc w:val="right"/>
    </w:pPr>
    <w:rPr>
      <w:rFonts w:ascii="Times New Roman" w:hAnsi="Times New Roman"/>
      <w:color w:val="auto"/>
      <w:lang w:val="en-GB" w:eastAsia="en-US"/>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94">
    <w:name w:val="Нет списка9"/>
    <w:next w:val="af1"/>
    <w:semiHidden/>
    <w:rsid w:val="00096DB7"/>
  </w:style>
  <w:style w:type="table" w:customStyle="1" w:styleId="214">
    <w:name w:val="Сетка таблицы21"/>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f1"/>
    <w:semiHidden/>
    <w:rsid w:val="00096DB7"/>
  </w:style>
  <w:style w:type="table" w:customStyle="1" w:styleId="1115">
    <w:name w:val="Сетка таблицы111"/>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6">
    <w:name w:val="Знак Знак Знак4"/>
    <w:basedOn w:val="ad"/>
    <w:rsid w:val="00096DB7"/>
    <w:pPr>
      <w:adjustRightInd w:val="0"/>
      <w:spacing w:after="160" w:line="240" w:lineRule="exact"/>
      <w:jc w:val="right"/>
    </w:pPr>
    <w:rPr>
      <w:rFonts w:ascii="Times New Roman" w:hAnsi="Times New Roman"/>
      <w:color w:val="auto"/>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102">
    <w:name w:val="Нет списка10"/>
    <w:next w:val="af1"/>
    <w:semiHidden/>
    <w:rsid w:val="00096DB7"/>
  </w:style>
  <w:style w:type="table" w:customStyle="1" w:styleId="221">
    <w:name w:val="Сетка таблицы2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f1"/>
    <w:semiHidden/>
    <w:rsid w:val="00096DB7"/>
  </w:style>
  <w:style w:type="table" w:customStyle="1" w:styleId="1121">
    <w:name w:val="Сетка таблицы11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 Знак Знак3"/>
    <w:basedOn w:val="ad"/>
    <w:rsid w:val="00096DB7"/>
    <w:pPr>
      <w:adjustRightInd w:val="0"/>
      <w:spacing w:after="160" w:line="240" w:lineRule="exact"/>
      <w:jc w:val="right"/>
    </w:pPr>
    <w:rPr>
      <w:rFonts w:ascii="Times New Roman" w:hAnsi="Times New Roman"/>
      <w:color w:val="auto"/>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d"/>
    <w:rsid w:val="00096DB7"/>
    <w:pPr>
      <w:adjustRightInd w:val="0"/>
      <w:spacing w:after="160" w:line="240" w:lineRule="exact"/>
      <w:jc w:val="right"/>
    </w:pPr>
    <w:rPr>
      <w:rFonts w:ascii="Times New Roman" w:hAnsi="Times New Roman"/>
      <w:color w:val="auto"/>
      <w:lang w:val="en-GB" w:eastAsia="en-US"/>
    </w:rPr>
  </w:style>
  <w:style w:type="table" w:customStyle="1" w:styleId="230">
    <w:name w:val="Сетка таблицы23"/>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f1"/>
    <w:semiHidden/>
    <w:rsid w:val="00096DB7"/>
  </w:style>
  <w:style w:type="table" w:customStyle="1" w:styleId="250">
    <w:name w:val="Сетка таблицы25"/>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7">
    <w:name w:val="Обычный4"/>
    <w:semiHidden/>
    <w:rsid w:val="00096DB7"/>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character" w:customStyle="1" w:styleId="2f6">
    <w:name w:val="Знак Знак2"/>
    <w:rsid w:val="00096DB7"/>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1101">
    <w:name w:val="Нет списка110"/>
    <w:next w:val="af1"/>
    <w:semiHidden/>
    <w:rsid w:val="00096DB7"/>
  </w:style>
  <w:style w:type="table" w:customStyle="1" w:styleId="1131">
    <w:name w:val="Сетка таблицы113"/>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f1"/>
    <w:uiPriority w:val="99"/>
    <w:semiHidden/>
    <w:rsid w:val="00096DB7"/>
  </w:style>
  <w:style w:type="table" w:customStyle="1" w:styleId="260">
    <w:name w:val="Сетка таблицы26"/>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f1"/>
    <w:semiHidden/>
    <w:rsid w:val="00096DB7"/>
  </w:style>
  <w:style w:type="paragraph" w:customStyle="1" w:styleId="55">
    <w:name w:val="Обычный5"/>
    <w:semiHidden/>
    <w:rsid w:val="00096DB7"/>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16">
    <w:name w:val="Нет списка111"/>
    <w:next w:val="af1"/>
    <w:uiPriority w:val="99"/>
    <w:semiHidden/>
    <w:rsid w:val="00096DB7"/>
  </w:style>
  <w:style w:type="table" w:customStyle="1" w:styleId="1141">
    <w:name w:val="Сетка таблицы114"/>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096DB7"/>
    <w:rPr>
      <w:sz w:val="24"/>
      <w:szCs w:val="24"/>
      <w:lang w:val="ru-RU" w:eastAsia="ru-RU" w:bidi="ar-SA"/>
    </w:rPr>
  </w:style>
  <w:style w:type="numbering" w:customStyle="1" w:styleId="222">
    <w:name w:val="Нет списка22"/>
    <w:next w:val="af1"/>
    <w:uiPriority w:val="99"/>
    <w:semiHidden/>
    <w:rsid w:val="00096DB7"/>
  </w:style>
  <w:style w:type="table" w:customStyle="1" w:styleId="270">
    <w:name w:val="Сетка таблицы27"/>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
    <w:name w:val="N"/>
    <w:basedOn w:val="ad"/>
    <w:rsid w:val="00096DB7"/>
    <w:pPr>
      <w:widowControl/>
      <w:tabs>
        <w:tab w:val="left" w:pos="284"/>
      </w:tabs>
      <w:jc w:val="both"/>
    </w:pPr>
    <w:rPr>
      <w:rFonts w:ascii="TimesET" w:hAnsi="TimesET" w:cs="TimesET"/>
      <w:color w:val="auto"/>
      <w:sz w:val="18"/>
      <w:szCs w:val="18"/>
    </w:rPr>
  </w:style>
  <w:style w:type="character" w:customStyle="1" w:styleId="colv">
    <w:name w:val="col v"/>
    <w:rsid w:val="00096DB7"/>
  </w:style>
  <w:style w:type="paragraph" w:styleId="a6">
    <w:name w:val="List"/>
    <w:basedOn w:val="ad"/>
    <w:rsid w:val="00096DB7"/>
    <w:pPr>
      <w:numPr>
        <w:numId w:val="8"/>
      </w:numPr>
      <w:jc w:val="both"/>
    </w:pPr>
    <w:rPr>
      <w:rFonts w:ascii="Times New Roman" w:hAnsi="Times New Roman" w:cs="Arial"/>
      <w:color w:val="auto"/>
      <w:sz w:val="24"/>
      <w:szCs w:val="24"/>
    </w:rPr>
  </w:style>
  <w:style w:type="paragraph" w:customStyle="1" w:styleId="affffff1">
    <w:name w:val="Знак Знак Знак Знак Знак Знак Знак Знак Знак Знак Знак Знак Знак"/>
    <w:basedOn w:val="ad"/>
    <w:rsid w:val="00096DB7"/>
    <w:pPr>
      <w:widowControl/>
      <w:spacing w:before="100" w:beforeAutospacing="1" w:after="100" w:afterAutospacing="1"/>
    </w:pPr>
    <w:rPr>
      <w:rFonts w:ascii="Tahoma" w:hAnsi="Tahoma"/>
      <w:color w:val="auto"/>
      <w:lang w:val="en-US" w:eastAsia="en-US"/>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d"/>
    <w:rsid w:val="00096DB7"/>
    <w:pPr>
      <w:adjustRightInd w:val="0"/>
      <w:spacing w:after="160" w:line="240" w:lineRule="exact"/>
      <w:jc w:val="right"/>
    </w:pPr>
    <w:rPr>
      <w:rFonts w:ascii="Times New Roman" w:hAnsi="Times New Roman"/>
      <w:color w:val="auto"/>
      <w:lang w:val="en-GB" w:eastAsia="en-US"/>
    </w:rPr>
  </w:style>
  <w:style w:type="paragraph" w:customStyle="1" w:styleId="56">
    <w:name w:val="Знак Знак Знак5"/>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231">
    <w:name w:val="Нет списка23"/>
    <w:next w:val="af1"/>
    <w:semiHidden/>
    <w:rsid w:val="00096DB7"/>
  </w:style>
  <w:style w:type="paragraph" w:customStyle="1" w:styleId="66">
    <w:name w:val="Обычный6"/>
    <w:semiHidden/>
    <w:rsid w:val="00096DB7"/>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22">
    <w:name w:val="Нет списка112"/>
    <w:next w:val="af1"/>
    <w:uiPriority w:val="99"/>
    <w:semiHidden/>
    <w:rsid w:val="00096DB7"/>
  </w:style>
  <w:style w:type="table" w:customStyle="1" w:styleId="1150">
    <w:name w:val="Сетка таблицы115"/>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f1"/>
    <w:semiHidden/>
    <w:rsid w:val="00096DB7"/>
  </w:style>
  <w:style w:type="table" w:customStyle="1" w:styleId="280">
    <w:name w:val="Сетка таблицы28"/>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d"/>
    <w:rsid w:val="00096DB7"/>
    <w:pPr>
      <w:widowControl/>
      <w:spacing w:after="200" w:line="276" w:lineRule="auto"/>
      <w:ind w:left="720"/>
      <w:contextualSpacing/>
    </w:pPr>
    <w:rPr>
      <w:rFonts w:ascii="Calibri" w:hAnsi="Calibri"/>
      <w:color w:val="auto"/>
      <w:sz w:val="22"/>
      <w:szCs w:val="22"/>
      <w:lang w:eastAsia="en-US"/>
    </w:rPr>
  </w:style>
  <w:style w:type="numbering" w:customStyle="1" w:styleId="251">
    <w:name w:val="Нет списка25"/>
    <w:next w:val="af1"/>
    <w:semiHidden/>
    <w:rsid w:val="00096DB7"/>
  </w:style>
  <w:style w:type="numbering" w:customStyle="1" w:styleId="1132">
    <w:name w:val="Нет списка113"/>
    <w:next w:val="af1"/>
    <w:semiHidden/>
    <w:rsid w:val="00096DB7"/>
  </w:style>
  <w:style w:type="table" w:customStyle="1" w:styleId="1160">
    <w:name w:val="Сетка таблицы116"/>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f1"/>
    <w:semiHidden/>
    <w:rsid w:val="00096DB7"/>
  </w:style>
  <w:style w:type="table" w:customStyle="1" w:styleId="290">
    <w:name w:val="Сетка таблицы29"/>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1"/>
    <w:uiPriority w:val="99"/>
    <w:semiHidden/>
    <w:unhideWhenUsed/>
    <w:rsid w:val="00096DB7"/>
  </w:style>
  <w:style w:type="paragraph" w:customStyle="1" w:styleId="810">
    <w:name w:val="Заголовок 81"/>
    <w:basedOn w:val="ad"/>
    <w:next w:val="ad"/>
    <w:semiHidden/>
    <w:unhideWhenUsed/>
    <w:qFormat/>
    <w:rsid w:val="00096DB7"/>
    <w:pPr>
      <w:keepNext/>
      <w:keepLines/>
      <w:widowControl/>
      <w:spacing w:before="200" w:line="360" w:lineRule="auto"/>
      <w:ind w:left="284" w:right="284" w:firstLine="851"/>
      <w:outlineLvl w:val="7"/>
    </w:pPr>
    <w:rPr>
      <w:rFonts w:ascii="Cambria" w:hAnsi="Cambria"/>
      <w:i/>
      <w:color w:val="404040"/>
    </w:rPr>
  </w:style>
  <w:style w:type="numbering" w:customStyle="1" w:styleId="1142">
    <w:name w:val="Нет списка114"/>
    <w:next w:val="af1"/>
    <w:uiPriority w:val="99"/>
    <w:semiHidden/>
    <w:unhideWhenUsed/>
    <w:rsid w:val="00096DB7"/>
  </w:style>
  <w:style w:type="paragraph" w:customStyle="1" w:styleId="2111">
    <w:name w:val="Знак2 Знак1 Знак1 Знак Знак1"/>
    <w:basedOn w:val="ad"/>
    <w:next w:val="affc"/>
    <w:autoRedefine/>
    <w:semiHidden/>
    <w:unhideWhenUsed/>
    <w:qFormat/>
    <w:rsid w:val="00096DB7"/>
    <w:pPr>
      <w:widowControl/>
      <w:spacing w:after="200" w:line="276" w:lineRule="auto"/>
      <w:ind w:left="720"/>
    </w:pPr>
    <w:rPr>
      <w:rFonts w:ascii="Calibri" w:eastAsia="Calibri" w:hAnsi="Calibri"/>
      <w:color w:val="auto"/>
      <w:sz w:val="24"/>
      <w:szCs w:val="24"/>
      <w:lang w:eastAsia="en-US"/>
    </w:rPr>
  </w:style>
  <w:style w:type="paragraph" w:customStyle="1" w:styleId="311">
    <w:name w:val="Знак3 Знак1"/>
    <w:basedOn w:val="ad"/>
    <w:next w:val="af9"/>
    <w:semiHidden/>
    <w:unhideWhenUsed/>
    <w:rsid w:val="00096DB7"/>
    <w:pPr>
      <w:widowControl/>
    </w:pPr>
    <w:rPr>
      <w:rFonts w:ascii="Courier New" w:eastAsia="Calibri" w:hAnsi="Courier New" w:cs="Courier New"/>
      <w:color w:val="auto"/>
      <w:sz w:val="22"/>
      <w:szCs w:val="22"/>
      <w:lang w:eastAsia="en-US"/>
    </w:rPr>
  </w:style>
  <w:style w:type="paragraph" w:customStyle="1" w:styleId="1ff3">
    <w:name w:val="Нижний колонтитул1"/>
    <w:basedOn w:val="ad"/>
    <w:next w:val="afd"/>
    <w:uiPriority w:val="99"/>
    <w:semiHidden/>
    <w:unhideWhenUsed/>
    <w:rsid w:val="00096DB7"/>
    <w:pPr>
      <w:widowControl/>
      <w:tabs>
        <w:tab w:val="center" w:pos="4677"/>
        <w:tab w:val="right" w:pos="9355"/>
      </w:tabs>
      <w:ind w:left="284" w:right="284" w:firstLine="851"/>
    </w:pPr>
    <w:rPr>
      <w:rFonts w:ascii="GOST type A" w:eastAsia="Calibri" w:hAnsi="GOST type A"/>
      <w:i/>
      <w:color w:val="auto"/>
      <w:sz w:val="28"/>
      <w:szCs w:val="24"/>
      <w:lang w:eastAsia="en-US"/>
    </w:rPr>
  </w:style>
  <w:style w:type="character" w:customStyle="1" w:styleId="1ff4">
    <w:name w:val="Нижний колонтитул Знак1"/>
    <w:uiPriority w:val="99"/>
    <w:semiHidden/>
    <w:rsid w:val="00096DB7"/>
    <w:rPr>
      <w:rFonts w:ascii="GOST type A" w:eastAsia="Times New Roman" w:hAnsi="GOST type A" w:cs="Times New Roman"/>
      <w:i/>
      <w:sz w:val="28"/>
      <w:szCs w:val="24"/>
      <w:lang w:eastAsia="ru-RU"/>
    </w:rPr>
  </w:style>
  <w:style w:type="character" w:customStyle="1" w:styleId="811">
    <w:name w:val="Заголовок 8 Знак1"/>
    <w:semiHidden/>
    <w:rsid w:val="00096DB7"/>
    <w:rPr>
      <w:rFonts w:ascii="Cambria" w:eastAsia="Times New Roman" w:hAnsi="Cambria" w:cs="Times New Roman"/>
      <w:i/>
      <w:color w:val="404040"/>
    </w:rPr>
  </w:style>
  <w:style w:type="paragraph" w:customStyle="1" w:styleId="1ff5">
    <w:name w:val="Основной текст1"/>
    <w:basedOn w:val="ad"/>
    <w:next w:val="afb"/>
    <w:unhideWhenUsed/>
    <w:qFormat/>
    <w:rsid w:val="00096DB7"/>
    <w:pPr>
      <w:widowControl/>
      <w:spacing w:after="120" w:line="360" w:lineRule="auto"/>
      <w:ind w:left="284" w:right="284" w:firstLine="851"/>
    </w:pPr>
    <w:rPr>
      <w:rFonts w:eastAsia="Calibri" w:cs="Arial"/>
      <w:color w:val="auto"/>
      <w:sz w:val="22"/>
      <w:szCs w:val="22"/>
      <w:lang w:eastAsia="en-US"/>
    </w:rPr>
  </w:style>
  <w:style w:type="character" w:customStyle="1" w:styleId="1ff6">
    <w:name w:val="Основной текст Знак1"/>
    <w:semiHidden/>
    <w:rsid w:val="00096DB7"/>
    <w:rPr>
      <w:rFonts w:ascii="GOST type A" w:eastAsia="Times New Roman" w:hAnsi="GOST type A" w:cs="Times New Roman"/>
      <w:i/>
      <w:sz w:val="28"/>
      <w:szCs w:val="24"/>
      <w:lang w:eastAsia="ru-RU"/>
    </w:rPr>
  </w:style>
  <w:style w:type="paragraph" w:customStyle="1" w:styleId="1ff7">
    <w:name w:val="Верхний колонтитул1"/>
    <w:basedOn w:val="ad"/>
    <w:next w:val="aff8"/>
    <w:semiHidden/>
    <w:unhideWhenUsed/>
    <w:rsid w:val="00096DB7"/>
    <w:pPr>
      <w:widowControl/>
      <w:tabs>
        <w:tab w:val="center" w:pos="4677"/>
        <w:tab w:val="right" w:pos="9355"/>
      </w:tabs>
      <w:ind w:left="284" w:right="284" w:firstLine="851"/>
    </w:pPr>
    <w:rPr>
      <w:rFonts w:eastAsia="Calibri" w:cs="Arial"/>
      <w:color w:val="auto"/>
      <w:sz w:val="22"/>
      <w:szCs w:val="22"/>
      <w:lang w:eastAsia="en-US"/>
    </w:rPr>
  </w:style>
  <w:style w:type="character" w:customStyle="1" w:styleId="1ff8">
    <w:name w:val="Верхний колонтитул Знак1"/>
    <w:rsid w:val="00096DB7"/>
    <w:rPr>
      <w:rFonts w:ascii="GOST type A" w:eastAsia="Times New Roman" w:hAnsi="GOST type A" w:cs="Times New Roman"/>
      <w:i/>
      <w:sz w:val="28"/>
      <w:szCs w:val="24"/>
      <w:lang w:eastAsia="ru-RU"/>
    </w:rPr>
  </w:style>
  <w:style w:type="paragraph" w:customStyle="1" w:styleId="1ff9">
    <w:name w:val="Основной текст с отступом1"/>
    <w:basedOn w:val="ad"/>
    <w:next w:val="ae"/>
    <w:semiHidden/>
    <w:unhideWhenUsed/>
    <w:rsid w:val="00096DB7"/>
    <w:pPr>
      <w:widowControl/>
      <w:spacing w:after="120" w:line="360" w:lineRule="auto"/>
      <w:ind w:left="283" w:right="284" w:firstLine="851"/>
    </w:pPr>
    <w:rPr>
      <w:rFonts w:ascii="GOST type A" w:eastAsia="Calibri" w:hAnsi="GOST type A"/>
      <w:i/>
      <w:color w:val="auto"/>
      <w:sz w:val="28"/>
      <w:szCs w:val="24"/>
      <w:lang w:eastAsia="en-US"/>
    </w:rPr>
  </w:style>
  <w:style w:type="character" w:customStyle="1" w:styleId="216">
    <w:name w:val="Основной текст с отступом 2 Знак1"/>
    <w:semiHidden/>
    <w:rsid w:val="00096DB7"/>
    <w:rPr>
      <w:rFonts w:ascii="GOST type A" w:eastAsia="Times New Roman" w:hAnsi="GOST type A" w:cs="Times New Roman"/>
      <w:i/>
      <w:sz w:val="28"/>
      <w:szCs w:val="24"/>
      <w:lang w:eastAsia="ru-RU"/>
    </w:rPr>
  </w:style>
  <w:style w:type="paragraph" w:customStyle="1" w:styleId="320">
    <w:name w:val="Основной текст 32"/>
    <w:basedOn w:val="ad"/>
    <w:next w:val="32"/>
    <w:semiHidden/>
    <w:unhideWhenUsed/>
    <w:rsid w:val="00096DB7"/>
    <w:pPr>
      <w:widowControl/>
      <w:spacing w:after="120" w:line="360" w:lineRule="auto"/>
      <w:ind w:left="284" w:right="284" w:firstLine="851"/>
    </w:pPr>
    <w:rPr>
      <w:rFonts w:ascii="GOST type A" w:eastAsia="Calibri" w:hAnsi="GOST type A"/>
      <w:i/>
      <w:color w:val="auto"/>
      <w:sz w:val="16"/>
      <w:szCs w:val="16"/>
      <w:lang w:eastAsia="en-US"/>
    </w:rPr>
  </w:style>
  <w:style w:type="character" w:customStyle="1" w:styleId="312">
    <w:name w:val="Основной текст 3 Знак1"/>
    <w:semiHidden/>
    <w:rsid w:val="00096DB7"/>
    <w:rPr>
      <w:rFonts w:ascii="GOST type A" w:eastAsia="Times New Roman" w:hAnsi="GOST type A" w:cs="Times New Roman"/>
      <w:i/>
      <w:sz w:val="16"/>
      <w:szCs w:val="16"/>
      <w:lang w:eastAsia="ru-RU"/>
    </w:rPr>
  </w:style>
  <w:style w:type="paragraph" w:customStyle="1" w:styleId="1ffa">
    <w:name w:val="Название1"/>
    <w:basedOn w:val="ad"/>
    <w:next w:val="ad"/>
    <w:qFormat/>
    <w:rsid w:val="00096DB7"/>
    <w:pPr>
      <w:widowControl/>
      <w:pBdr>
        <w:bottom w:val="single" w:sz="8" w:space="4" w:color="4F81BD"/>
      </w:pBdr>
      <w:spacing w:after="300"/>
      <w:ind w:left="284" w:right="284" w:firstLine="851"/>
      <w:contextualSpacing/>
    </w:pPr>
    <w:rPr>
      <w:rFonts w:ascii="Calibri" w:eastAsia="Calibri" w:hAnsi="Calibri"/>
      <w:b/>
      <w:bCs/>
      <w:color w:val="auto"/>
      <w:sz w:val="28"/>
      <w:szCs w:val="24"/>
      <w:lang w:eastAsia="en-US"/>
    </w:rPr>
  </w:style>
  <w:style w:type="character" w:customStyle="1" w:styleId="1ffb">
    <w:name w:val="Название Знак1"/>
    <w:rsid w:val="00096DB7"/>
    <w:rPr>
      <w:rFonts w:ascii="Cambria" w:eastAsia="Times New Roman" w:hAnsi="Cambria" w:cs="Times New Roman"/>
      <w:i/>
      <w:color w:val="17365D"/>
      <w:spacing w:val="5"/>
      <w:kern w:val="28"/>
      <w:sz w:val="52"/>
      <w:szCs w:val="52"/>
      <w:lang w:eastAsia="ru-RU"/>
    </w:rPr>
  </w:style>
  <w:style w:type="paragraph" w:customStyle="1" w:styleId="1ffc">
    <w:name w:val="Текст выноски1"/>
    <w:basedOn w:val="ad"/>
    <w:next w:val="af2"/>
    <w:semiHidden/>
    <w:unhideWhenUsed/>
    <w:rsid w:val="00096DB7"/>
    <w:pPr>
      <w:widowControl/>
      <w:ind w:left="284" w:right="284" w:firstLine="851"/>
    </w:pPr>
    <w:rPr>
      <w:rFonts w:ascii="Tahoma" w:eastAsia="Calibri" w:hAnsi="Tahoma" w:cs="Tahoma"/>
      <w:i/>
      <w:color w:val="auto"/>
      <w:sz w:val="16"/>
      <w:szCs w:val="16"/>
      <w:lang w:eastAsia="en-US"/>
    </w:rPr>
  </w:style>
  <w:style w:type="character" w:customStyle="1" w:styleId="1ffd">
    <w:name w:val="Текст выноски Знак1"/>
    <w:semiHidden/>
    <w:rsid w:val="00096DB7"/>
    <w:rPr>
      <w:rFonts w:ascii="Tahoma" w:eastAsia="Times New Roman" w:hAnsi="Tahoma" w:cs="Tahoma"/>
      <w:i/>
      <w:sz w:val="16"/>
      <w:szCs w:val="16"/>
      <w:lang w:eastAsia="ru-RU"/>
    </w:rPr>
  </w:style>
  <w:style w:type="paragraph" w:customStyle="1" w:styleId="1ffe">
    <w:name w:val="Текст сноски1"/>
    <w:basedOn w:val="ad"/>
    <w:next w:val="af6"/>
    <w:semiHidden/>
    <w:unhideWhenUsed/>
    <w:rsid w:val="00096DB7"/>
    <w:pPr>
      <w:widowControl/>
      <w:ind w:left="284" w:right="284" w:firstLine="851"/>
    </w:pPr>
    <w:rPr>
      <w:rFonts w:ascii="Calibri" w:eastAsia="Calibri" w:hAnsi="Calibri"/>
      <w:color w:val="auto"/>
      <w:sz w:val="22"/>
      <w:szCs w:val="22"/>
      <w:lang w:eastAsia="en-US"/>
    </w:rPr>
  </w:style>
  <w:style w:type="paragraph" w:customStyle="1" w:styleId="313">
    <w:name w:val="Основной текст с отступом 31"/>
    <w:basedOn w:val="ad"/>
    <w:next w:val="3"/>
    <w:semiHidden/>
    <w:unhideWhenUsed/>
    <w:rsid w:val="00096DB7"/>
    <w:pPr>
      <w:widowControl/>
      <w:spacing w:after="120" w:line="360" w:lineRule="auto"/>
      <w:ind w:left="283" w:right="284" w:firstLine="851"/>
    </w:pPr>
    <w:rPr>
      <w:rFonts w:ascii="Calibri" w:eastAsia="Calibri" w:hAnsi="Calibri"/>
      <w:color w:val="auto"/>
      <w:sz w:val="16"/>
      <w:szCs w:val="16"/>
      <w:lang w:eastAsia="en-US"/>
    </w:rPr>
  </w:style>
  <w:style w:type="character" w:customStyle="1" w:styleId="314">
    <w:name w:val="Основной текст с отступом 3 Знак1"/>
    <w:semiHidden/>
    <w:rsid w:val="00096DB7"/>
    <w:rPr>
      <w:rFonts w:ascii="GOST type A" w:eastAsia="Times New Roman" w:hAnsi="GOST type A" w:cs="Times New Roman"/>
      <w:i/>
      <w:sz w:val="16"/>
      <w:szCs w:val="16"/>
      <w:lang w:eastAsia="ru-RU"/>
    </w:rPr>
  </w:style>
  <w:style w:type="paragraph" w:customStyle="1" w:styleId="1fff">
    <w:name w:val="Схема документа1"/>
    <w:basedOn w:val="ad"/>
    <w:next w:val="afff"/>
    <w:semiHidden/>
    <w:unhideWhenUsed/>
    <w:rsid w:val="00096DB7"/>
    <w:pPr>
      <w:widowControl/>
      <w:ind w:left="284" w:right="284" w:firstLine="851"/>
    </w:pPr>
    <w:rPr>
      <w:rFonts w:ascii="Tahoma" w:eastAsia="Calibri" w:hAnsi="Tahoma" w:cs="Tahoma"/>
      <w:i/>
      <w:color w:val="auto"/>
      <w:sz w:val="16"/>
      <w:szCs w:val="16"/>
      <w:lang w:eastAsia="en-US"/>
    </w:rPr>
  </w:style>
  <w:style w:type="character" w:customStyle="1" w:styleId="1fff0">
    <w:name w:val="Схема документа Знак1"/>
    <w:semiHidden/>
    <w:rsid w:val="00096DB7"/>
    <w:rPr>
      <w:rFonts w:ascii="Tahoma" w:eastAsia="Times New Roman" w:hAnsi="Tahoma" w:cs="Tahoma"/>
      <w:i/>
      <w:sz w:val="16"/>
      <w:szCs w:val="16"/>
      <w:lang w:eastAsia="ru-RU"/>
    </w:rPr>
  </w:style>
  <w:style w:type="table" w:customStyle="1" w:styleId="300">
    <w:name w:val="Сетка таблицы30"/>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f0"/>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0"/>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0"/>
    <w:uiPriority w:val="59"/>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0"/>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0"/>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0"/>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uiPriority w:val="9"/>
    <w:semiHidden/>
    <w:rsid w:val="00096DB7"/>
    <w:rPr>
      <w:rFonts w:ascii="Cambria" w:eastAsia="Times New Roman" w:hAnsi="Cambria" w:cs="Times New Roman"/>
      <w:color w:val="404040"/>
      <w:sz w:val="20"/>
      <w:szCs w:val="20"/>
    </w:rPr>
  </w:style>
  <w:style w:type="character" w:customStyle="1" w:styleId="2f8">
    <w:name w:val="Текст сноски Знак2"/>
    <w:uiPriority w:val="99"/>
    <w:semiHidden/>
    <w:rsid w:val="00096DB7"/>
    <w:rPr>
      <w:sz w:val="20"/>
      <w:szCs w:val="20"/>
    </w:rPr>
  </w:style>
  <w:style w:type="character" w:customStyle="1" w:styleId="2f9">
    <w:name w:val="Верхний колонтитул Знак2"/>
    <w:uiPriority w:val="99"/>
    <w:semiHidden/>
    <w:rsid w:val="00096DB7"/>
  </w:style>
  <w:style w:type="character" w:customStyle="1" w:styleId="2fa">
    <w:name w:val="Нижний колонтитул Знак2"/>
    <w:uiPriority w:val="99"/>
    <w:semiHidden/>
    <w:rsid w:val="00096DB7"/>
  </w:style>
  <w:style w:type="character" w:customStyle="1" w:styleId="2fb">
    <w:name w:val="Название Знак2"/>
    <w:uiPriority w:val="10"/>
    <w:rsid w:val="00096DB7"/>
    <w:rPr>
      <w:rFonts w:ascii="Cambria" w:eastAsia="Times New Roman" w:hAnsi="Cambria" w:cs="Times New Roman"/>
      <w:color w:val="17365D"/>
      <w:spacing w:val="5"/>
      <w:kern w:val="28"/>
      <w:sz w:val="52"/>
      <w:szCs w:val="52"/>
    </w:rPr>
  </w:style>
  <w:style w:type="character" w:customStyle="1" w:styleId="2fc">
    <w:name w:val="Основной текст Знак2"/>
    <w:uiPriority w:val="99"/>
    <w:semiHidden/>
    <w:rsid w:val="00096DB7"/>
  </w:style>
  <w:style w:type="character" w:customStyle="1" w:styleId="2fd">
    <w:name w:val="Основной текст с отступом Знак2"/>
    <w:uiPriority w:val="99"/>
    <w:semiHidden/>
    <w:rsid w:val="00096DB7"/>
  </w:style>
  <w:style w:type="character" w:customStyle="1" w:styleId="223">
    <w:name w:val="Основной текст 2 Знак2"/>
    <w:uiPriority w:val="99"/>
    <w:semiHidden/>
    <w:rsid w:val="00096DB7"/>
  </w:style>
  <w:style w:type="character" w:customStyle="1" w:styleId="321">
    <w:name w:val="Основной текст 3 Знак2"/>
    <w:uiPriority w:val="99"/>
    <w:semiHidden/>
    <w:rsid w:val="00096DB7"/>
    <w:rPr>
      <w:sz w:val="16"/>
      <w:szCs w:val="16"/>
    </w:rPr>
  </w:style>
  <w:style w:type="character" w:customStyle="1" w:styleId="224">
    <w:name w:val="Основной текст с отступом 2 Знак2"/>
    <w:uiPriority w:val="99"/>
    <w:semiHidden/>
    <w:rsid w:val="00096DB7"/>
  </w:style>
  <w:style w:type="character" w:customStyle="1" w:styleId="322">
    <w:name w:val="Основной текст с отступом 3 Знак2"/>
    <w:uiPriority w:val="99"/>
    <w:semiHidden/>
    <w:rsid w:val="00096DB7"/>
    <w:rPr>
      <w:sz w:val="16"/>
      <w:szCs w:val="16"/>
    </w:rPr>
  </w:style>
  <w:style w:type="character" w:customStyle="1" w:styleId="2fe">
    <w:name w:val="Схема документа Знак2"/>
    <w:uiPriority w:val="99"/>
    <w:semiHidden/>
    <w:rsid w:val="00096DB7"/>
    <w:rPr>
      <w:rFonts w:ascii="Tahoma" w:hAnsi="Tahoma" w:cs="Tahoma"/>
      <w:sz w:val="16"/>
      <w:szCs w:val="16"/>
    </w:rPr>
  </w:style>
  <w:style w:type="character" w:customStyle="1" w:styleId="2ff">
    <w:name w:val="Текст выноски Знак2"/>
    <w:uiPriority w:val="99"/>
    <w:semiHidden/>
    <w:rsid w:val="00096DB7"/>
    <w:rPr>
      <w:rFonts w:ascii="Tahoma" w:hAnsi="Tahoma" w:cs="Tahoma"/>
      <w:sz w:val="16"/>
      <w:szCs w:val="16"/>
    </w:rPr>
  </w:style>
  <w:style w:type="numbering" w:customStyle="1" w:styleId="281">
    <w:name w:val="Нет списка28"/>
    <w:next w:val="af1"/>
    <w:uiPriority w:val="99"/>
    <w:semiHidden/>
    <w:unhideWhenUsed/>
    <w:rsid w:val="00096DB7"/>
  </w:style>
  <w:style w:type="table" w:customStyle="1" w:styleId="2810">
    <w:name w:val="Сетка таблицы281"/>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1"/>
    <w:semiHidden/>
    <w:rsid w:val="00096DB7"/>
  </w:style>
  <w:style w:type="table" w:customStyle="1" w:styleId="11510">
    <w:name w:val="Сетка таблицы1151"/>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
    <w:next w:val="af1"/>
    <w:semiHidden/>
    <w:rsid w:val="00096DB7"/>
  </w:style>
  <w:style w:type="table" w:customStyle="1" w:styleId="1161">
    <w:name w:val="Сетка таблицы1161"/>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f1"/>
    <w:uiPriority w:val="99"/>
    <w:semiHidden/>
    <w:rsid w:val="00096DB7"/>
  </w:style>
  <w:style w:type="table" w:customStyle="1" w:styleId="291">
    <w:name w:val="Сетка таблицы291"/>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f1"/>
    <w:uiPriority w:val="99"/>
    <w:semiHidden/>
    <w:rsid w:val="00096DB7"/>
  </w:style>
  <w:style w:type="numbering" w:customStyle="1" w:styleId="411">
    <w:name w:val="Нет списка41"/>
    <w:next w:val="af1"/>
    <w:semiHidden/>
    <w:rsid w:val="00096DB7"/>
  </w:style>
  <w:style w:type="numbering" w:customStyle="1" w:styleId="1211">
    <w:name w:val="Нет списка121"/>
    <w:next w:val="af1"/>
    <w:semiHidden/>
    <w:rsid w:val="00096DB7"/>
  </w:style>
  <w:style w:type="numbering" w:customStyle="1" w:styleId="511">
    <w:name w:val="Нет списка51"/>
    <w:next w:val="af1"/>
    <w:semiHidden/>
    <w:rsid w:val="00096DB7"/>
  </w:style>
  <w:style w:type="numbering" w:customStyle="1" w:styleId="1311">
    <w:name w:val="Нет списка131"/>
    <w:next w:val="af1"/>
    <w:semiHidden/>
    <w:rsid w:val="00096DB7"/>
  </w:style>
  <w:style w:type="numbering" w:customStyle="1" w:styleId="611">
    <w:name w:val="Нет списка61"/>
    <w:next w:val="af1"/>
    <w:semiHidden/>
    <w:rsid w:val="00096DB7"/>
  </w:style>
  <w:style w:type="numbering" w:customStyle="1" w:styleId="1411">
    <w:name w:val="Нет списка141"/>
    <w:next w:val="af1"/>
    <w:semiHidden/>
    <w:rsid w:val="00096DB7"/>
  </w:style>
  <w:style w:type="numbering" w:customStyle="1" w:styleId="711">
    <w:name w:val="Нет списка71"/>
    <w:next w:val="af1"/>
    <w:semiHidden/>
    <w:rsid w:val="00096DB7"/>
  </w:style>
  <w:style w:type="numbering" w:customStyle="1" w:styleId="1511">
    <w:name w:val="Нет списка151"/>
    <w:next w:val="af1"/>
    <w:semiHidden/>
    <w:rsid w:val="00096DB7"/>
  </w:style>
  <w:style w:type="numbering" w:customStyle="1" w:styleId="813">
    <w:name w:val="Нет списка81"/>
    <w:next w:val="af1"/>
    <w:semiHidden/>
    <w:rsid w:val="00096DB7"/>
  </w:style>
  <w:style w:type="numbering" w:customStyle="1" w:styleId="1611">
    <w:name w:val="Нет списка161"/>
    <w:next w:val="af1"/>
    <w:semiHidden/>
    <w:rsid w:val="00096DB7"/>
  </w:style>
  <w:style w:type="numbering" w:customStyle="1" w:styleId="911">
    <w:name w:val="Нет списка91"/>
    <w:next w:val="af1"/>
    <w:semiHidden/>
    <w:rsid w:val="00096DB7"/>
  </w:style>
  <w:style w:type="numbering" w:customStyle="1" w:styleId="1711">
    <w:name w:val="Нет списка171"/>
    <w:next w:val="af1"/>
    <w:semiHidden/>
    <w:rsid w:val="00096DB7"/>
  </w:style>
  <w:style w:type="numbering" w:customStyle="1" w:styleId="1011">
    <w:name w:val="Нет списка101"/>
    <w:next w:val="af1"/>
    <w:semiHidden/>
    <w:rsid w:val="00096DB7"/>
  </w:style>
  <w:style w:type="numbering" w:customStyle="1" w:styleId="1811">
    <w:name w:val="Нет списка181"/>
    <w:next w:val="af1"/>
    <w:semiHidden/>
    <w:rsid w:val="00096DB7"/>
  </w:style>
  <w:style w:type="numbering" w:customStyle="1" w:styleId="1911">
    <w:name w:val="Нет списка191"/>
    <w:next w:val="af1"/>
    <w:semiHidden/>
    <w:rsid w:val="00096DB7"/>
  </w:style>
  <w:style w:type="numbering" w:customStyle="1" w:styleId="11011">
    <w:name w:val="Нет списка1101"/>
    <w:next w:val="af1"/>
    <w:semiHidden/>
    <w:rsid w:val="00096DB7"/>
  </w:style>
  <w:style w:type="numbering" w:customStyle="1" w:styleId="21110">
    <w:name w:val="Нет списка2111"/>
    <w:next w:val="af1"/>
    <w:semiHidden/>
    <w:rsid w:val="00096DB7"/>
  </w:style>
  <w:style w:type="numbering" w:customStyle="1" w:styleId="2011">
    <w:name w:val="Нет списка201"/>
    <w:next w:val="af1"/>
    <w:semiHidden/>
    <w:rsid w:val="00096DB7"/>
  </w:style>
  <w:style w:type="numbering" w:customStyle="1" w:styleId="111110">
    <w:name w:val="Нет списка11111"/>
    <w:next w:val="af1"/>
    <w:semiHidden/>
    <w:rsid w:val="00096DB7"/>
  </w:style>
  <w:style w:type="numbering" w:customStyle="1" w:styleId="2211">
    <w:name w:val="Нет списка221"/>
    <w:next w:val="af1"/>
    <w:semiHidden/>
    <w:rsid w:val="00096DB7"/>
  </w:style>
  <w:style w:type="numbering" w:customStyle="1" w:styleId="2311">
    <w:name w:val="Нет списка231"/>
    <w:next w:val="af1"/>
    <w:uiPriority w:val="99"/>
    <w:semiHidden/>
    <w:unhideWhenUsed/>
    <w:rsid w:val="00096DB7"/>
  </w:style>
  <w:style w:type="numbering" w:customStyle="1" w:styleId="11211">
    <w:name w:val="Нет списка1121"/>
    <w:next w:val="af1"/>
    <w:semiHidden/>
    <w:rsid w:val="00096DB7"/>
  </w:style>
  <w:style w:type="numbering" w:customStyle="1" w:styleId="11311">
    <w:name w:val="Нет списка1131"/>
    <w:next w:val="af1"/>
    <w:semiHidden/>
    <w:rsid w:val="00096DB7"/>
  </w:style>
  <w:style w:type="numbering" w:customStyle="1" w:styleId="2411">
    <w:name w:val="Нет списка241"/>
    <w:next w:val="af1"/>
    <w:semiHidden/>
    <w:rsid w:val="00096DB7"/>
  </w:style>
  <w:style w:type="table" w:customStyle="1" w:styleId="323">
    <w:name w:val="Сетка таблицы3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f1"/>
    <w:semiHidden/>
    <w:rsid w:val="00096DB7"/>
  </w:style>
  <w:style w:type="table" w:customStyle="1" w:styleId="420">
    <w:name w:val="Сетка таблицы4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1"/>
    <w:semiHidden/>
    <w:rsid w:val="00096DB7"/>
  </w:style>
  <w:style w:type="table" w:customStyle="1" w:styleId="720">
    <w:name w:val="Сетка таблицы7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f1"/>
    <w:semiHidden/>
    <w:rsid w:val="00096DB7"/>
  </w:style>
  <w:style w:type="table" w:customStyle="1" w:styleId="1220">
    <w:name w:val="Сетка таблицы12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1"/>
    <w:semiHidden/>
    <w:rsid w:val="00096DB7"/>
  </w:style>
  <w:style w:type="table" w:customStyle="1" w:styleId="821">
    <w:name w:val="Сетка таблицы8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f1"/>
    <w:semiHidden/>
    <w:rsid w:val="00096DB7"/>
  </w:style>
  <w:style w:type="table" w:customStyle="1" w:styleId="132">
    <w:name w:val="Сетка таблицы13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1"/>
    <w:semiHidden/>
    <w:rsid w:val="00096DB7"/>
  </w:style>
  <w:style w:type="table" w:customStyle="1" w:styleId="920">
    <w:name w:val="Сетка таблицы9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1"/>
    <w:semiHidden/>
    <w:rsid w:val="00096DB7"/>
  </w:style>
  <w:style w:type="table" w:customStyle="1" w:styleId="142">
    <w:name w:val="Сетка таблицы14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1"/>
    <w:semiHidden/>
    <w:rsid w:val="00096DB7"/>
  </w:style>
  <w:style w:type="table" w:customStyle="1" w:styleId="162">
    <w:name w:val="Сетка таблицы16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f1"/>
    <w:semiHidden/>
    <w:rsid w:val="00096DB7"/>
  </w:style>
  <w:style w:type="table" w:customStyle="1" w:styleId="1720">
    <w:name w:val="Сетка таблицы17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1"/>
    <w:semiHidden/>
    <w:rsid w:val="00096DB7"/>
  </w:style>
  <w:style w:type="table" w:customStyle="1" w:styleId="202">
    <w:name w:val="Сетка таблицы20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f1"/>
    <w:semiHidden/>
    <w:rsid w:val="00096DB7"/>
  </w:style>
  <w:style w:type="table" w:customStyle="1" w:styleId="1102">
    <w:name w:val="Сетка таблицы110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1"/>
    <w:semiHidden/>
    <w:rsid w:val="00096DB7"/>
  </w:style>
  <w:style w:type="table" w:customStyle="1" w:styleId="2120">
    <w:name w:val="Сетка таблицы21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f1"/>
    <w:semiHidden/>
    <w:rsid w:val="00096DB7"/>
  </w:style>
  <w:style w:type="table" w:customStyle="1" w:styleId="11120">
    <w:name w:val="Сетка таблицы111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1"/>
    <w:semiHidden/>
    <w:rsid w:val="00096DB7"/>
  </w:style>
  <w:style w:type="table" w:customStyle="1" w:styleId="2220">
    <w:name w:val="Сетка таблицы22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f1"/>
    <w:semiHidden/>
    <w:rsid w:val="00096DB7"/>
  </w:style>
  <w:style w:type="table" w:customStyle="1" w:styleId="11220">
    <w:name w:val="Сетка таблицы112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1"/>
    <w:semiHidden/>
    <w:rsid w:val="00096DB7"/>
  </w:style>
  <w:style w:type="table" w:customStyle="1" w:styleId="252">
    <w:name w:val="Сетка таблицы25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f1"/>
    <w:semiHidden/>
    <w:rsid w:val="00096DB7"/>
  </w:style>
  <w:style w:type="table" w:customStyle="1" w:styleId="11320">
    <w:name w:val="Сетка таблицы1132"/>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1"/>
    <w:uiPriority w:val="99"/>
    <w:semiHidden/>
    <w:rsid w:val="00096DB7"/>
  </w:style>
  <w:style w:type="table" w:customStyle="1" w:styleId="262">
    <w:name w:val="Сетка таблицы262"/>
    <w:basedOn w:val="af0"/>
    <w:next w:val="af5"/>
    <w:rsid w:val="00096DB7"/>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1"/>
    <w:semiHidden/>
    <w:rsid w:val="00096DB7"/>
  </w:style>
  <w:style w:type="numbering" w:customStyle="1" w:styleId="11121">
    <w:name w:val="Нет списка1112"/>
    <w:next w:val="af1"/>
    <w:semiHidden/>
    <w:rsid w:val="00096DB7"/>
  </w:style>
  <w:style w:type="table" w:customStyle="1" w:styleId="11420">
    <w:name w:val="Сетка таблицы1142"/>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f1"/>
    <w:semiHidden/>
    <w:rsid w:val="00096DB7"/>
  </w:style>
  <w:style w:type="table" w:customStyle="1" w:styleId="272">
    <w:name w:val="Сетка таблицы272"/>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f1"/>
    <w:uiPriority w:val="99"/>
    <w:semiHidden/>
    <w:unhideWhenUsed/>
    <w:rsid w:val="00096DB7"/>
  </w:style>
  <w:style w:type="paragraph" w:customStyle="1" w:styleId="S31">
    <w:name w:val="S_Нумерованный_3.1"/>
    <w:basedOn w:val="S1"/>
    <w:link w:val="S310"/>
    <w:autoRedefine/>
    <w:rsid w:val="00096DB7"/>
    <w:rPr>
      <w:b/>
    </w:rPr>
  </w:style>
  <w:style w:type="paragraph" w:customStyle="1" w:styleId="1fff1">
    <w:name w:val="Стиль Слева:  1 см"/>
    <w:basedOn w:val="ad"/>
    <w:rsid w:val="00096DB7"/>
    <w:pPr>
      <w:widowControl/>
      <w:spacing w:line="312" w:lineRule="auto"/>
      <w:ind w:left="567" w:firstLine="709"/>
      <w:jc w:val="both"/>
    </w:pPr>
    <w:rPr>
      <w:rFonts w:ascii="Times New Roman" w:hAnsi="Times New Roman"/>
      <w:color w:val="auto"/>
      <w:sz w:val="24"/>
      <w:lang w:eastAsia="en-US"/>
    </w:rPr>
  </w:style>
  <w:style w:type="paragraph" w:customStyle="1" w:styleId="01">
    <w:name w:val="Стиль Слева:  0"/>
    <w:aliases w:val="5 см"/>
    <w:basedOn w:val="ad"/>
    <w:rsid w:val="00096DB7"/>
    <w:pPr>
      <w:widowControl/>
      <w:spacing w:line="312" w:lineRule="auto"/>
      <w:ind w:left="284" w:firstLine="709"/>
      <w:jc w:val="both"/>
    </w:pPr>
    <w:rPr>
      <w:rFonts w:ascii="Times New Roman" w:hAnsi="Times New Roman"/>
      <w:color w:val="auto"/>
      <w:sz w:val="24"/>
      <w:lang w:eastAsia="en-US"/>
    </w:rPr>
  </w:style>
  <w:style w:type="character" w:customStyle="1" w:styleId="123">
    <w:name w:val="Заголовок_12"/>
    <w:semiHidden/>
    <w:rsid w:val="00096DB7"/>
    <w:rPr>
      <w:b/>
    </w:rPr>
  </w:style>
  <w:style w:type="paragraph" w:customStyle="1" w:styleId="S30">
    <w:name w:val="S_Заголовок_Текста3"/>
    <w:basedOn w:val="ad"/>
    <w:autoRedefine/>
    <w:rsid w:val="00096DB7"/>
    <w:pPr>
      <w:widowControl/>
      <w:tabs>
        <w:tab w:val="num" w:pos="567"/>
      </w:tabs>
      <w:spacing w:line="360" w:lineRule="auto"/>
      <w:ind w:firstLine="288"/>
      <w:jc w:val="center"/>
      <w:outlineLvl w:val="2"/>
    </w:pPr>
    <w:rPr>
      <w:rFonts w:ascii="Times New Roman" w:hAnsi="Times New Roman"/>
      <w:b/>
      <w:color w:val="auto"/>
      <w:sz w:val="24"/>
      <w:szCs w:val="24"/>
    </w:rPr>
  </w:style>
  <w:style w:type="paragraph" w:customStyle="1" w:styleId="affffff2">
    <w:name w:val="Четвертый уровень"/>
    <w:basedOn w:val="ad"/>
    <w:qFormat/>
    <w:rsid w:val="00096DB7"/>
    <w:pPr>
      <w:widowControl/>
      <w:spacing w:before="240" w:after="120" w:line="312" w:lineRule="auto"/>
      <w:ind w:firstLine="709"/>
      <w:jc w:val="both"/>
    </w:pPr>
    <w:rPr>
      <w:rFonts w:ascii="Times New Roman" w:hAnsi="Times New Roman"/>
      <w:b/>
      <w:color w:val="auto"/>
      <w:sz w:val="24"/>
      <w:szCs w:val="24"/>
    </w:rPr>
  </w:style>
  <w:style w:type="character" w:customStyle="1" w:styleId="ConsNormal0">
    <w:name w:val="ConsNormal Знак"/>
    <w:link w:val="ConsNormal"/>
    <w:locked/>
    <w:rsid w:val="00096DB7"/>
    <w:rPr>
      <w:rFonts w:ascii="Arial" w:eastAsia="Times New Roman" w:hAnsi="Arial" w:cs="Arial"/>
      <w:sz w:val="16"/>
      <w:szCs w:val="16"/>
      <w:lang w:eastAsia="ru-RU"/>
    </w:rPr>
  </w:style>
  <w:style w:type="character" w:customStyle="1" w:styleId="S6">
    <w:name w:val="S_Маркированный Знак Знак"/>
    <w:link w:val="S7"/>
    <w:locked/>
    <w:rsid w:val="00096DB7"/>
    <w:rPr>
      <w:sz w:val="24"/>
      <w:szCs w:val="24"/>
    </w:rPr>
  </w:style>
  <w:style w:type="paragraph" w:customStyle="1" w:styleId="S7">
    <w:name w:val="S_Маркированный"/>
    <w:basedOn w:val="a4"/>
    <w:link w:val="S6"/>
    <w:autoRedefine/>
    <w:rsid w:val="00096DB7"/>
    <w:pPr>
      <w:widowControl/>
      <w:numPr>
        <w:numId w:val="0"/>
      </w:numPr>
      <w:tabs>
        <w:tab w:val="left" w:pos="1260"/>
      </w:tabs>
      <w:autoSpaceDE/>
      <w:autoSpaceDN/>
      <w:adjustRightInd/>
      <w:spacing w:before="0" w:line="360" w:lineRule="auto"/>
      <w:ind w:left="1021"/>
    </w:pPr>
    <w:rPr>
      <w:rFonts w:asciiTheme="minorHAnsi" w:eastAsiaTheme="minorHAnsi" w:hAnsiTheme="minorHAnsi" w:cstheme="minorBidi"/>
      <w:szCs w:val="24"/>
      <w:lang w:eastAsia="en-US"/>
    </w:rPr>
  </w:style>
  <w:style w:type="character" w:customStyle="1" w:styleId="ConsNonformat0">
    <w:name w:val="ConsNonformat Знак"/>
    <w:link w:val="ConsNonformat"/>
    <w:locked/>
    <w:rsid w:val="00096DB7"/>
    <w:rPr>
      <w:rFonts w:ascii="Courier New" w:eastAsia="Calibri" w:hAnsi="Courier New" w:cs="Courier New"/>
      <w:sz w:val="20"/>
      <w:szCs w:val="20"/>
      <w:lang w:eastAsia="ru-RU"/>
    </w:rPr>
  </w:style>
  <w:style w:type="paragraph" w:customStyle="1" w:styleId="S20">
    <w:name w:val="S_Заголовок 2"/>
    <w:basedOn w:val="20"/>
    <w:link w:val="S21"/>
    <w:autoRedefine/>
    <w:rsid w:val="00096DB7"/>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character" w:customStyle="1" w:styleId="S21">
    <w:name w:val="S_Заголовок 2 Знак"/>
    <w:link w:val="S20"/>
    <w:locked/>
    <w:rsid w:val="00096DB7"/>
    <w:rPr>
      <w:rFonts w:ascii="GOST type A" w:eastAsia="Times New Roman" w:hAnsi="GOST type A" w:cs="Arial"/>
      <w:b/>
      <w:bCs/>
      <w:i/>
      <w:iCs/>
      <w:sz w:val="28"/>
      <w:lang w:eastAsia="ru-RU"/>
    </w:rPr>
  </w:style>
  <w:style w:type="character" w:customStyle="1" w:styleId="S8">
    <w:name w:val="S_Нумерованный Знак Знак"/>
    <w:link w:val="S9"/>
    <w:locked/>
    <w:rsid w:val="00096DB7"/>
  </w:style>
  <w:style w:type="paragraph" w:customStyle="1" w:styleId="S9">
    <w:name w:val="S_Нумерованный"/>
    <w:basedOn w:val="ad"/>
    <w:link w:val="S8"/>
    <w:autoRedefine/>
    <w:rsid w:val="00096DB7"/>
    <w:pPr>
      <w:widowControl/>
      <w:tabs>
        <w:tab w:val="num" w:pos="1287"/>
      </w:tabs>
      <w:spacing w:line="360" w:lineRule="auto"/>
      <w:ind w:left="323" w:firstLine="397"/>
      <w:jc w:val="both"/>
      <w:outlineLvl w:val="1"/>
    </w:pPr>
    <w:rPr>
      <w:rFonts w:asciiTheme="minorHAnsi" w:eastAsiaTheme="minorHAnsi" w:hAnsiTheme="minorHAnsi" w:cstheme="minorBidi"/>
      <w:color w:val="auto"/>
      <w:sz w:val="22"/>
      <w:szCs w:val="22"/>
      <w:lang w:eastAsia="en-US"/>
    </w:rPr>
  </w:style>
  <w:style w:type="paragraph" w:customStyle="1" w:styleId="S40">
    <w:name w:val="S_Заголовок 4"/>
    <w:basedOn w:val="4"/>
    <w:link w:val="S41"/>
    <w:rsid w:val="00096DB7"/>
    <w:pPr>
      <w:numPr>
        <w:numId w:val="0"/>
      </w:numPr>
      <w:tabs>
        <w:tab w:val="num" w:pos="360"/>
      </w:tabs>
      <w:spacing w:line="360" w:lineRule="auto"/>
      <w:ind w:left="284" w:right="284" w:firstLine="851"/>
    </w:pPr>
    <w:rPr>
      <w:i/>
    </w:rPr>
  </w:style>
  <w:style w:type="paragraph" w:customStyle="1" w:styleId="S10">
    <w:name w:val="S_Заголовок 1"/>
    <w:basedOn w:val="ad"/>
    <w:autoRedefine/>
    <w:rsid w:val="00096DB7"/>
    <w:pPr>
      <w:widowControl/>
      <w:tabs>
        <w:tab w:val="num" w:pos="907"/>
      </w:tabs>
      <w:spacing w:line="360" w:lineRule="auto"/>
      <w:ind w:left="340" w:firstLine="284"/>
      <w:jc w:val="center"/>
    </w:pPr>
    <w:rPr>
      <w:rFonts w:ascii="Times New Roman" w:hAnsi="Times New Roman"/>
      <w:b/>
      <w:caps/>
      <w:color w:val="auto"/>
      <w:sz w:val="24"/>
      <w:szCs w:val="24"/>
    </w:rPr>
  </w:style>
  <w:style w:type="paragraph" w:customStyle="1" w:styleId="a5">
    <w:name w:val="Перечисление"/>
    <w:basedOn w:val="afffa"/>
    <w:qFormat/>
    <w:rsid w:val="00096DB7"/>
    <w:pPr>
      <w:numPr>
        <w:numId w:val="9"/>
      </w:numPr>
      <w:spacing w:line="312" w:lineRule="auto"/>
      <w:jc w:val="both"/>
    </w:pPr>
    <w:rPr>
      <w:szCs w:val="22"/>
      <w:lang w:val="ru-RU" w:eastAsia="en-US"/>
    </w:rPr>
  </w:style>
  <w:style w:type="paragraph" w:customStyle="1" w:styleId="affffff3">
    <w:name w:val="Третий уровень"/>
    <w:basedOn w:val="afffa"/>
    <w:qFormat/>
    <w:rsid w:val="00096DB7"/>
    <w:pPr>
      <w:spacing w:before="120" w:line="312" w:lineRule="auto"/>
      <w:ind w:left="1224" w:hanging="504"/>
      <w:jc w:val="both"/>
    </w:pPr>
    <w:rPr>
      <w:i/>
      <w:szCs w:val="22"/>
      <w:lang w:val="ru-RU" w:eastAsia="en-US"/>
    </w:rPr>
  </w:style>
  <w:style w:type="paragraph" w:customStyle="1" w:styleId="affffff4">
    <w:name w:val="Второй уровень"/>
    <w:basedOn w:val="afffa"/>
    <w:qFormat/>
    <w:rsid w:val="00096DB7"/>
    <w:pPr>
      <w:spacing w:before="120" w:after="120" w:line="312" w:lineRule="auto"/>
      <w:ind w:left="792" w:hanging="432"/>
      <w:jc w:val="center"/>
    </w:pPr>
    <w:rPr>
      <w:b/>
      <w:szCs w:val="22"/>
      <w:lang w:val="ru-RU" w:eastAsia="en-US"/>
    </w:rPr>
  </w:style>
  <w:style w:type="paragraph" w:customStyle="1" w:styleId="affffff5">
    <w:name w:val="Первый уровень"/>
    <w:basedOn w:val="afffa"/>
    <w:next w:val="ad"/>
    <w:qFormat/>
    <w:rsid w:val="00096DB7"/>
    <w:pPr>
      <w:pageBreakBefore/>
      <w:spacing w:after="240" w:line="312" w:lineRule="auto"/>
      <w:ind w:left="360" w:hanging="360"/>
      <w:jc w:val="center"/>
    </w:pPr>
    <w:rPr>
      <w:b/>
      <w:sz w:val="28"/>
      <w:szCs w:val="22"/>
      <w:lang w:val="ru-RU" w:eastAsia="en-US"/>
    </w:rPr>
  </w:style>
  <w:style w:type="character" w:customStyle="1" w:styleId="S310">
    <w:name w:val="S_Нумерованный_3.1 Знак Знак"/>
    <w:link w:val="S31"/>
    <w:locked/>
    <w:rsid w:val="00096DB7"/>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rsid w:val="00096DB7"/>
    <w:pPr>
      <w:widowControl/>
      <w:numPr>
        <w:numId w:val="10"/>
      </w:numPr>
      <w:spacing w:line="360" w:lineRule="auto"/>
      <w:jc w:val="both"/>
    </w:pPr>
    <w:rPr>
      <w:sz w:val="24"/>
      <w:szCs w:val="24"/>
    </w:rPr>
  </w:style>
  <w:style w:type="character" w:customStyle="1" w:styleId="S32">
    <w:name w:val="S_Нумерованный_3 Знак Знак"/>
    <w:link w:val="S3"/>
    <w:locked/>
    <w:rsid w:val="00096DB7"/>
    <w:rPr>
      <w:rFonts w:ascii="Arial" w:eastAsia="Times New Roman" w:hAnsi="Arial" w:cs="Arial"/>
      <w:sz w:val="24"/>
      <w:szCs w:val="24"/>
      <w:lang w:eastAsia="ru-RU"/>
    </w:rPr>
  </w:style>
  <w:style w:type="paragraph" w:customStyle="1" w:styleId="a7">
    <w:name w:val="Перечисление цифр."/>
    <w:basedOn w:val="ad"/>
    <w:rsid w:val="00096DB7"/>
    <w:pPr>
      <w:widowControl/>
      <w:numPr>
        <w:numId w:val="11"/>
      </w:numPr>
      <w:spacing w:line="312" w:lineRule="auto"/>
      <w:jc w:val="both"/>
    </w:pPr>
    <w:rPr>
      <w:rFonts w:ascii="Times New Roman" w:hAnsi="Times New Roman"/>
      <w:color w:val="auto"/>
      <w:sz w:val="24"/>
      <w:szCs w:val="22"/>
      <w:lang w:eastAsia="en-US"/>
    </w:rPr>
  </w:style>
  <w:style w:type="paragraph" w:styleId="a8">
    <w:name w:val="Bibliography"/>
    <w:basedOn w:val="ad"/>
    <w:autoRedefine/>
    <w:uiPriority w:val="37"/>
    <w:rsid w:val="00096DB7"/>
    <w:pPr>
      <w:widowControl/>
      <w:numPr>
        <w:numId w:val="12"/>
      </w:numPr>
      <w:spacing w:line="312" w:lineRule="auto"/>
      <w:jc w:val="both"/>
    </w:pPr>
    <w:rPr>
      <w:rFonts w:ascii="Times New Roman" w:hAnsi="Times New Roman" w:cs="Arial"/>
      <w:color w:val="auto"/>
      <w:sz w:val="24"/>
      <w:szCs w:val="22"/>
      <w:lang w:eastAsia="en-US"/>
    </w:rPr>
  </w:style>
  <w:style w:type="paragraph" w:customStyle="1" w:styleId="affffff6">
    <w:name w:val="Нулевой уровень"/>
    <w:basedOn w:val="ad"/>
    <w:next w:val="ad"/>
    <w:rsid w:val="00096DB7"/>
    <w:pPr>
      <w:widowControl/>
      <w:spacing w:line="312" w:lineRule="auto"/>
      <w:jc w:val="both"/>
    </w:pPr>
    <w:rPr>
      <w:rFonts w:ascii="Times New Roman" w:hAnsi="Times New Roman"/>
      <w:b/>
      <w:color w:val="auto"/>
      <w:sz w:val="28"/>
      <w:szCs w:val="28"/>
      <w:lang w:eastAsia="en-US"/>
    </w:rPr>
  </w:style>
  <w:style w:type="paragraph" w:customStyle="1" w:styleId="ConsTitle">
    <w:name w:val="ConsTitle"/>
    <w:semiHidden/>
    <w:rsid w:val="00096DB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f7">
    <w:name w:val="Стиль Нулевой уровень + По центру"/>
    <w:basedOn w:val="affffff6"/>
    <w:rsid w:val="00096DB7"/>
    <w:pPr>
      <w:pageBreakBefore/>
      <w:jc w:val="center"/>
    </w:pPr>
    <w:rPr>
      <w:bCs/>
      <w:szCs w:val="20"/>
    </w:rPr>
  </w:style>
  <w:style w:type="paragraph" w:customStyle="1" w:styleId="affffff8">
    <w:name w:val="Список маркир"/>
    <w:basedOn w:val="ad"/>
    <w:link w:val="affffff9"/>
    <w:semiHidden/>
    <w:rsid w:val="00096DB7"/>
    <w:pPr>
      <w:widowControl/>
      <w:spacing w:line="360" w:lineRule="auto"/>
      <w:ind w:firstLine="540"/>
      <w:jc w:val="both"/>
    </w:pPr>
    <w:rPr>
      <w:rFonts w:ascii="Times New Roman" w:hAnsi="Times New Roman"/>
      <w:color w:val="auto"/>
      <w:sz w:val="24"/>
      <w:szCs w:val="24"/>
    </w:rPr>
  </w:style>
  <w:style w:type="character" w:customStyle="1" w:styleId="affffff9">
    <w:name w:val="Список маркир Знак"/>
    <w:link w:val="affffff8"/>
    <w:semiHidden/>
    <w:locked/>
    <w:rsid w:val="00096DB7"/>
    <w:rPr>
      <w:rFonts w:ascii="Times New Roman" w:eastAsia="Times New Roman" w:hAnsi="Times New Roman" w:cs="Times New Roman"/>
      <w:sz w:val="24"/>
      <w:szCs w:val="24"/>
      <w:lang w:eastAsia="ru-RU"/>
    </w:rPr>
  </w:style>
  <w:style w:type="paragraph" w:customStyle="1" w:styleId="aa">
    <w:name w:val="Список нумерованный Знак"/>
    <w:basedOn w:val="ad"/>
    <w:semiHidden/>
    <w:rsid w:val="00096DB7"/>
    <w:pPr>
      <w:widowControl/>
      <w:numPr>
        <w:numId w:val="13"/>
      </w:numPr>
      <w:tabs>
        <w:tab w:val="left" w:pos="1260"/>
      </w:tabs>
      <w:spacing w:line="360" w:lineRule="auto"/>
      <w:jc w:val="both"/>
    </w:pPr>
    <w:rPr>
      <w:rFonts w:ascii="Times New Roman" w:hAnsi="Times New Roman"/>
      <w:color w:val="auto"/>
      <w:sz w:val="24"/>
      <w:szCs w:val="24"/>
    </w:rPr>
  </w:style>
  <w:style w:type="paragraph" w:customStyle="1" w:styleId="affffffa">
    <w:name w:val="том"/>
    <w:basedOn w:val="ConsNonformat"/>
    <w:semiHidden/>
    <w:rsid w:val="00096DB7"/>
    <w:pPr>
      <w:spacing w:line="360" w:lineRule="auto"/>
      <w:ind w:firstLine="720"/>
      <w:jc w:val="both"/>
    </w:pPr>
    <w:rPr>
      <w:rFonts w:ascii="Times New Roman" w:hAnsi="Times New Roman" w:cs="Times New Roman"/>
      <w:b/>
      <w:sz w:val="28"/>
      <w:szCs w:val="24"/>
      <w:lang w:eastAsia="en-US"/>
    </w:rPr>
  </w:style>
  <w:style w:type="paragraph" w:customStyle="1" w:styleId="119">
    <w:name w:val="Заголовок 1.1"/>
    <w:basedOn w:val="ad"/>
    <w:semiHidden/>
    <w:rsid w:val="00096DB7"/>
    <w:pPr>
      <w:keepNext/>
      <w:keepLines/>
      <w:widowControl/>
      <w:spacing w:before="40" w:after="40" w:line="360" w:lineRule="auto"/>
      <w:jc w:val="center"/>
    </w:pPr>
    <w:rPr>
      <w:rFonts w:ascii="Times New Roman" w:hAnsi="Times New Roman"/>
      <w:b/>
      <w:bCs/>
      <w:color w:val="auto"/>
      <w:sz w:val="26"/>
      <w:szCs w:val="24"/>
    </w:rPr>
  </w:style>
  <w:style w:type="paragraph" w:customStyle="1" w:styleId="affffffb">
    <w:name w:val="Статья"/>
    <w:basedOn w:val="ad"/>
    <w:link w:val="affffffc"/>
    <w:semiHidden/>
    <w:rsid w:val="00096DB7"/>
    <w:pPr>
      <w:widowControl/>
      <w:spacing w:line="360" w:lineRule="auto"/>
      <w:ind w:firstLine="567"/>
    </w:pPr>
    <w:rPr>
      <w:rFonts w:ascii="Times New Roman" w:hAnsi="Times New Roman"/>
      <w:color w:val="auto"/>
      <w:sz w:val="24"/>
      <w:szCs w:val="24"/>
    </w:rPr>
  </w:style>
  <w:style w:type="character" w:customStyle="1" w:styleId="affffffc">
    <w:name w:val="Статья Знак"/>
    <w:link w:val="affffffb"/>
    <w:semiHidden/>
    <w:locked/>
    <w:rsid w:val="00096DB7"/>
    <w:rPr>
      <w:rFonts w:ascii="Times New Roman" w:eastAsia="Times New Roman" w:hAnsi="Times New Roman" w:cs="Times New Roman"/>
      <w:sz w:val="24"/>
      <w:szCs w:val="24"/>
      <w:lang w:eastAsia="ru-RU"/>
    </w:rPr>
  </w:style>
  <w:style w:type="paragraph" w:customStyle="1" w:styleId="xl22">
    <w:name w:val="xl22"/>
    <w:basedOn w:val="ad"/>
    <w:semiHidden/>
    <w:rsid w:val="00096DB7"/>
    <w:pPr>
      <w:widowControl/>
      <w:spacing w:before="100" w:beforeAutospacing="1" w:after="100" w:afterAutospacing="1" w:line="360" w:lineRule="auto"/>
      <w:ind w:firstLine="709"/>
      <w:jc w:val="center"/>
    </w:pPr>
    <w:rPr>
      <w:rFonts w:ascii="Times New Roman CYR" w:hAnsi="Times New Roman CYR" w:cs="Times New Roman CYR"/>
      <w:color w:val="auto"/>
      <w:sz w:val="24"/>
      <w:szCs w:val="24"/>
    </w:rPr>
  </w:style>
  <w:style w:type="paragraph" w:customStyle="1" w:styleId="affffffd">
    <w:name w:val="Обычный в таблице"/>
    <w:basedOn w:val="ad"/>
    <w:link w:val="affffffe"/>
    <w:rsid w:val="00096DB7"/>
    <w:pPr>
      <w:widowControl/>
      <w:spacing w:line="360" w:lineRule="auto"/>
      <w:ind w:hanging="6"/>
      <w:jc w:val="center"/>
    </w:pPr>
    <w:rPr>
      <w:rFonts w:ascii="Times New Roman" w:hAnsi="Times New Roman"/>
      <w:color w:val="auto"/>
      <w:sz w:val="24"/>
      <w:szCs w:val="24"/>
    </w:rPr>
  </w:style>
  <w:style w:type="paragraph" w:customStyle="1" w:styleId="Sa">
    <w:name w:val="S_Обычный в таблице"/>
    <w:basedOn w:val="ad"/>
    <w:link w:val="Sb"/>
    <w:rsid w:val="00096DB7"/>
    <w:pPr>
      <w:widowControl/>
      <w:spacing w:line="360" w:lineRule="auto"/>
      <w:jc w:val="center"/>
    </w:pPr>
    <w:rPr>
      <w:rFonts w:ascii="Times New Roman" w:hAnsi="Times New Roman"/>
      <w:color w:val="auto"/>
      <w:sz w:val="24"/>
      <w:szCs w:val="24"/>
    </w:rPr>
  </w:style>
  <w:style w:type="character" w:customStyle="1" w:styleId="Sb">
    <w:name w:val="S_Обычный в таблице Знак"/>
    <w:link w:val="Sa"/>
    <w:locked/>
    <w:rsid w:val="00096DB7"/>
    <w:rPr>
      <w:rFonts w:ascii="Times New Roman" w:eastAsia="Times New Roman" w:hAnsi="Times New Roman" w:cs="Times New Roman"/>
      <w:sz w:val="24"/>
      <w:szCs w:val="24"/>
      <w:lang w:eastAsia="ru-RU"/>
    </w:rPr>
  </w:style>
  <w:style w:type="character" w:customStyle="1" w:styleId="affffffe">
    <w:name w:val="Обычный в таблице Знак"/>
    <w:link w:val="affffffd"/>
    <w:locked/>
    <w:rsid w:val="00096DB7"/>
    <w:rPr>
      <w:rFonts w:ascii="Times New Roman" w:eastAsia="Times New Roman" w:hAnsi="Times New Roman" w:cs="Times New Roman"/>
      <w:sz w:val="24"/>
      <w:szCs w:val="24"/>
      <w:lang w:eastAsia="ru-RU"/>
    </w:rPr>
  </w:style>
  <w:style w:type="character" w:customStyle="1" w:styleId="1fff2">
    <w:name w:val="Заголовок 1 Знак Знак Знак Знак"/>
    <w:semiHidden/>
    <w:rsid w:val="00096DB7"/>
    <w:rPr>
      <w:rFonts w:cs="Times New Roman"/>
      <w:bCs/>
      <w:sz w:val="28"/>
      <w:szCs w:val="28"/>
      <w:lang w:val="ru-RU" w:eastAsia="ru-RU" w:bidi="ar-SA"/>
    </w:rPr>
  </w:style>
  <w:style w:type="paragraph" w:styleId="afffffff">
    <w:name w:val="Block Text"/>
    <w:basedOn w:val="ad"/>
    <w:rsid w:val="00096DB7"/>
    <w:pPr>
      <w:widowControl/>
      <w:spacing w:line="360" w:lineRule="auto"/>
      <w:ind w:left="360" w:right="-8" w:firstLine="709"/>
      <w:jc w:val="both"/>
    </w:pPr>
    <w:rPr>
      <w:rFonts w:ascii="Times New Roman" w:hAnsi="Times New Roman"/>
      <w:bCs/>
      <w:color w:val="auto"/>
      <w:sz w:val="28"/>
      <w:szCs w:val="28"/>
    </w:rPr>
  </w:style>
  <w:style w:type="paragraph" w:customStyle="1" w:styleId="afffffff0">
    <w:name w:val="Îáû÷íûé"/>
    <w:semiHidden/>
    <w:rsid w:val="00096DB7"/>
    <w:pPr>
      <w:spacing w:after="0" w:line="240" w:lineRule="auto"/>
    </w:pPr>
    <w:rPr>
      <w:rFonts w:ascii="Times New Roman" w:eastAsia="Times New Roman" w:hAnsi="Times New Roman" w:cs="Times New Roman"/>
      <w:sz w:val="20"/>
      <w:szCs w:val="20"/>
      <w:lang w:val="en-US" w:eastAsia="ru-RU"/>
    </w:rPr>
  </w:style>
  <w:style w:type="paragraph" w:customStyle="1" w:styleId="afffffff1">
    <w:name w:val="Заглавие раздела"/>
    <w:basedOn w:val="20"/>
    <w:semiHidden/>
    <w:rsid w:val="00096DB7"/>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paragraph" w:customStyle="1" w:styleId="1fff3">
    <w:name w:val="Заголовок_1 Знак"/>
    <w:basedOn w:val="ad"/>
    <w:link w:val="1fff4"/>
    <w:semiHidden/>
    <w:rsid w:val="00096DB7"/>
    <w:pPr>
      <w:widowControl/>
      <w:spacing w:line="360" w:lineRule="auto"/>
      <w:ind w:firstLine="709"/>
      <w:jc w:val="center"/>
    </w:pPr>
    <w:rPr>
      <w:rFonts w:ascii="Times New Roman" w:hAnsi="Times New Roman"/>
      <w:b/>
      <w:caps/>
      <w:color w:val="auto"/>
      <w:sz w:val="24"/>
      <w:szCs w:val="24"/>
    </w:rPr>
  </w:style>
  <w:style w:type="character" w:customStyle="1" w:styleId="1fff4">
    <w:name w:val="Заголовок_1 Знак Знак"/>
    <w:link w:val="1fff3"/>
    <w:semiHidden/>
    <w:locked/>
    <w:rsid w:val="00096DB7"/>
    <w:rPr>
      <w:rFonts w:ascii="Times New Roman" w:eastAsia="Times New Roman" w:hAnsi="Times New Roman" w:cs="Times New Roman"/>
      <w:b/>
      <w:caps/>
      <w:sz w:val="24"/>
      <w:szCs w:val="24"/>
      <w:lang w:eastAsia="ru-RU"/>
    </w:rPr>
  </w:style>
  <w:style w:type="paragraph" w:customStyle="1" w:styleId="afffffff2">
    <w:name w:val="Неразрывный основной текст"/>
    <w:basedOn w:val="afb"/>
    <w:semiHidden/>
    <w:rsid w:val="00096DB7"/>
    <w:pPr>
      <w:keepNext/>
      <w:spacing w:after="240" w:line="240" w:lineRule="atLeast"/>
      <w:ind w:left="1080" w:firstLine="709"/>
      <w:jc w:val="both"/>
    </w:pPr>
    <w:rPr>
      <w:rFonts w:ascii="Arial" w:hAnsi="Arial" w:cs="Arial"/>
      <w:spacing w:val="-5"/>
      <w:sz w:val="20"/>
      <w:szCs w:val="20"/>
      <w:lang w:eastAsia="en-US"/>
    </w:rPr>
  </w:style>
  <w:style w:type="paragraph" w:customStyle="1" w:styleId="afffffff3">
    <w:name w:val="Рисунок"/>
    <w:basedOn w:val="ad"/>
    <w:next w:val="aff5"/>
    <w:semiHidden/>
    <w:rsid w:val="00096DB7"/>
    <w:pPr>
      <w:keepNext/>
      <w:widowControl/>
      <w:spacing w:line="360" w:lineRule="auto"/>
      <w:ind w:left="1080" w:firstLine="709"/>
      <w:jc w:val="both"/>
    </w:pPr>
    <w:rPr>
      <w:rFonts w:cs="Arial"/>
      <w:color w:val="auto"/>
      <w:spacing w:val="-5"/>
      <w:lang w:eastAsia="en-US"/>
    </w:rPr>
  </w:style>
  <w:style w:type="paragraph" w:customStyle="1" w:styleId="afffffff4">
    <w:name w:val="Название части"/>
    <w:basedOn w:val="ad"/>
    <w:semiHidden/>
    <w:rsid w:val="00096DB7"/>
    <w:pPr>
      <w:widowControl/>
      <w:shd w:val="solid" w:color="auto" w:fill="auto"/>
      <w:spacing w:line="360" w:lineRule="exact"/>
      <w:ind w:firstLine="709"/>
      <w:jc w:val="center"/>
    </w:pPr>
    <w:rPr>
      <w:rFonts w:cs="Arial"/>
      <w:color w:val="FFFFFF"/>
      <w:spacing w:val="-16"/>
      <w:sz w:val="26"/>
      <w:szCs w:val="26"/>
      <w:lang w:eastAsia="en-US"/>
    </w:rPr>
  </w:style>
  <w:style w:type="paragraph" w:customStyle="1" w:styleId="afffffff5">
    <w:name w:val="Подзаголовок главы"/>
    <w:basedOn w:val="afffffa"/>
    <w:semiHidden/>
    <w:rsid w:val="00096DB7"/>
    <w:pPr>
      <w:keepNext/>
      <w:keepLines/>
      <w:numPr>
        <w:ilvl w:val="0"/>
      </w:numPr>
      <w:spacing w:before="60" w:after="120" w:line="340" w:lineRule="atLeast"/>
      <w:ind w:firstLine="709"/>
    </w:pPr>
    <w:rPr>
      <w:rFonts w:ascii="Arial" w:hAnsi="Arial" w:cs="Arial"/>
      <w:color w:val="auto"/>
      <w:spacing w:val="-16"/>
      <w:kern w:val="28"/>
      <w:sz w:val="32"/>
      <w:szCs w:val="32"/>
    </w:rPr>
  </w:style>
  <w:style w:type="paragraph" w:customStyle="1" w:styleId="11">
    <w:name w:val="Маркированный_1"/>
    <w:basedOn w:val="ad"/>
    <w:link w:val="1fff5"/>
    <w:semiHidden/>
    <w:rsid w:val="00096DB7"/>
    <w:pPr>
      <w:widowControl/>
      <w:numPr>
        <w:ilvl w:val="1"/>
        <w:numId w:val="16"/>
      </w:numPr>
      <w:tabs>
        <w:tab w:val="clear" w:pos="2149"/>
        <w:tab w:val="left" w:pos="900"/>
      </w:tabs>
      <w:spacing w:line="360" w:lineRule="auto"/>
      <w:ind w:left="0" w:firstLine="720"/>
      <w:jc w:val="both"/>
    </w:pPr>
    <w:rPr>
      <w:rFonts w:ascii="Times New Roman" w:hAnsi="Times New Roman"/>
      <w:color w:val="auto"/>
      <w:sz w:val="24"/>
      <w:szCs w:val="24"/>
    </w:rPr>
  </w:style>
  <w:style w:type="character" w:customStyle="1" w:styleId="1fff5">
    <w:name w:val="Маркированный_1 Знак"/>
    <w:link w:val="11"/>
    <w:semiHidden/>
    <w:locked/>
    <w:rsid w:val="00096DB7"/>
    <w:rPr>
      <w:rFonts w:ascii="Times New Roman" w:eastAsia="Times New Roman" w:hAnsi="Times New Roman" w:cs="Times New Roman"/>
      <w:sz w:val="24"/>
      <w:szCs w:val="24"/>
      <w:lang w:eastAsia="ru-RU"/>
    </w:rPr>
  </w:style>
  <w:style w:type="paragraph" w:customStyle="1" w:styleId="afffffff6">
    <w:name w:val="Текст таблицы"/>
    <w:basedOn w:val="ad"/>
    <w:semiHidden/>
    <w:rsid w:val="00096DB7"/>
    <w:pPr>
      <w:widowControl/>
      <w:spacing w:before="60" w:line="360" w:lineRule="auto"/>
      <w:ind w:firstLine="709"/>
      <w:jc w:val="both"/>
    </w:pPr>
    <w:rPr>
      <w:rFonts w:cs="Arial"/>
      <w:color w:val="auto"/>
      <w:spacing w:val="-5"/>
      <w:sz w:val="16"/>
      <w:szCs w:val="16"/>
      <w:lang w:eastAsia="en-US"/>
    </w:rPr>
  </w:style>
  <w:style w:type="paragraph" w:customStyle="1" w:styleId="afffffff7">
    <w:name w:val="Подчеркнутый"/>
    <w:basedOn w:val="ad"/>
    <w:link w:val="afffffff8"/>
    <w:semiHidden/>
    <w:rsid w:val="00096DB7"/>
    <w:pPr>
      <w:widowControl/>
      <w:spacing w:line="360" w:lineRule="auto"/>
      <w:ind w:firstLine="709"/>
      <w:jc w:val="both"/>
    </w:pPr>
    <w:rPr>
      <w:rFonts w:ascii="Times New Roman" w:hAnsi="Times New Roman"/>
      <w:color w:val="auto"/>
      <w:sz w:val="24"/>
      <w:szCs w:val="24"/>
      <w:u w:val="single"/>
    </w:rPr>
  </w:style>
  <w:style w:type="character" w:customStyle="1" w:styleId="afffffff8">
    <w:name w:val="Подчеркнутый Знак"/>
    <w:link w:val="afffffff7"/>
    <w:semiHidden/>
    <w:locked/>
    <w:rsid w:val="00096DB7"/>
    <w:rPr>
      <w:rFonts w:ascii="Times New Roman" w:eastAsia="Times New Roman" w:hAnsi="Times New Roman" w:cs="Times New Roman"/>
      <w:sz w:val="24"/>
      <w:szCs w:val="24"/>
      <w:u w:val="single"/>
      <w:lang w:eastAsia="ru-RU"/>
    </w:rPr>
  </w:style>
  <w:style w:type="paragraph" w:customStyle="1" w:styleId="afffffff9">
    <w:name w:val="Название документа"/>
    <w:basedOn w:val="ad"/>
    <w:semiHidden/>
    <w:rsid w:val="00096DB7"/>
    <w:pPr>
      <w:keepNext/>
      <w:keepLines/>
      <w:widowControl/>
      <w:pBdr>
        <w:top w:val="single" w:sz="48" w:space="31" w:color="auto"/>
      </w:pBdr>
      <w:tabs>
        <w:tab w:val="left" w:pos="0"/>
      </w:tabs>
      <w:spacing w:before="240" w:after="500" w:line="640" w:lineRule="exact"/>
      <w:ind w:firstLine="709"/>
      <w:jc w:val="both"/>
    </w:pPr>
    <w:rPr>
      <w:rFonts w:ascii="Arial Black" w:hAnsi="Arial Black" w:cs="Arial Black"/>
      <w:b/>
      <w:bCs/>
      <w:color w:val="auto"/>
      <w:spacing w:val="-48"/>
      <w:kern w:val="28"/>
      <w:sz w:val="64"/>
      <w:szCs w:val="64"/>
      <w:lang w:eastAsia="en-US"/>
    </w:rPr>
  </w:style>
  <w:style w:type="paragraph" w:customStyle="1" w:styleId="afffffffa">
    <w:name w:val="Нижний колонтитул (четный)"/>
    <w:basedOn w:val="afd"/>
    <w:semiHidden/>
    <w:rsid w:val="00096DB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b">
    <w:name w:val="Нижний колонтитул (первый)"/>
    <w:basedOn w:val="afd"/>
    <w:semiHidden/>
    <w:rsid w:val="00096DB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c">
    <w:name w:val="Нижний колонтитул (нечетный)"/>
    <w:basedOn w:val="afd"/>
    <w:semiHidden/>
    <w:rsid w:val="00096DB7"/>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fffd">
    <w:name w:val="line number"/>
    <w:uiPriority w:val="99"/>
    <w:rsid w:val="00096DB7"/>
    <w:rPr>
      <w:rFonts w:cs="Times New Roman"/>
      <w:sz w:val="18"/>
      <w:szCs w:val="18"/>
    </w:rPr>
  </w:style>
  <w:style w:type="paragraph" w:styleId="2ff0">
    <w:name w:val="List 2"/>
    <w:basedOn w:val="a6"/>
    <w:uiPriority w:val="99"/>
    <w:rsid w:val="00096DB7"/>
    <w:pPr>
      <w:widowControl/>
      <w:numPr>
        <w:numId w:val="0"/>
      </w:numPr>
      <w:spacing w:after="240" w:line="240" w:lineRule="atLeast"/>
      <w:ind w:left="1800" w:hanging="360"/>
    </w:pPr>
    <w:rPr>
      <w:rFonts w:ascii="Arial" w:hAnsi="Arial"/>
      <w:spacing w:val="-5"/>
      <w:sz w:val="20"/>
      <w:szCs w:val="20"/>
      <w:lang w:eastAsia="en-US"/>
    </w:rPr>
  </w:style>
  <w:style w:type="paragraph" w:styleId="3a">
    <w:name w:val="List 3"/>
    <w:basedOn w:val="a6"/>
    <w:uiPriority w:val="99"/>
    <w:rsid w:val="00096DB7"/>
    <w:pPr>
      <w:widowControl/>
      <w:numPr>
        <w:numId w:val="0"/>
      </w:numPr>
      <w:spacing w:after="240" w:line="240" w:lineRule="atLeast"/>
      <w:ind w:left="2160" w:hanging="360"/>
    </w:pPr>
    <w:rPr>
      <w:rFonts w:ascii="Arial" w:hAnsi="Arial"/>
      <w:spacing w:val="-5"/>
      <w:sz w:val="20"/>
      <w:szCs w:val="20"/>
      <w:lang w:eastAsia="en-US"/>
    </w:rPr>
  </w:style>
  <w:style w:type="paragraph" w:styleId="48">
    <w:name w:val="List 4"/>
    <w:basedOn w:val="a6"/>
    <w:uiPriority w:val="99"/>
    <w:rsid w:val="00096DB7"/>
    <w:pPr>
      <w:widowControl/>
      <w:numPr>
        <w:numId w:val="0"/>
      </w:numPr>
      <w:spacing w:after="240" w:line="240" w:lineRule="atLeast"/>
      <w:ind w:left="2520" w:hanging="360"/>
    </w:pPr>
    <w:rPr>
      <w:rFonts w:ascii="Arial" w:hAnsi="Arial"/>
      <w:spacing w:val="-5"/>
      <w:sz w:val="20"/>
      <w:szCs w:val="20"/>
      <w:lang w:eastAsia="en-US"/>
    </w:rPr>
  </w:style>
  <w:style w:type="paragraph" w:styleId="57">
    <w:name w:val="List 5"/>
    <w:basedOn w:val="a6"/>
    <w:uiPriority w:val="99"/>
    <w:rsid w:val="00096DB7"/>
    <w:pPr>
      <w:widowControl/>
      <w:numPr>
        <w:numId w:val="0"/>
      </w:numPr>
      <w:spacing w:after="240" w:line="240" w:lineRule="atLeast"/>
      <w:ind w:left="2880" w:hanging="360"/>
    </w:pPr>
    <w:rPr>
      <w:rFonts w:ascii="Arial" w:hAnsi="Arial"/>
      <w:spacing w:val="-5"/>
      <w:sz w:val="20"/>
      <w:szCs w:val="20"/>
      <w:lang w:eastAsia="en-US"/>
    </w:rPr>
  </w:style>
  <w:style w:type="paragraph" w:styleId="2ff1">
    <w:name w:val="List Bullet 2"/>
    <w:basedOn w:val="ad"/>
    <w:autoRedefine/>
    <w:uiPriority w:val="99"/>
    <w:rsid w:val="00096DB7"/>
    <w:pPr>
      <w:widowControl/>
      <w:tabs>
        <w:tab w:val="num" w:pos="552"/>
      </w:tabs>
      <w:spacing w:after="240" w:line="240" w:lineRule="atLeast"/>
      <w:ind w:left="1800" w:hanging="552"/>
      <w:jc w:val="both"/>
    </w:pPr>
    <w:rPr>
      <w:rFonts w:cs="Arial"/>
      <w:color w:val="auto"/>
      <w:spacing w:val="-5"/>
      <w:lang w:eastAsia="en-US"/>
    </w:rPr>
  </w:style>
  <w:style w:type="paragraph" w:styleId="3b">
    <w:name w:val="List Bullet 3"/>
    <w:basedOn w:val="ad"/>
    <w:autoRedefine/>
    <w:uiPriority w:val="99"/>
    <w:rsid w:val="00096DB7"/>
    <w:pPr>
      <w:widowControl/>
      <w:tabs>
        <w:tab w:val="num" w:pos="552"/>
      </w:tabs>
      <w:spacing w:after="240" w:line="240" w:lineRule="atLeast"/>
      <w:ind w:left="2160" w:hanging="552"/>
      <w:jc w:val="both"/>
    </w:pPr>
    <w:rPr>
      <w:rFonts w:cs="Arial"/>
      <w:color w:val="auto"/>
      <w:spacing w:val="-5"/>
      <w:lang w:eastAsia="en-US"/>
    </w:rPr>
  </w:style>
  <w:style w:type="paragraph" w:styleId="49">
    <w:name w:val="List Bullet 4"/>
    <w:basedOn w:val="ad"/>
    <w:autoRedefine/>
    <w:rsid w:val="00096DB7"/>
    <w:pPr>
      <w:widowControl/>
      <w:tabs>
        <w:tab w:val="num" w:pos="552"/>
      </w:tabs>
      <w:spacing w:after="240" w:line="240" w:lineRule="atLeast"/>
      <w:ind w:left="2520" w:hanging="552"/>
      <w:jc w:val="both"/>
    </w:pPr>
    <w:rPr>
      <w:rFonts w:cs="Arial"/>
      <w:color w:val="auto"/>
      <w:spacing w:val="-5"/>
      <w:lang w:eastAsia="en-US"/>
    </w:rPr>
  </w:style>
  <w:style w:type="paragraph" w:styleId="58">
    <w:name w:val="List Bullet 5"/>
    <w:basedOn w:val="ad"/>
    <w:autoRedefine/>
    <w:uiPriority w:val="99"/>
    <w:rsid w:val="00096DB7"/>
    <w:pPr>
      <w:widowControl/>
      <w:tabs>
        <w:tab w:val="num" w:pos="552"/>
      </w:tabs>
      <w:spacing w:after="240" w:line="240" w:lineRule="atLeast"/>
      <w:ind w:left="2880" w:hanging="552"/>
      <w:jc w:val="both"/>
    </w:pPr>
    <w:rPr>
      <w:rFonts w:cs="Arial"/>
      <w:color w:val="auto"/>
      <w:spacing w:val="-5"/>
      <w:lang w:eastAsia="en-US"/>
    </w:rPr>
  </w:style>
  <w:style w:type="paragraph" w:styleId="afffffffe">
    <w:name w:val="List Continue"/>
    <w:basedOn w:val="a6"/>
    <w:uiPriority w:val="99"/>
    <w:rsid w:val="00096DB7"/>
    <w:pPr>
      <w:widowControl/>
      <w:numPr>
        <w:numId w:val="0"/>
      </w:numPr>
      <w:spacing w:after="240" w:line="240" w:lineRule="atLeast"/>
      <w:ind w:left="1440"/>
    </w:pPr>
    <w:rPr>
      <w:rFonts w:ascii="Arial" w:hAnsi="Arial"/>
      <w:spacing w:val="-5"/>
      <w:sz w:val="20"/>
      <w:szCs w:val="20"/>
      <w:lang w:eastAsia="en-US"/>
    </w:rPr>
  </w:style>
  <w:style w:type="paragraph" w:styleId="2ff2">
    <w:name w:val="List Continue 2"/>
    <w:basedOn w:val="afffffffe"/>
    <w:uiPriority w:val="99"/>
    <w:rsid w:val="00096DB7"/>
    <w:pPr>
      <w:ind w:left="2160"/>
    </w:pPr>
  </w:style>
  <w:style w:type="paragraph" w:styleId="3c">
    <w:name w:val="List Continue 3"/>
    <w:basedOn w:val="afffffffe"/>
    <w:uiPriority w:val="99"/>
    <w:rsid w:val="00096DB7"/>
    <w:pPr>
      <w:ind w:left="2520"/>
    </w:pPr>
  </w:style>
  <w:style w:type="paragraph" w:styleId="4a">
    <w:name w:val="List Continue 4"/>
    <w:basedOn w:val="afffffffe"/>
    <w:uiPriority w:val="99"/>
    <w:rsid w:val="00096DB7"/>
    <w:pPr>
      <w:ind w:left="2880"/>
    </w:pPr>
  </w:style>
  <w:style w:type="paragraph" w:styleId="59">
    <w:name w:val="List Continue 5"/>
    <w:basedOn w:val="afffffffe"/>
    <w:uiPriority w:val="99"/>
    <w:rsid w:val="00096DB7"/>
    <w:pPr>
      <w:ind w:left="3240"/>
    </w:pPr>
  </w:style>
  <w:style w:type="paragraph" w:styleId="affffffff">
    <w:name w:val="List Number"/>
    <w:basedOn w:val="ad"/>
    <w:uiPriority w:val="99"/>
    <w:rsid w:val="00096DB7"/>
    <w:pPr>
      <w:widowControl/>
      <w:spacing w:before="100" w:beforeAutospacing="1" w:after="100" w:afterAutospacing="1" w:line="360" w:lineRule="auto"/>
      <w:ind w:firstLine="709"/>
      <w:jc w:val="both"/>
    </w:pPr>
    <w:rPr>
      <w:rFonts w:ascii="Times New Roman" w:hAnsi="Times New Roman"/>
      <w:color w:val="auto"/>
      <w:sz w:val="28"/>
      <w:szCs w:val="28"/>
    </w:rPr>
  </w:style>
  <w:style w:type="paragraph" w:styleId="2ff3">
    <w:name w:val="List Number 2"/>
    <w:basedOn w:val="affffffff"/>
    <w:uiPriority w:val="99"/>
    <w:rsid w:val="00096DB7"/>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fff"/>
    <w:uiPriority w:val="99"/>
    <w:rsid w:val="00096DB7"/>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b">
    <w:name w:val="List Number 4"/>
    <w:basedOn w:val="affffffff"/>
    <w:uiPriority w:val="99"/>
    <w:rsid w:val="00096DB7"/>
    <w:pPr>
      <w:spacing w:before="0" w:beforeAutospacing="0" w:after="240" w:afterAutospacing="0" w:line="240" w:lineRule="atLeast"/>
      <w:ind w:left="2520" w:hanging="360"/>
    </w:pPr>
    <w:rPr>
      <w:rFonts w:ascii="Arial" w:hAnsi="Arial" w:cs="Arial"/>
      <w:spacing w:val="-5"/>
      <w:sz w:val="20"/>
      <w:szCs w:val="20"/>
      <w:lang w:eastAsia="en-US"/>
    </w:rPr>
  </w:style>
  <w:style w:type="paragraph" w:styleId="5a">
    <w:name w:val="List Number 5"/>
    <w:basedOn w:val="affffffff"/>
    <w:uiPriority w:val="99"/>
    <w:rsid w:val="00096DB7"/>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0">
    <w:name w:val="Подзаголовок части"/>
    <w:basedOn w:val="ad"/>
    <w:next w:val="afb"/>
    <w:semiHidden/>
    <w:rsid w:val="00096DB7"/>
    <w:pPr>
      <w:keepNext/>
      <w:widowControl/>
      <w:spacing w:before="360" w:after="120" w:line="360" w:lineRule="auto"/>
      <w:ind w:left="1080" w:firstLine="709"/>
      <w:jc w:val="both"/>
    </w:pPr>
    <w:rPr>
      <w:rFonts w:cs="Arial"/>
      <w:i/>
      <w:iCs/>
      <w:color w:val="auto"/>
      <w:spacing w:val="-5"/>
      <w:kern w:val="28"/>
      <w:sz w:val="26"/>
      <w:szCs w:val="26"/>
      <w:lang w:eastAsia="en-US"/>
    </w:rPr>
  </w:style>
  <w:style w:type="paragraph" w:customStyle="1" w:styleId="affffffff1">
    <w:name w:val="Обратный адрес"/>
    <w:basedOn w:val="ad"/>
    <w:semiHidden/>
    <w:rsid w:val="00096DB7"/>
    <w:pPr>
      <w:keepLines/>
      <w:framePr w:w="5160" w:h="840" w:wrap="notBeside" w:vAnchor="page" w:hAnchor="page" w:x="6121" w:y="915" w:anchorLock="1"/>
      <w:widowControl/>
      <w:tabs>
        <w:tab w:val="left" w:pos="2160"/>
      </w:tabs>
      <w:spacing w:line="160" w:lineRule="atLeast"/>
      <w:ind w:firstLine="709"/>
      <w:jc w:val="both"/>
    </w:pPr>
    <w:rPr>
      <w:rFonts w:cs="Arial"/>
      <w:color w:val="auto"/>
      <w:sz w:val="14"/>
      <w:szCs w:val="14"/>
      <w:lang w:eastAsia="en-US"/>
    </w:rPr>
  </w:style>
  <w:style w:type="paragraph" w:customStyle="1" w:styleId="affffffff2">
    <w:name w:val="Название раздела"/>
    <w:basedOn w:val="ad"/>
    <w:next w:val="afb"/>
    <w:semiHidden/>
    <w:rsid w:val="00096DB7"/>
    <w:pPr>
      <w:widowControl/>
      <w:pBdr>
        <w:bottom w:val="single" w:sz="6" w:space="2" w:color="auto"/>
      </w:pBdr>
      <w:spacing w:before="360" w:after="960" w:line="360" w:lineRule="auto"/>
      <w:ind w:firstLine="709"/>
      <w:jc w:val="both"/>
    </w:pPr>
    <w:rPr>
      <w:rFonts w:ascii="Arial Black" w:hAnsi="Arial Black" w:cs="Arial Black"/>
      <w:color w:val="auto"/>
      <w:spacing w:val="-35"/>
      <w:sz w:val="54"/>
      <w:szCs w:val="54"/>
    </w:rPr>
  </w:style>
  <w:style w:type="paragraph" w:customStyle="1" w:styleId="affffffff3">
    <w:name w:val="Подзаголовок титульного листа"/>
    <w:basedOn w:val="ad"/>
    <w:next w:val="afb"/>
    <w:semiHidden/>
    <w:rsid w:val="00096DB7"/>
    <w:pPr>
      <w:widowControl/>
      <w:pBdr>
        <w:top w:val="single" w:sz="6" w:space="24" w:color="auto"/>
      </w:pBdr>
      <w:spacing w:line="480" w:lineRule="atLeast"/>
      <w:ind w:left="835" w:right="835" w:firstLine="709"/>
      <w:jc w:val="both"/>
    </w:pPr>
    <w:rPr>
      <w:rFonts w:cs="Arial"/>
      <w:b/>
      <w:bCs/>
      <w:color w:val="auto"/>
      <w:spacing w:val="-30"/>
      <w:sz w:val="48"/>
      <w:szCs w:val="48"/>
    </w:rPr>
  </w:style>
  <w:style w:type="character" w:customStyle="1" w:styleId="affffffff4">
    <w:name w:val="Надстрочный"/>
    <w:semiHidden/>
    <w:rsid w:val="00096DB7"/>
    <w:rPr>
      <w:b/>
      <w:vertAlign w:val="superscript"/>
    </w:rPr>
  </w:style>
  <w:style w:type="character" w:styleId="HTML1">
    <w:name w:val="HTML Sample"/>
    <w:uiPriority w:val="99"/>
    <w:rsid w:val="00096DB7"/>
    <w:rPr>
      <w:rFonts w:ascii="Courier New" w:hAnsi="Courier New" w:cs="Courier New"/>
      <w:lang w:val="ru-RU"/>
    </w:rPr>
  </w:style>
  <w:style w:type="paragraph" w:styleId="2ff4">
    <w:name w:val="envelope return"/>
    <w:basedOn w:val="ad"/>
    <w:uiPriority w:val="99"/>
    <w:rsid w:val="00096DB7"/>
    <w:pPr>
      <w:widowControl/>
      <w:spacing w:line="360" w:lineRule="auto"/>
      <w:ind w:left="1080" w:firstLine="709"/>
      <w:jc w:val="both"/>
    </w:pPr>
    <w:rPr>
      <w:rFonts w:cs="Arial"/>
      <w:color w:val="auto"/>
      <w:spacing w:val="-5"/>
      <w:lang w:eastAsia="en-US"/>
    </w:rPr>
  </w:style>
  <w:style w:type="character" w:styleId="HTML2">
    <w:name w:val="HTML Definition"/>
    <w:uiPriority w:val="99"/>
    <w:rsid w:val="00096DB7"/>
    <w:rPr>
      <w:rFonts w:cs="Times New Roman"/>
      <w:i/>
      <w:iCs/>
      <w:lang w:val="ru-RU"/>
    </w:rPr>
  </w:style>
  <w:style w:type="character" w:styleId="HTML3">
    <w:name w:val="HTML Variable"/>
    <w:uiPriority w:val="99"/>
    <w:rsid w:val="00096DB7"/>
    <w:rPr>
      <w:rFonts w:cs="Times New Roman"/>
      <w:i/>
      <w:iCs/>
      <w:lang w:val="ru-RU"/>
    </w:rPr>
  </w:style>
  <w:style w:type="character" w:styleId="HTML4">
    <w:name w:val="HTML Typewriter"/>
    <w:uiPriority w:val="99"/>
    <w:rsid w:val="00096DB7"/>
    <w:rPr>
      <w:rFonts w:ascii="Courier New" w:hAnsi="Courier New" w:cs="Courier New"/>
      <w:sz w:val="20"/>
      <w:szCs w:val="20"/>
      <w:lang w:val="ru-RU"/>
    </w:rPr>
  </w:style>
  <w:style w:type="paragraph" w:styleId="affffffff5">
    <w:name w:val="Signature"/>
    <w:basedOn w:val="ad"/>
    <w:link w:val="affffffff6"/>
    <w:uiPriority w:val="99"/>
    <w:rsid w:val="00096DB7"/>
    <w:pPr>
      <w:widowControl/>
      <w:spacing w:line="360" w:lineRule="auto"/>
      <w:ind w:left="4252" w:firstLine="709"/>
      <w:jc w:val="both"/>
    </w:pPr>
    <w:rPr>
      <w:rFonts w:cs="Arial"/>
      <w:color w:val="auto"/>
      <w:spacing w:val="-5"/>
      <w:lang w:eastAsia="en-US"/>
    </w:rPr>
  </w:style>
  <w:style w:type="character" w:customStyle="1" w:styleId="affffffff6">
    <w:name w:val="Подпись Знак"/>
    <w:basedOn w:val="af"/>
    <w:link w:val="affffffff5"/>
    <w:uiPriority w:val="99"/>
    <w:rsid w:val="00096DB7"/>
    <w:rPr>
      <w:rFonts w:ascii="Arial" w:eastAsia="Times New Roman" w:hAnsi="Arial" w:cs="Arial"/>
      <w:spacing w:val="-5"/>
      <w:sz w:val="20"/>
      <w:szCs w:val="20"/>
    </w:rPr>
  </w:style>
  <w:style w:type="paragraph" w:styleId="affffffff7">
    <w:name w:val="Salutation"/>
    <w:basedOn w:val="ad"/>
    <w:next w:val="ad"/>
    <w:link w:val="affffffff8"/>
    <w:uiPriority w:val="99"/>
    <w:rsid w:val="00096DB7"/>
    <w:pPr>
      <w:widowControl/>
      <w:spacing w:line="360" w:lineRule="auto"/>
      <w:ind w:left="1080" w:firstLine="709"/>
      <w:jc w:val="both"/>
    </w:pPr>
    <w:rPr>
      <w:rFonts w:cs="Arial"/>
      <w:color w:val="auto"/>
      <w:spacing w:val="-5"/>
      <w:lang w:eastAsia="en-US"/>
    </w:rPr>
  </w:style>
  <w:style w:type="character" w:customStyle="1" w:styleId="affffffff8">
    <w:name w:val="Приветствие Знак"/>
    <w:basedOn w:val="af"/>
    <w:link w:val="affffffff7"/>
    <w:uiPriority w:val="99"/>
    <w:rsid w:val="00096DB7"/>
    <w:rPr>
      <w:rFonts w:ascii="Arial" w:eastAsia="Times New Roman" w:hAnsi="Arial" w:cs="Arial"/>
      <w:spacing w:val="-5"/>
      <w:sz w:val="20"/>
      <w:szCs w:val="20"/>
    </w:rPr>
  </w:style>
  <w:style w:type="paragraph" w:styleId="affffffff9">
    <w:name w:val="Closing"/>
    <w:basedOn w:val="ad"/>
    <w:link w:val="affffffffa"/>
    <w:uiPriority w:val="99"/>
    <w:rsid w:val="00096DB7"/>
    <w:pPr>
      <w:widowControl/>
      <w:spacing w:line="360" w:lineRule="auto"/>
      <w:ind w:left="4252" w:firstLine="709"/>
      <w:jc w:val="both"/>
    </w:pPr>
    <w:rPr>
      <w:rFonts w:cs="Arial"/>
      <w:color w:val="auto"/>
      <w:spacing w:val="-5"/>
      <w:lang w:eastAsia="en-US"/>
    </w:rPr>
  </w:style>
  <w:style w:type="character" w:customStyle="1" w:styleId="affffffffa">
    <w:name w:val="Прощание Знак"/>
    <w:basedOn w:val="af"/>
    <w:link w:val="affffffff9"/>
    <w:uiPriority w:val="99"/>
    <w:rsid w:val="00096DB7"/>
    <w:rPr>
      <w:rFonts w:ascii="Arial" w:eastAsia="Times New Roman" w:hAnsi="Arial" w:cs="Arial"/>
      <w:spacing w:val="-5"/>
      <w:sz w:val="20"/>
      <w:szCs w:val="20"/>
    </w:rPr>
  </w:style>
  <w:style w:type="paragraph" w:styleId="affffffffb">
    <w:name w:val="E-mail Signature"/>
    <w:basedOn w:val="ad"/>
    <w:link w:val="affffffffc"/>
    <w:uiPriority w:val="99"/>
    <w:rsid w:val="00096DB7"/>
    <w:pPr>
      <w:widowControl/>
      <w:spacing w:line="360" w:lineRule="auto"/>
      <w:ind w:left="1080" w:firstLine="709"/>
      <w:jc w:val="both"/>
    </w:pPr>
    <w:rPr>
      <w:rFonts w:cs="Arial"/>
      <w:color w:val="auto"/>
      <w:spacing w:val="-5"/>
      <w:lang w:eastAsia="en-US"/>
    </w:rPr>
  </w:style>
  <w:style w:type="character" w:customStyle="1" w:styleId="affffffffc">
    <w:name w:val="Электронная подпись Знак"/>
    <w:basedOn w:val="af"/>
    <w:link w:val="affffffffb"/>
    <w:uiPriority w:val="99"/>
    <w:rsid w:val="00096DB7"/>
    <w:rPr>
      <w:rFonts w:ascii="Arial" w:eastAsia="Times New Roman" w:hAnsi="Arial" w:cs="Arial"/>
      <w:spacing w:val="-5"/>
      <w:sz w:val="20"/>
      <w:szCs w:val="20"/>
    </w:rPr>
  </w:style>
  <w:style w:type="character" w:customStyle="1" w:styleId="1fff6">
    <w:name w:val="Заголовок_1 Знак Знак Знак"/>
    <w:semiHidden/>
    <w:rsid w:val="00096DB7"/>
    <w:rPr>
      <w:rFonts w:cs="Times New Roman"/>
      <w:b/>
      <w:caps/>
      <w:sz w:val="24"/>
      <w:szCs w:val="24"/>
      <w:lang w:val="ru-RU" w:eastAsia="ru-RU" w:bidi="ar-SA"/>
    </w:rPr>
  </w:style>
  <w:style w:type="paragraph" w:customStyle="1" w:styleId="2ff5">
    <w:name w:val="Стиль2"/>
    <w:basedOn w:val="ad"/>
    <w:next w:val="16"/>
    <w:rsid w:val="00096DB7"/>
    <w:pPr>
      <w:widowControl/>
      <w:spacing w:line="360" w:lineRule="auto"/>
      <w:ind w:right="-8" w:firstLine="720"/>
      <w:jc w:val="center"/>
    </w:pPr>
    <w:rPr>
      <w:rFonts w:ascii="Times New Roman" w:hAnsi="Times New Roman"/>
      <w:b/>
      <w:caps/>
      <w:color w:val="auto"/>
      <w:sz w:val="24"/>
      <w:szCs w:val="24"/>
    </w:rPr>
  </w:style>
  <w:style w:type="paragraph" w:customStyle="1" w:styleId="1fff7">
    <w:name w:val="Заголовок1"/>
    <w:basedOn w:val="ad"/>
    <w:semiHidden/>
    <w:rsid w:val="00096DB7"/>
    <w:pPr>
      <w:widowControl/>
      <w:tabs>
        <w:tab w:val="left" w:pos="8460"/>
      </w:tabs>
      <w:spacing w:line="360" w:lineRule="auto"/>
      <w:ind w:firstLine="540"/>
      <w:jc w:val="center"/>
    </w:pPr>
    <w:rPr>
      <w:rFonts w:ascii="Times New Roman" w:hAnsi="Times New Roman"/>
      <w:caps/>
      <w:color w:val="auto"/>
      <w:sz w:val="24"/>
      <w:szCs w:val="24"/>
    </w:rPr>
  </w:style>
  <w:style w:type="paragraph" w:customStyle="1" w:styleId="affffffffd">
    <w:name w:val="База заголовка"/>
    <w:basedOn w:val="ad"/>
    <w:next w:val="afb"/>
    <w:semiHidden/>
    <w:rsid w:val="00096DB7"/>
    <w:pPr>
      <w:keepNext/>
      <w:keepLines/>
      <w:widowControl/>
      <w:spacing w:before="140" w:line="220" w:lineRule="atLeast"/>
      <w:ind w:left="1080" w:firstLine="709"/>
      <w:jc w:val="both"/>
    </w:pPr>
    <w:rPr>
      <w:rFonts w:cs="Arial"/>
      <w:color w:val="auto"/>
      <w:spacing w:val="-4"/>
      <w:kern w:val="28"/>
      <w:sz w:val="22"/>
      <w:szCs w:val="22"/>
      <w:lang w:eastAsia="en-US"/>
    </w:rPr>
  </w:style>
  <w:style w:type="paragraph" w:customStyle="1" w:styleId="affffffffe">
    <w:name w:val="Цитаты"/>
    <w:basedOn w:val="ad"/>
    <w:semiHidden/>
    <w:rsid w:val="00096DB7"/>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color w:val="auto"/>
      <w:spacing w:val="-5"/>
      <w:lang w:eastAsia="en-US"/>
    </w:rPr>
  </w:style>
  <w:style w:type="paragraph" w:customStyle="1" w:styleId="afffffffff">
    <w:name w:val="Заголовок части"/>
    <w:basedOn w:val="ad"/>
    <w:semiHidden/>
    <w:rsid w:val="00096DB7"/>
    <w:pPr>
      <w:widowControl/>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0">
    <w:name w:val="Заголовок главы"/>
    <w:basedOn w:val="ad"/>
    <w:semiHidden/>
    <w:rsid w:val="00096DB7"/>
    <w:pPr>
      <w:widowControl/>
      <w:spacing w:line="360" w:lineRule="auto"/>
      <w:ind w:firstLine="709"/>
      <w:jc w:val="center"/>
    </w:pPr>
    <w:rPr>
      <w:rFonts w:ascii="Times New Roman" w:hAnsi="Times New Roman"/>
      <w:caps/>
      <w:color w:val="auto"/>
      <w:sz w:val="24"/>
      <w:szCs w:val="24"/>
    </w:rPr>
  </w:style>
  <w:style w:type="paragraph" w:customStyle="1" w:styleId="afffffffff1">
    <w:name w:val="База сноски"/>
    <w:basedOn w:val="ad"/>
    <w:semiHidden/>
    <w:rsid w:val="00096DB7"/>
    <w:pPr>
      <w:keepLines/>
      <w:widowControl/>
      <w:spacing w:line="200" w:lineRule="atLeast"/>
      <w:ind w:left="1080" w:firstLine="709"/>
      <w:jc w:val="both"/>
    </w:pPr>
    <w:rPr>
      <w:rFonts w:cs="Arial"/>
      <w:color w:val="auto"/>
      <w:spacing w:val="-5"/>
      <w:sz w:val="16"/>
      <w:szCs w:val="16"/>
      <w:lang w:eastAsia="en-US"/>
    </w:rPr>
  </w:style>
  <w:style w:type="paragraph" w:customStyle="1" w:styleId="afffffffff2">
    <w:name w:val="Заголовок титульного листа"/>
    <w:basedOn w:val="affffffffd"/>
    <w:next w:val="ad"/>
    <w:semiHidden/>
    <w:rsid w:val="00096DB7"/>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paragraph" w:customStyle="1" w:styleId="afffffffff3">
    <w:name w:val="База верхнего колонтитула"/>
    <w:basedOn w:val="ad"/>
    <w:semiHidden/>
    <w:rsid w:val="00096DB7"/>
    <w:pPr>
      <w:keepLines/>
      <w:widowControl/>
      <w:tabs>
        <w:tab w:val="center" w:pos="4320"/>
        <w:tab w:val="right" w:pos="8640"/>
      </w:tabs>
      <w:spacing w:line="190" w:lineRule="atLeast"/>
      <w:ind w:left="1080" w:firstLine="709"/>
      <w:jc w:val="both"/>
    </w:pPr>
    <w:rPr>
      <w:rFonts w:cs="Arial"/>
      <w:caps/>
      <w:color w:val="auto"/>
      <w:spacing w:val="-5"/>
      <w:sz w:val="15"/>
      <w:szCs w:val="15"/>
      <w:lang w:eastAsia="en-US"/>
    </w:rPr>
  </w:style>
  <w:style w:type="paragraph" w:customStyle="1" w:styleId="afffffffff4">
    <w:name w:val="Верхний колонтитул (четный)"/>
    <w:basedOn w:val="aff8"/>
    <w:semiHidden/>
    <w:rsid w:val="00096DB7"/>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5">
    <w:name w:val="Верхний колонтитул (первый)"/>
    <w:basedOn w:val="aff8"/>
    <w:semiHidden/>
    <w:rsid w:val="00096DB7"/>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6">
    <w:name w:val="Верхний колонтитул (нечетный)"/>
    <w:basedOn w:val="aff8"/>
    <w:semiHidden/>
    <w:rsid w:val="00096DB7"/>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7">
    <w:name w:val="База указателя"/>
    <w:basedOn w:val="ad"/>
    <w:semiHidden/>
    <w:rsid w:val="00096DB7"/>
    <w:pPr>
      <w:widowControl/>
      <w:spacing w:line="240" w:lineRule="atLeast"/>
      <w:ind w:left="360" w:hanging="360"/>
      <w:jc w:val="both"/>
    </w:pPr>
    <w:rPr>
      <w:rFonts w:cs="Arial"/>
      <w:color w:val="auto"/>
      <w:spacing w:val="-5"/>
      <w:sz w:val="18"/>
      <w:szCs w:val="18"/>
      <w:lang w:eastAsia="en-US"/>
    </w:rPr>
  </w:style>
  <w:style w:type="character" w:customStyle="1" w:styleId="afffffffff8">
    <w:name w:val="Вступление"/>
    <w:semiHidden/>
    <w:rsid w:val="00096DB7"/>
    <w:rPr>
      <w:rFonts w:ascii="Arial Black" w:hAnsi="Arial Black"/>
      <w:spacing w:val="-4"/>
      <w:sz w:val="18"/>
    </w:rPr>
  </w:style>
  <w:style w:type="paragraph" w:customStyle="1" w:styleId="afffffffff9">
    <w:name w:val="Заголовок таблицы"/>
    <w:basedOn w:val="ad"/>
    <w:rsid w:val="00096DB7"/>
    <w:pPr>
      <w:widowControl/>
      <w:spacing w:before="60" w:line="360" w:lineRule="auto"/>
      <w:ind w:firstLine="709"/>
      <w:jc w:val="center"/>
    </w:pPr>
    <w:rPr>
      <w:rFonts w:ascii="Arial Black" w:hAnsi="Arial Black" w:cs="Arial Black"/>
      <w:color w:val="auto"/>
      <w:spacing w:val="-5"/>
      <w:sz w:val="16"/>
      <w:szCs w:val="16"/>
      <w:lang w:eastAsia="en-US"/>
    </w:rPr>
  </w:style>
  <w:style w:type="paragraph" w:styleId="afffffffffa">
    <w:name w:val="Message Header"/>
    <w:basedOn w:val="afb"/>
    <w:link w:val="afffffffffb"/>
    <w:uiPriority w:val="99"/>
    <w:rsid w:val="00096DB7"/>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ffb">
    <w:name w:val="Шапка Знак"/>
    <w:basedOn w:val="af"/>
    <w:link w:val="afffffffffa"/>
    <w:uiPriority w:val="99"/>
    <w:rsid w:val="00096DB7"/>
    <w:rPr>
      <w:rFonts w:ascii="Arial" w:eastAsia="Times New Roman" w:hAnsi="Arial" w:cs="Arial"/>
    </w:rPr>
  </w:style>
  <w:style w:type="character" w:customStyle="1" w:styleId="afffffffffc">
    <w:name w:val="Девиз"/>
    <w:semiHidden/>
    <w:rsid w:val="00096DB7"/>
    <w:rPr>
      <w:rFonts w:cs="Times New Roman"/>
      <w:i/>
      <w:iCs/>
      <w:spacing w:val="-6"/>
      <w:sz w:val="24"/>
      <w:szCs w:val="24"/>
      <w:lang w:val="ru-RU"/>
    </w:rPr>
  </w:style>
  <w:style w:type="paragraph" w:customStyle="1" w:styleId="afffffffffd">
    <w:name w:val="База оглавления"/>
    <w:basedOn w:val="ad"/>
    <w:semiHidden/>
    <w:rsid w:val="00096DB7"/>
    <w:pPr>
      <w:widowControl/>
      <w:tabs>
        <w:tab w:val="right" w:leader="dot" w:pos="6480"/>
      </w:tabs>
      <w:spacing w:after="240" w:line="240" w:lineRule="atLeast"/>
      <w:ind w:firstLine="709"/>
      <w:jc w:val="both"/>
    </w:pPr>
    <w:rPr>
      <w:rFonts w:cs="Arial"/>
      <w:color w:val="auto"/>
      <w:spacing w:val="-5"/>
      <w:lang w:eastAsia="en-US"/>
    </w:rPr>
  </w:style>
  <w:style w:type="paragraph" w:styleId="HTML5">
    <w:name w:val="HTML Address"/>
    <w:basedOn w:val="ad"/>
    <w:link w:val="HTML6"/>
    <w:uiPriority w:val="99"/>
    <w:rsid w:val="00096DB7"/>
    <w:pPr>
      <w:widowControl/>
      <w:spacing w:line="360" w:lineRule="auto"/>
      <w:ind w:left="1080" w:firstLine="709"/>
      <w:jc w:val="both"/>
    </w:pPr>
    <w:rPr>
      <w:rFonts w:cs="Arial"/>
      <w:i/>
      <w:iCs/>
      <w:color w:val="auto"/>
      <w:spacing w:val="-5"/>
      <w:lang w:eastAsia="en-US"/>
    </w:rPr>
  </w:style>
  <w:style w:type="character" w:customStyle="1" w:styleId="HTML6">
    <w:name w:val="Адрес HTML Знак"/>
    <w:basedOn w:val="af"/>
    <w:link w:val="HTML5"/>
    <w:uiPriority w:val="99"/>
    <w:rsid w:val="00096DB7"/>
    <w:rPr>
      <w:rFonts w:ascii="Arial" w:eastAsia="Times New Roman" w:hAnsi="Arial" w:cs="Arial"/>
      <w:i/>
      <w:iCs/>
      <w:spacing w:val="-5"/>
      <w:sz w:val="20"/>
      <w:szCs w:val="20"/>
    </w:rPr>
  </w:style>
  <w:style w:type="paragraph" w:styleId="afffffffffe">
    <w:name w:val="envelope address"/>
    <w:basedOn w:val="ad"/>
    <w:uiPriority w:val="99"/>
    <w:rsid w:val="00096DB7"/>
    <w:pPr>
      <w:framePr w:w="7920" w:h="1980" w:hRule="exact" w:hSpace="180" w:wrap="auto" w:hAnchor="page" w:xAlign="center" w:yAlign="bottom"/>
      <w:widowControl/>
      <w:spacing w:line="360" w:lineRule="auto"/>
      <w:ind w:left="2880" w:firstLine="709"/>
      <w:jc w:val="both"/>
    </w:pPr>
    <w:rPr>
      <w:rFonts w:cs="Arial"/>
      <w:color w:val="auto"/>
      <w:spacing w:val="-5"/>
      <w:sz w:val="28"/>
      <w:szCs w:val="28"/>
      <w:lang w:eastAsia="en-US"/>
    </w:rPr>
  </w:style>
  <w:style w:type="character" w:styleId="HTML7">
    <w:name w:val="HTML Acronym"/>
    <w:uiPriority w:val="99"/>
    <w:rsid w:val="00096DB7"/>
    <w:rPr>
      <w:rFonts w:cs="Times New Roman"/>
      <w:lang w:val="ru-RU"/>
    </w:rPr>
  </w:style>
  <w:style w:type="paragraph" w:styleId="affffffffff">
    <w:name w:val="Date"/>
    <w:basedOn w:val="ad"/>
    <w:next w:val="ad"/>
    <w:link w:val="affffffffff0"/>
    <w:uiPriority w:val="99"/>
    <w:rsid w:val="00096DB7"/>
    <w:pPr>
      <w:widowControl/>
      <w:spacing w:line="360" w:lineRule="auto"/>
      <w:ind w:left="1080" w:firstLine="709"/>
      <w:jc w:val="both"/>
    </w:pPr>
    <w:rPr>
      <w:rFonts w:cs="Arial"/>
      <w:color w:val="auto"/>
      <w:spacing w:val="-5"/>
      <w:lang w:eastAsia="en-US"/>
    </w:rPr>
  </w:style>
  <w:style w:type="character" w:customStyle="1" w:styleId="affffffffff0">
    <w:name w:val="Дата Знак"/>
    <w:basedOn w:val="af"/>
    <w:link w:val="affffffffff"/>
    <w:uiPriority w:val="99"/>
    <w:rsid w:val="00096DB7"/>
    <w:rPr>
      <w:rFonts w:ascii="Arial" w:eastAsia="Times New Roman" w:hAnsi="Arial" w:cs="Arial"/>
      <w:spacing w:val="-5"/>
      <w:sz w:val="20"/>
      <w:szCs w:val="20"/>
    </w:rPr>
  </w:style>
  <w:style w:type="paragraph" w:styleId="affffffffff1">
    <w:name w:val="Note Heading"/>
    <w:basedOn w:val="ad"/>
    <w:next w:val="ad"/>
    <w:link w:val="affffffffff2"/>
    <w:uiPriority w:val="99"/>
    <w:rsid w:val="00096DB7"/>
    <w:pPr>
      <w:widowControl/>
      <w:spacing w:line="360" w:lineRule="auto"/>
      <w:ind w:left="1080" w:firstLine="709"/>
      <w:jc w:val="both"/>
    </w:pPr>
    <w:rPr>
      <w:rFonts w:cs="Arial"/>
      <w:color w:val="auto"/>
      <w:spacing w:val="-5"/>
      <w:lang w:eastAsia="en-US"/>
    </w:rPr>
  </w:style>
  <w:style w:type="character" w:customStyle="1" w:styleId="affffffffff2">
    <w:name w:val="Заголовок записки Знак"/>
    <w:basedOn w:val="af"/>
    <w:link w:val="affffffffff1"/>
    <w:uiPriority w:val="99"/>
    <w:rsid w:val="00096DB7"/>
    <w:rPr>
      <w:rFonts w:ascii="Arial" w:eastAsia="Times New Roman" w:hAnsi="Arial" w:cs="Arial"/>
      <w:spacing w:val="-5"/>
      <w:sz w:val="20"/>
      <w:szCs w:val="20"/>
    </w:rPr>
  </w:style>
  <w:style w:type="character" w:styleId="HTML8">
    <w:name w:val="HTML Keyboard"/>
    <w:uiPriority w:val="99"/>
    <w:rsid w:val="00096DB7"/>
    <w:rPr>
      <w:rFonts w:ascii="Courier New" w:hAnsi="Courier New" w:cs="Courier New"/>
      <w:sz w:val="20"/>
      <w:szCs w:val="20"/>
      <w:lang w:val="ru-RU"/>
    </w:rPr>
  </w:style>
  <w:style w:type="character" w:styleId="HTML9">
    <w:name w:val="HTML Code"/>
    <w:uiPriority w:val="99"/>
    <w:rsid w:val="00096DB7"/>
    <w:rPr>
      <w:rFonts w:ascii="Courier New" w:hAnsi="Courier New" w:cs="Courier New"/>
      <w:sz w:val="20"/>
      <w:szCs w:val="20"/>
      <w:lang w:val="ru-RU"/>
    </w:rPr>
  </w:style>
  <w:style w:type="paragraph" w:styleId="affffffffff3">
    <w:name w:val="Body Text First Indent"/>
    <w:basedOn w:val="afb"/>
    <w:link w:val="affffffffff4"/>
    <w:uiPriority w:val="99"/>
    <w:rsid w:val="00096DB7"/>
    <w:pPr>
      <w:spacing w:line="360" w:lineRule="auto"/>
      <w:ind w:left="1080" w:firstLine="210"/>
      <w:jc w:val="both"/>
    </w:pPr>
    <w:rPr>
      <w:rFonts w:ascii="Arial" w:hAnsi="Arial" w:cs="Arial"/>
      <w:spacing w:val="-5"/>
      <w:sz w:val="20"/>
      <w:szCs w:val="20"/>
      <w:lang w:eastAsia="en-US"/>
    </w:rPr>
  </w:style>
  <w:style w:type="character" w:customStyle="1" w:styleId="affffffffff4">
    <w:name w:val="Красная строка Знак"/>
    <w:basedOn w:val="afc"/>
    <w:link w:val="affffffffff3"/>
    <w:uiPriority w:val="99"/>
    <w:rsid w:val="00096DB7"/>
    <w:rPr>
      <w:rFonts w:ascii="Arial" w:eastAsia="Times New Roman" w:hAnsi="Arial" w:cs="Arial"/>
      <w:spacing w:val="-5"/>
      <w:sz w:val="20"/>
      <w:szCs w:val="20"/>
      <w:lang w:eastAsia="ru-RU"/>
    </w:rPr>
  </w:style>
  <w:style w:type="paragraph" w:styleId="2ff6">
    <w:name w:val="Body Text First Indent 2"/>
    <w:basedOn w:val="ae"/>
    <w:link w:val="2ff7"/>
    <w:uiPriority w:val="99"/>
    <w:rsid w:val="00096DB7"/>
    <w:pPr>
      <w:spacing w:after="120" w:line="360" w:lineRule="auto"/>
      <w:ind w:left="283" w:firstLine="210"/>
      <w:jc w:val="left"/>
    </w:pPr>
    <w:rPr>
      <w:rFonts w:ascii="Arial" w:hAnsi="Arial" w:cs="Arial"/>
      <w:color w:val="auto"/>
      <w:spacing w:val="-5"/>
      <w:sz w:val="20"/>
      <w:lang w:eastAsia="en-US"/>
    </w:rPr>
  </w:style>
  <w:style w:type="character" w:customStyle="1" w:styleId="2ff7">
    <w:name w:val="Красная строка 2 Знак"/>
    <w:basedOn w:val="af4"/>
    <w:link w:val="2ff6"/>
    <w:uiPriority w:val="99"/>
    <w:rsid w:val="00096DB7"/>
    <w:rPr>
      <w:rFonts w:ascii="Arial" w:eastAsia="Times New Roman" w:hAnsi="Arial" w:cs="Arial"/>
      <w:color w:val="000000"/>
      <w:spacing w:val="-5"/>
      <w:sz w:val="20"/>
      <w:szCs w:val="20"/>
      <w:lang w:eastAsia="ru-RU"/>
    </w:rPr>
  </w:style>
  <w:style w:type="character" w:styleId="HTMLa">
    <w:name w:val="HTML Cite"/>
    <w:uiPriority w:val="99"/>
    <w:rsid w:val="00096DB7"/>
    <w:rPr>
      <w:rFonts w:cs="Times New Roman"/>
      <w:i/>
      <w:iCs/>
      <w:lang w:val="ru-RU"/>
    </w:rPr>
  </w:style>
  <w:style w:type="paragraph" w:customStyle="1" w:styleId="1fff8">
    <w:name w:val="Название объекта1"/>
    <w:basedOn w:val="ad"/>
    <w:semiHidden/>
    <w:rsid w:val="00096DB7"/>
    <w:pPr>
      <w:widowControl/>
      <w:spacing w:line="360" w:lineRule="auto"/>
      <w:ind w:left="1080" w:firstLine="709"/>
      <w:jc w:val="both"/>
    </w:pPr>
    <w:rPr>
      <w:rFonts w:cs="Arial"/>
      <w:color w:val="auto"/>
      <w:spacing w:val="-5"/>
    </w:rPr>
  </w:style>
  <w:style w:type="paragraph" w:customStyle="1" w:styleId="1fff9">
    <w:name w:val="Цитата1"/>
    <w:basedOn w:val="ad"/>
    <w:semiHidden/>
    <w:rsid w:val="00096DB7"/>
    <w:pPr>
      <w:widowControl/>
      <w:spacing w:line="360" w:lineRule="auto"/>
      <w:ind w:left="526" w:right="43" w:firstLine="709"/>
      <w:jc w:val="both"/>
    </w:pPr>
    <w:rPr>
      <w:rFonts w:ascii="Times New Roman" w:hAnsi="Times New Roman"/>
      <w:color w:val="auto"/>
      <w:sz w:val="28"/>
    </w:rPr>
  </w:style>
  <w:style w:type="paragraph" w:customStyle="1" w:styleId="1fffa">
    <w:name w:val="Маркированный список1"/>
    <w:basedOn w:val="ad"/>
    <w:semiHidden/>
    <w:rsid w:val="00096DB7"/>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1fffb">
    <w:name w:val="Нумерованный список1"/>
    <w:basedOn w:val="ad"/>
    <w:semiHidden/>
    <w:rsid w:val="00096DB7"/>
    <w:pPr>
      <w:widowControl/>
      <w:spacing w:before="100" w:beforeAutospacing="1" w:after="100" w:afterAutospacing="1" w:line="360" w:lineRule="auto"/>
      <w:ind w:firstLine="709"/>
      <w:jc w:val="both"/>
    </w:pPr>
    <w:rPr>
      <w:rFonts w:ascii="Times New Roman" w:hAnsi="Times New Roman"/>
      <w:color w:val="auto"/>
      <w:sz w:val="28"/>
      <w:szCs w:val="24"/>
    </w:rPr>
  </w:style>
  <w:style w:type="table" w:styleId="-1">
    <w:name w:val="Table Web 1"/>
    <w:basedOn w:val="af0"/>
    <w:uiPriority w:val="99"/>
    <w:rsid w:val="00096DB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0"/>
    <w:uiPriority w:val="99"/>
    <w:rsid w:val="00096DB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0"/>
    <w:uiPriority w:val="99"/>
    <w:rsid w:val="00096DB7"/>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5">
    <w:name w:val="Table Elegant"/>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c">
    <w:name w:val="Table Subtle 1"/>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Subtle 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d">
    <w:name w:val="Table Classic 1"/>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9">
    <w:name w:val="Table Classic 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f0"/>
    <w:uiPriority w:val="99"/>
    <w:rsid w:val="00096DB7"/>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c">
    <w:name w:val="Table Classic 4"/>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3D effects 1"/>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
    <w:name w:val="Table Simple 1"/>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b">
    <w:name w:val="Table Simple 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0">
    <w:name w:val="Table Simple 3"/>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0">
    <w:name w:val="Table Grid 1"/>
    <w:basedOn w:val="af0"/>
    <w:rsid w:val="00096DB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c">
    <w:name w:val="Table Grid 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1">
    <w:name w:val="Table Grid 3"/>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d">
    <w:name w:val="Table Grid 4"/>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7">
    <w:name w:val="Table Grid 6"/>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f0"/>
    <w:uiPriority w:val="99"/>
    <w:rsid w:val="00096DB7"/>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6">
    <w:name w:val="Table Contemporary"/>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7">
    <w:name w:val="Table Professional"/>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1">
    <w:name w:val="Table Columns 1"/>
    <w:basedOn w:val="af0"/>
    <w:uiPriority w:val="99"/>
    <w:rsid w:val="00096DB7"/>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Columns 2"/>
    <w:basedOn w:val="af0"/>
    <w:uiPriority w:val="99"/>
    <w:rsid w:val="00096DB7"/>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Columns 3"/>
    <w:basedOn w:val="af0"/>
    <w:uiPriority w:val="99"/>
    <w:rsid w:val="00096DB7"/>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f0"/>
    <w:uiPriority w:val="99"/>
    <w:rsid w:val="00096DB7"/>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0"/>
    <w:uiPriority w:val="99"/>
    <w:rsid w:val="00096DB7"/>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0"/>
    <w:uiPriority w:val="99"/>
    <w:rsid w:val="00096DB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8">
    <w:name w:val="Table Theme"/>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2">
    <w:name w:val="Table Colorful 1"/>
    <w:basedOn w:val="af0"/>
    <w:uiPriority w:val="99"/>
    <w:rsid w:val="00096DB7"/>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e">
    <w:name w:val="Table Colorful 2"/>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3">
    <w:name w:val="Table Colorful 3"/>
    <w:basedOn w:val="af0"/>
    <w:uiPriority w:val="99"/>
    <w:rsid w:val="00096DB7"/>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ff9">
    <w:name w:val="Таблица"/>
    <w:basedOn w:val="ad"/>
    <w:semiHidden/>
    <w:rsid w:val="00096DB7"/>
    <w:pPr>
      <w:widowControl/>
      <w:jc w:val="both"/>
    </w:pPr>
    <w:rPr>
      <w:rFonts w:ascii="Times New Roman" w:hAnsi="Times New Roman"/>
      <w:color w:val="auto"/>
      <w:sz w:val="24"/>
      <w:szCs w:val="24"/>
    </w:rPr>
  </w:style>
  <w:style w:type="character" w:customStyle="1" w:styleId="1ffff3">
    <w:name w:val="Заголовок_1"/>
    <w:rsid w:val="00096DB7"/>
    <w:rPr>
      <w:caps/>
    </w:rPr>
  </w:style>
  <w:style w:type="character" w:customStyle="1" w:styleId="1ffff4">
    <w:name w:val="Маркированный_1 Знак Знак"/>
    <w:semiHidden/>
    <w:rsid w:val="00096DB7"/>
    <w:rPr>
      <w:rFonts w:cs="Times New Roman"/>
      <w:sz w:val="24"/>
      <w:szCs w:val="24"/>
      <w:lang w:val="ru-RU" w:eastAsia="ru-RU" w:bidi="ar-SA"/>
    </w:rPr>
  </w:style>
  <w:style w:type="character" w:customStyle="1" w:styleId="affffffffffa">
    <w:name w:val="Подчеркнутый Знак Знак"/>
    <w:semiHidden/>
    <w:rsid w:val="00096DB7"/>
    <w:rPr>
      <w:rFonts w:cs="Times New Roman"/>
      <w:sz w:val="24"/>
      <w:szCs w:val="24"/>
      <w:u w:val="single"/>
      <w:lang w:val="ru-RU" w:eastAsia="ru-RU" w:bidi="ar-SA"/>
    </w:rPr>
  </w:style>
  <w:style w:type="paragraph" w:customStyle="1" w:styleId="1ffff5">
    <w:name w:val="текст 1"/>
    <w:basedOn w:val="ad"/>
    <w:next w:val="ad"/>
    <w:semiHidden/>
    <w:rsid w:val="00096DB7"/>
    <w:pPr>
      <w:widowControl/>
      <w:ind w:firstLine="540"/>
      <w:jc w:val="both"/>
    </w:pPr>
    <w:rPr>
      <w:rFonts w:ascii="Times New Roman" w:hAnsi="Times New Roman"/>
      <w:color w:val="auto"/>
      <w:szCs w:val="24"/>
    </w:rPr>
  </w:style>
  <w:style w:type="paragraph" w:customStyle="1" w:styleId="affffffffffb">
    <w:name w:val="Заголовок таблици"/>
    <w:basedOn w:val="1ffff5"/>
    <w:semiHidden/>
    <w:rsid w:val="00096DB7"/>
    <w:rPr>
      <w:sz w:val="22"/>
    </w:rPr>
  </w:style>
  <w:style w:type="paragraph" w:customStyle="1" w:styleId="affffffffffc">
    <w:name w:val="Номер таблици"/>
    <w:basedOn w:val="ad"/>
    <w:next w:val="ad"/>
    <w:semiHidden/>
    <w:rsid w:val="00096DB7"/>
    <w:pPr>
      <w:widowControl/>
      <w:jc w:val="right"/>
    </w:pPr>
    <w:rPr>
      <w:rFonts w:ascii="Times New Roman" w:hAnsi="Times New Roman"/>
      <w:b/>
      <w:color w:val="auto"/>
      <w:szCs w:val="24"/>
    </w:rPr>
  </w:style>
  <w:style w:type="paragraph" w:customStyle="1" w:styleId="affffffffffd">
    <w:name w:val="Приложение"/>
    <w:basedOn w:val="ad"/>
    <w:next w:val="ad"/>
    <w:semiHidden/>
    <w:rsid w:val="00096DB7"/>
    <w:pPr>
      <w:widowControl/>
      <w:jc w:val="right"/>
    </w:pPr>
    <w:rPr>
      <w:rFonts w:ascii="Times New Roman" w:hAnsi="Times New Roman"/>
      <w:color w:val="auto"/>
      <w:szCs w:val="24"/>
    </w:rPr>
  </w:style>
  <w:style w:type="paragraph" w:customStyle="1" w:styleId="affffffffffe">
    <w:name w:val="Обычный по таблице"/>
    <w:basedOn w:val="ad"/>
    <w:semiHidden/>
    <w:rsid w:val="00096DB7"/>
    <w:pPr>
      <w:widowControl/>
    </w:pPr>
    <w:rPr>
      <w:rFonts w:ascii="Times New Roman" w:hAnsi="Times New Roman"/>
      <w:color w:val="auto"/>
      <w:sz w:val="24"/>
      <w:szCs w:val="24"/>
    </w:rPr>
  </w:style>
  <w:style w:type="character" w:customStyle="1" w:styleId="1ffff6">
    <w:name w:val="Маркированный_1 Знак Знак Знак"/>
    <w:semiHidden/>
    <w:rsid w:val="00096DB7"/>
    <w:rPr>
      <w:rFonts w:cs="Times New Roman"/>
      <w:sz w:val="24"/>
      <w:szCs w:val="24"/>
      <w:lang w:val="ru-RU" w:eastAsia="ru-RU" w:bidi="ar-SA"/>
    </w:rPr>
  </w:style>
  <w:style w:type="paragraph" w:customStyle="1" w:styleId="xl23">
    <w:name w:val="xl23"/>
    <w:basedOn w:val="ad"/>
    <w:semiHidden/>
    <w:rsid w:val="00096DB7"/>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character" w:customStyle="1" w:styleId="afffffffffff">
    <w:name w:val="Подчеркнутый Знак Знак Знак"/>
    <w:semiHidden/>
    <w:rsid w:val="00096DB7"/>
    <w:rPr>
      <w:rFonts w:cs="Times New Roman"/>
      <w:sz w:val="24"/>
      <w:szCs w:val="24"/>
      <w:u w:val="single"/>
      <w:lang w:val="ru-RU" w:eastAsia="ru-RU" w:bidi="ar-SA"/>
    </w:rPr>
  </w:style>
  <w:style w:type="character" w:customStyle="1" w:styleId="1ffff7">
    <w:name w:val="Маркированный_1 Знак Знак Знак Знак"/>
    <w:semiHidden/>
    <w:rsid w:val="00096DB7"/>
    <w:rPr>
      <w:rFonts w:cs="Times New Roman"/>
      <w:sz w:val="24"/>
      <w:szCs w:val="24"/>
      <w:lang w:val="ru-RU" w:eastAsia="ru-RU" w:bidi="ar-SA"/>
    </w:rPr>
  </w:style>
  <w:style w:type="character" w:customStyle="1" w:styleId="1ffff8">
    <w:name w:val="Подчеркнутый Знак Знак1"/>
    <w:semiHidden/>
    <w:rsid w:val="00096DB7"/>
    <w:rPr>
      <w:rFonts w:cs="Times New Roman"/>
      <w:sz w:val="24"/>
      <w:szCs w:val="24"/>
      <w:u w:val="single"/>
      <w:lang w:val="ru-RU" w:eastAsia="ru-RU" w:bidi="ar-SA"/>
    </w:rPr>
  </w:style>
  <w:style w:type="paragraph" w:customStyle="1" w:styleId="S33">
    <w:name w:val="S_Нмерованный_3"/>
    <w:basedOn w:val="30"/>
    <w:link w:val="S34"/>
    <w:autoRedefine/>
    <w:rsid w:val="00096DB7"/>
    <w:pPr>
      <w:numPr>
        <w:numId w:val="0"/>
      </w:numPr>
      <w:tabs>
        <w:tab w:val="num" w:pos="360"/>
      </w:tabs>
      <w:overflowPunct w:val="0"/>
      <w:autoSpaceDE w:val="0"/>
      <w:autoSpaceDN w:val="0"/>
      <w:adjustRightInd w:val="0"/>
      <w:spacing w:before="0" w:after="0"/>
      <w:ind w:left="284" w:firstLine="851"/>
      <w:jc w:val="center"/>
      <w:textAlignment w:val="baseline"/>
    </w:pPr>
    <w:rPr>
      <w:rFonts w:cs="Times New Roman"/>
      <w:bCs w:val="0"/>
      <w:szCs w:val="20"/>
    </w:rPr>
  </w:style>
  <w:style w:type="character" w:customStyle="1" w:styleId="S41">
    <w:name w:val="S_Заголовок 4 Знак"/>
    <w:link w:val="S40"/>
    <w:locked/>
    <w:rsid w:val="00096DB7"/>
    <w:rPr>
      <w:rFonts w:ascii="Times New Roman" w:eastAsia="Times New Roman" w:hAnsi="Times New Roman" w:cs="Times New Roman"/>
      <w:b/>
      <w:bCs/>
      <w:i/>
      <w:sz w:val="28"/>
      <w:szCs w:val="28"/>
      <w:lang w:eastAsia="ru-RU"/>
    </w:rPr>
  </w:style>
  <w:style w:type="character" w:customStyle="1" w:styleId="11a">
    <w:name w:val="Маркированный_1 Знак1"/>
    <w:semiHidden/>
    <w:rsid w:val="00096DB7"/>
    <w:rPr>
      <w:rFonts w:cs="Times New Roman"/>
    </w:rPr>
  </w:style>
  <w:style w:type="character" w:customStyle="1" w:styleId="S34">
    <w:name w:val="S_Нмерованный_3 Знак Знак"/>
    <w:link w:val="S33"/>
    <w:locked/>
    <w:rsid w:val="00096DB7"/>
    <w:rPr>
      <w:rFonts w:ascii="Times New Roman" w:eastAsia="Times New Roman" w:hAnsi="Times New Roman" w:cs="Times New Roman"/>
      <w:b/>
      <w:sz w:val="24"/>
      <w:szCs w:val="20"/>
      <w:lang w:eastAsia="ru-RU"/>
    </w:rPr>
  </w:style>
  <w:style w:type="character" w:customStyle="1" w:styleId="1ffff9">
    <w:name w:val="Заголовок_1 Знак Знак Знак Знак"/>
    <w:semiHidden/>
    <w:rsid w:val="00096DB7"/>
    <w:rPr>
      <w:rFonts w:cs="Times New Roman"/>
      <w:b/>
      <w:caps/>
      <w:sz w:val="24"/>
      <w:szCs w:val="24"/>
      <w:lang w:val="ru-RU" w:eastAsia="ru-RU" w:bidi="ar-SA"/>
    </w:rPr>
  </w:style>
  <w:style w:type="paragraph" w:customStyle="1" w:styleId="12">
    <w:name w:val="Таблица 1 + Обычный"/>
    <w:basedOn w:val="ad"/>
    <w:autoRedefine/>
    <w:semiHidden/>
    <w:rsid w:val="00096DB7"/>
    <w:pPr>
      <w:widowControl/>
      <w:numPr>
        <w:numId w:val="23"/>
      </w:numPr>
      <w:spacing w:line="360" w:lineRule="auto"/>
      <w:jc w:val="right"/>
    </w:pPr>
    <w:rPr>
      <w:rFonts w:ascii="Times New Roman" w:hAnsi="Times New Roman"/>
      <w:color w:val="auto"/>
      <w:sz w:val="24"/>
      <w:szCs w:val="24"/>
    </w:rPr>
  </w:style>
  <w:style w:type="paragraph" w:customStyle="1" w:styleId="afffffffffff0">
    <w:name w:val="Заголовок таблицы + Обычный"/>
    <w:basedOn w:val="ad"/>
    <w:link w:val="afffffffffff1"/>
    <w:autoRedefine/>
    <w:semiHidden/>
    <w:rsid w:val="00096DB7"/>
    <w:pPr>
      <w:widowControl/>
      <w:spacing w:line="360" w:lineRule="auto"/>
      <w:ind w:firstLine="720"/>
      <w:jc w:val="center"/>
    </w:pPr>
    <w:rPr>
      <w:rFonts w:ascii="Times New Roman" w:hAnsi="Times New Roman"/>
      <w:color w:val="auto"/>
      <w:sz w:val="24"/>
      <w:szCs w:val="24"/>
      <w:u w:val="single"/>
    </w:rPr>
  </w:style>
  <w:style w:type="character" w:customStyle="1" w:styleId="3f4">
    <w:name w:val="Знак3 Знак Знак Знак"/>
    <w:semiHidden/>
    <w:rsid w:val="00096DB7"/>
    <w:rPr>
      <w:rFonts w:cs="Times New Roman"/>
      <w:b/>
      <w:sz w:val="24"/>
      <w:szCs w:val="24"/>
      <w:u w:val="single"/>
      <w:lang w:val="ru-RU" w:eastAsia="ru-RU" w:bidi="ar-SA"/>
    </w:rPr>
  </w:style>
  <w:style w:type="paragraph" w:customStyle="1" w:styleId="1">
    <w:name w:val="Рисунок 1 + Обычный"/>
    <w:basedOn w:val="12"/>
    <w:autoRedefine/>
    <w:semiHidden/>
    <w:rsid w:val="00096DB7"/>
    <w:pPr>
      <w:widowControl w:val="0"/>
      <w:numPr>
        <w:numId w:val="22"/>
      </w:numPr>
      <w:tabs>
        <w:tab w:val="clear" w:pos="4611"/>
      </w:tabs>
      <w:autoSpaceDE w:val="0"/>
      <w:autoSpaceDN w:val="0"/>
      <w:adjustRightInd w:val="0"/>
      <w:spacing w:line="240" w:lineRule="auto"/>
      <w:ind w:left="0" w:firstLine="0"/>
      <w:jc w:val="left"/>
    </w:pPr>
    <w:rPr>
      <w:sz w:val="20"/>
      <w:szCs w:val="20"/>
    </w:rPr>
  </w:style>
  <w:style w:type="character" w:customStyle="1" w:styleId="afffffffffff1">
    <w:name w:val="Заголовок таблицы + Обычный Знак"/>
    <w:link w:val="afffffffffff0"/>
    <w:semiHidden/>
    <w:locked/>
    <w:rsid w:val="00096DB7"/>
    <w:rPr>
      <w:rFonts w:ascii="Times New Roman" w:eastAsia="Times New Roman" w:hAnsi="Times New Roman" w:cs="Times New Roman"/>
      <w:sz w:val="24"/>
      <w:szCs w:val="24"/>
      <w:u w:val="single"/>
      <w:lang w:eastAsia="ru-RU"/>
    </w:rPr>
  </w:style>
  <w:style w:type="character" w:customStyle="1" w:styleId="afffffffffff2">
    <w:name w:val="Обычный в таблице Знак Знак"/>
    <w:semiHidden/>
    <w:rsid w:val="00096DB7"/>
    <w:rPr>
      <w:rFonts w:cs="Times New Roman"/>
      <w:sz w:val="24"/>
      <w:szCs w:val="24"/>
      <w:lang w:val="ru-RU" w:eastAsia="ru-RU" w:bidi="ar-SA"/>
    </w:rPr>
  </w:style>
  <w:style w:type="character" w:customStyle="1" w:styleId="afffffffffff3">
    <w:name w:val="Подчеркнутый Знак Знак Знак Знак"/>
    <w:semiHidden/>
    <w:rsid w:val="00096DB7"/>
    <w:rPr>
      <w:rFonts w:cs="Times New Roman"/>
      <w:sz w:val="24"/>
      <w:szCs w:val="24"/>
      <w:u w:val="single"/>
      <w:lang w:val="ru-RU" w:eastAsia="ru-RU" w:bidi="ar-SA"/>
    </w:rPr>
  </w:style>
  <w:style w:type="character" w:customStyle="1" w:styleId="1ffffa">
    <w:name w:val="Маркированный_1 Знак Знак Знак Знак Знак"/>
    <w:semiHidden/>
    <w:rsid w:val="00096DB7"/>
    <w:rPr>
      <w:rFonts w:cs="Times New Roman"/>
      <w:sz w:val="24"/>
      <w:szCs w:val="24"/>
      <w:lang w:val="ru-RU" w:eastAsia="ru-RU" w:bidi="ar-SA"/>
    </w:rPr>
  </w:style>
  <w:style w:type="character" w:customStyle="1" w:styleId="1ffffb">
    <w:name w:val="Знак1 Знак Знак Знак"/>
    <w:semiHidden/>
    <w:rsid w:val="00096DB7"/>
    <w:rPr>
      <w:rFonts w:cs="Times New Roman"/>
      <w:sz w:val="24"/>
      <w:szCs w:val="24"/>
      <w:lang w:val="ru-RU" w:eastAsia="ru-RU" w:bidi="ar-SA"/>
    </w:rPr>
  </w:style>
  <w:style w:type="character" w:customStyle="1" w:styleId="1ffffc">
    <w:name w:val="Заголовок_1 Знак Знак Знак Знак Знак"/>
    <w:semiHidden/>
    <w:rsid w:val="00096DB7"/>
    <w:rPr>
      <w:rFonts w:cs="Times New Roman"/>
      <w:b/>
      <w:caps/>
      <w:sz w:val="24"/>
      <w:szCs w:val="24"/>
      <w:lang w:val="ru-RU" w:eastAsia="ru-RU" w:bidi="ar-SA"/>
    </w:rPr>
  </w:style>
  <w:style w:type="paragraph" w:customStyle="1" w:styleId="afffffffffff4">
    <w:name w:val="В таблице"/>
    <w:basedOn w:val="ad"/>
    <w:semiHidden/>
    <w:rsid w:val="00096DB7"/>
    <w:pPr>
      <w:widowControl/>
      <w:spacing w:line="360" w:lineRule="auto"/>
      <w:jc w:val="center"/>
    </w:pPr>
    <w:rPr>
      <w:rFonts w:ascii="Times New Roman" w:hAnsi="Times New Roman"/>
      <w:color w:val="auto"/>
      <w:sz w:val="24"/>
      <w:szCs w:val="24"/>
    </w:rPr>
  </w:style>
  <w:style w:type="paragraph" w:customStyle="1" w:styleId="Sc">
    <w:name w:val="S_Обычный с подчеркиванием"/>
    <w:basedOn w:val="ad"/>
    <w:link w:val="Sd"/>
    <w:rsid w:val="00096DB7"/>
    <w:pPr>
      <w:widowControl/>
      <w:spacing w:line="360" w:lineRule="auto"/>
      <w:ind w:firstLine="709"/>
      <w:jc w:val="both"/>
    </w:pPr>
    <w:rPr>
      <w:rFonts w:ascii="Times New Roman" w:hAnsi="Times New Roman"/>
      <w:color w:val="auto"/>
      <w:sz w:val="24"/>
      <w:szCs w:val="24"/>
      <w:u w:val="single"/>
    </w:rPr>
  </w:style>
  <w:style w:type="character" w:customStyle="1" w:styleId="Sd">
    <w:name w:val="S_Обычный с подчеркиванием Знак"/>
    <w:link w:val="Sc"/>
    <w:locked/>
    <w:rsid w:val="00096DB7"/>
    <w:rPr>
      <w:rFonts w:ascii="Times New Roman" w:eastAsia="Times New Roman" w:hAnsi="Times New Roman" w:cs="Times New Roman"/>
      <w:sz w:val="24"/>
      <w:szCs w:val="24"/>
      <w:u w:val="single"/>
      <w:lang w:eastAsia="ru-RU"/>
    </w:rPr>
  </w:style>
  <w:style w:type="paragraph" w:customStyle="1" w:styleId="S">
    <w:name w:val="S_рисунок"/>
    <w:basedOn w:val="ad"/>
    <w:rsid w:val="00096DB7"/>
    <w:pPr>
      <w:widowControl/>
      <w:numPr>
        <w:numId w:val="24"/>
      </w:numPr>
      <w:tabs>
        <w:tab w:val="clear" w:pos="2149"/>
        <w:tab w:val="num" w:pos="360"/>
      </w:tabs>
      <w:spacing w:line="360" w:lineRule="auto"/>
      <w:ind w:left="0" w:firstLine="0"/>
      <w:jc w:val="right"/>
    </w:pPr>
    <w:rPr>
      <w:rFonts w:ascii="Times New Roman" w:hAnsi="Times New Roman"/>
      <w:color w:val="auto"/>
      <w:sz w:val="24"/>
      <w:szCs w:val="24"/>
    </w:rPr>
  </w:style>
  <w:style w:type="paragraph" w:customStyle="1" w:styleId="afffffffffff5">
    <w:name w:val="_Обычный"/>
    <w:basedOn w:val="ad"/>
    <w:link w:val="afffffffffff6"/>
    <w:qFormat/>
    <w:rsid w:val="00096DB7"/>
    <w:pPr>
      <w:widowControl/>
      <w:spacing w:line="360" w:lineRule="auto"/>
      <w:ind w:firstLine="709"/>
      <w:jc w:val="both"/>
    </w:pPr>
    <w:rPr>
      <w:rFonts w:ascii="Times New Roman" w:hAnsi="Times New Roman"/>
      <w:color w:val="auto"/>
      <w:sz w:val="24"/>
      <w:szCs w:val="24"/>
    </w:rPr>
  </w:style>
  <w:style w:type="paragraph" w:customStyle="1" w:styleId="1ffffd">
    <w:name w:val="Заголов1"/>
    <w:basedOn w:val="ConsPlusTitle"/>
    <w:semiHidden/>
    <w:rsid w:val="00096DB7"/>
    <w:pPr>
      <w:widowControl/>
      <w:spacing w:line="360" w:lineRule="auto"/>
      <w:jc w:val="center"/>
    </w:pPr>
    <w:rPr>
      <w:sz w:val="28"/>
      <w:szCs w:val="28"/>
    </w:rPr>
  </w:style>
  <w:style w:type="paragraph" w:customStyle="1" w:styleId="S22">
    <w:name w:val="S_Нумерованный_2"/>
    <w:basedOn w:val="ad"/>
    <w:autoRedefine/>
    <w:rsid w:val="00096DB7"/>
    <w:pPr>
      <w:widowControl/>
      <w:tabs>
        <w:tab w:val="num" w:pos="1021"/>
      </w:tabs>
      <w:spacing w:line="360" w:lineRule="auto"/>
      <w:ind w:firstLine="737"/>
      <w:jc w:val="both"/>
    </w:pPr>
    <w:rPr>
      <w:rFonts w:ascii="Times New Roman" w:hAnsi="Times New Roman" w:cs="Arial"/>
      <w:color w:val="auto"/>
      <w:sz w:val="24"/>
      <w:szCs w:val="24"/>
    </w:rPr>
  </w:style>
  <w:style w:type="paragraph" w:customStyle="1" w:styleId="Se">
    <w:name w:val="S_Список литературы"/>
    <w:basedOn w:val="S1"/>
    <w:autoRedefine/>
    <w:rsid w:val="00096DB7"/>
    <w:pPr>
      <w:tabs>
        <w:tab w:val="num" w:pos="1134"/>
      </w:tabs>
      <w:ind w:firstLine="794"/>
    </w:pPr>
    <w:rPr>
      <w:rFonts w:cs="Arial"/>
    </w:rPr>
  </w:style>
  <w:style w:type="paragraph" w:customStyle="1" w:styleId="22">
    <w:name w:val="обычный 22"/>
    <w:basedOn w:val="S1"/>
    <w:qFormat/>
    <w:rsid w:val="00096DB7"/>
    <w:pPr>
      <w:numPr>
        <w:numId w:val="25"/>
      </w:numPr>
      <w:tabs>
        <w:tab w:val="num" w:pos="360"/>
        <w:tab w:val="num" w:pos="720"/>
      </w:tabs>
      <w:ind w:left="0" w:firstLine="709"/>
    </w:pPr>
  </w:style>
  <w:style w:type="paragraph" w:customStyle="1" w:styleId="2fff">
    <w:name w:val="обычный 2"/>
    <w:basedOn w:val="22"/>
    <w:qFormat/>
    <w:rsid w:val="00096DB7"/>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096DB7"/>
    <w:pPr>
      <w:widowControl w:val="0"/>
      <w:numPr>
        <w:numId w:val="26"/>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ff7">
    <w:name w:val="Подпись к рисунку"/>
    <w:basedOn w:val="ad"/>
    <w:next w:val="ad"/>
    <w:rsid w:val="00096DB7"/>
    <w:pPr>
      <w:widowControl/>
      <w:spacing w:after="120" w:line="312" w:lineRule="auto"/>
      <w:jc w:val="center"/>
    </w:pPr>
    <w:rPr>
      <w:rFonts w:ascii="Times New Roman" w:hAnsi="Times New Roman"/>
      <w:color w:val="auto"/>
      <w:sz w:val="24"/>
      <w:szCs w:val="22"/>
      <w:lang w:eastAsia="en-US"/>
    </w:rPr>
  </w:style>
  <w:style w:type="character" w:customStyle="1" w:styleId="11b">
    <w:name w:val="Знак11"/>
    <w:semiHidden/>
    <w:rsid w:val="00096DB7"/>
    <w:rPr>
      <w:rFonts w:ascii="Arial" w:hAnsi="Arial" w:cs="Arial"/>
      <w:b/>
      <w:bCs/>
      <w:i/>
      <w:iCs/>
      <w:sz w:val="28"/>
      <w:szCs w:val="28"/>
      <w:lang w:val="ru-RU" w:eastAsia="ru-RU" w:bidi="ar-SA"/>
    </w:rPr>
  </w:style>
  <w:style w:type="paragraph" w:customStyle="1" w:styleId="2fff0">
    <w:name w:val="Цитата2"/>
    <w:basedOn w:val="ad"/>
    <w:semiHidden/>
    <w:rsid w:val="00096DB7"/>
    <w:pPr>
      <w:widowControl/>
      <w:spacing w:line="360" w:lineRule="auto"/>
      <w:ind w:left="526" w:right="43" w:firstLine="709"/>
      <w:jc w:val="both"/>
    </w:pPr>
    <w:rPr>
      <w:rFonts w:ascii="Times New Roman" w:hAnsi="Times New Roman"/>
      <w:color w:val="auto"/>
      <w:sz w:val="28"/>
    </w:rPr>
  </w:style>
  <w:style w:type="paragraph" w:customStyle="1" w:styleId="2fff1">
    <w:name w:val="Маркированный список2"/>
    <w:basedOn w:val="ad"/>
    <w:semiHidden/>
    <w:rsid w:val="00096DB7"/>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2fff2">
    <w:name w:val="Нумерованный список2"/>
    <w:basedOn w:val="ad"/>
    <w:semiHidden/>
    <w:rsid w:val="00096DB7"/>
    <w:pPr>
      <w:widowControl/>
      <w:spacing w:before="100" w:beforeAutospacing="1" w:after="100" w:afterAutospacing="1" w:line="360" w:lineRule="auto"/>
      <w:ind w:firstLine="709"/>
      <w:jc w:val="both"/>
    </w:pPr>
    <w:rPr>
      <w:rFonts w:ascii="Times New Roman" w:hAnsi="Times New Roman"/>
      <w:color w:val="auto"/>
      <w:sz w:val="28"/>
      <w:szCs w:val="24"/>
    </w:rPr>
  </w:style>
  <w:style w:type="character" w:customStyle="1" w:styleId="11c">
    <w:name w:val="Знак Знак11"/>
    <w:semiHidden/>
    <w:rsid w:val="00096DB7"/>
    <w:rPr>
      <w:rFonts w:cs="Times New Roman"/>
      <w:sz w:val="24"/>
      <w:szCs w:val="24"/>
      <w:u w:val="single"/>
      <w:lang w:val="ru-RU" w:eastAsia="ru-RU" w:bidi="ar-SA"/>
    </w:rPr>
  </w:style>
  <w:style w:type="character" w:customStyle="1" w:styleId="1ffffe">
    <w:name w:val="Знак Знак Знак Знак1"/>
    <w:semiHidden/>
    <w:rsid w:val="00096DB7"/>
    <w:rPr>
      <w:rFonts w:cs="Times New Roman"/>
      <w:sz w:val="24"/>
      <w:szCs w:val="24"/>
      <w:lang w:val="ru-RU" w:eastAsia="ru-RU" w:bidi="ar-SA"/>
    </w:rPr>
  </w:style>
  <w:style w:type="character" w:customStyle="1" w:styleId="217">
    <w:name w:val="Знак2 Знак Знак Знак1"/>
    <w:semiHidden/>
    <w:rsid w:val="00096DB7"/>
    <w:rPr>
      <w:rFonts w:cs="Times New Roman"/>
      <w:b/>
      <w:bCs/>
      <w:sz w:val="24"/>
      <w:szCs w:val="24"/>
      <w:lang w:val="ru-RU" w:eastAsia="ru-RU" w:bidi="ar-SA"/>
    </w:rPr>
  </w:style>
  <w:style w:type="character" w:customStyle="1" w:styleId="11d">
    <w:name w:val="Знак1 Знак Знак Знак1"/>
    <w:semiHidden/>
    <w:rsid w:val="00096DB7"/>
    <w:rPr>
      <w:rFonts w:cs="Times New Roman"/>
      <w:sz w:val="24"/>
      <w:szCs w:val="24"/>
      <w:lang w:val="ru-RU" w:eastAsia="ru-RU" w:bidi="ar-SA"/>
    </w:rPr>
  </w:style>
  <w:style w:type="paragraph" w:customStyle="1" w:styleId="afffffffffff8">
    <w:name w:val="ГРАД Основной текст"/>
    <w:basedOn w:val="ad"/>
    <w:rsid w:val="00096DB7"/>
    <w:pPr>
      <w:widowControl/>
      <w:tabs>
        <w:tab w:val="left" w:pos="540"/>
        <w:tab w:val="left" w:pos="1080"/>
        <w:tab w:val="left" w:pos="1260"/>
        <w:tab w:val="left" w:pos="1620"/>
      </w:tabs>
      <w:spacing w:line="360" w:lineRule="auto"/>
      <w:ind w:firstLine="709"/>
      <w:jc w:val="both"/>
    </w:pPr>
    <w:rPr>
      <w:rFonts w:ascii="Times New Roman" w:hAnsi="Times New Roman"/>
      <w:bCs/>
      <w:color w:val="auto"/>
      <w:spacing w:val="4"/>
      <w:sz w:val="24"/>
      <w:szCs w:val="24"/>
    </w:rPr>
  </w:style>
  <w:style w:type="paragraph" w:customStyle="1" w:styleId="ac">
    <w:name w:val="ГРАД Список маркированный"/>
    <w:basedOn w:val="a4"/>
    <w:rsid w:val="00096DB7"/>
    <w:pPr>
      <w:widowControl/>
      <w:numPr>
        <w:numId w:val="28"/>
      </w:numPr>
      <w:tabs>
        <w:tab w:val="left" w:pos="900"/>
        <w:tab w:val="left" w:pos="1080"/>
      </w:tabs>
      <w:autoSpaceDE/>
      <w:autoSpaceDN/>
      <w:adjustRightInd/>
      <w:spacing w:before="0" w:line="360" w:lineRule="auto"/>
    </w:pPr>
    <w:rPr>
      <w:spacing w:val="-1"/>
      <w:szCs w:val="24"/>
    </w:rPr>
  </w:style>
  <w:style w:type="paragraph" w:customStyle="1" w:styleId="afffffffffff9">
    <w:name w:val="Нормал для ПЗ"/>
    <w:basedOn w:val="ad"/>
    <w:rsid w:val="00096DB7"/>
    <w:pPr>
      <w:widowControl/>
      <w:spacing w:line="312" w:lineRule="auto"/>
      <w:ind w:firstLine="709"/>
      <w:jc w:val="both"/>
    </w:pPr>
    <w:rPr>
      <w:rFonts w:ascii="Times New Roman" w:hAnsi="Times New Roman"/>
      <w:color w:val="auto"/>
      <w:sz w:val="24"/>
      <w:szCs w:val="24"/>
    </w:rPr>
  </w:style>
  <w:style w:type="paragraph" w:customStyle="1" w:styleId="-">
    <w:name w:val="Стиль абзаца - основа"/>
    <w:basedOn w:val="ad"/>
    <w:link w:val="-0"/>
    <w:rsid w:val="00096DB7"/>
    <w:pPr>
      <w:widowControl/>
      <w:tabs>
        <w:tab w:val="left" w:pos="912"/>
      </w:tabs>
      <w:suppressAutoHyphens/>
      <w:overflowPunct w:val="0"/>
      <w:autoSpaceDE w:val="0"/>
      <w:autoSpaceDN w:val="0"/>
      <w:adjustRightInd w:val="0"/>
      <w:ind w:firstLine="539"/>
      <w:jc w:val="both"/>
    </w:pPr>
    <w:rPr>
      <w:rFonts w:ascii="Times New Roman" w:hAnsi="Times New Roman"/>
      <w:color w:val="auto"/>
      <w:sz w:val="24"/>
    </w:rPr>
  </w:style>
  <w:style w:type="character" w:customStyle="1" w:styleId="-0">
    <w:name w:val="Стиль абзаца - основа Знак"/>
    <w:link w:val="-"/>
    <w:locked/>
    <w:rsid w:val="00096DB7"/>
    <w:rPr>
      <w:rFonts w:ascii="Times New Roman" w:eastAsia="Times New Roman" w:hAnsi="Times New Roman" w:cs="Times New Roman"/>
      <w:sz w:val="24"/>
      <w:szCs w:val="20"/>
      <w:lang w:eastAsia="ru-RU"/>
    </w:rPr>
  </w:style>
  <w:style w:type="character" w:styleId="afffffffffffa">
    <w:name w:val="Placeholder Text"/>
    <w:uiPriority w:val="99"/>
    <w:semiHidden/>
    <w:rsid w:val="00096DB7"/>
    <w:rPr>
      <w:rFonts w:cs="Times New Roman"/>
      <w:color w:val="808080"/>
    </w:rPr>
  </w:style>
  <w:style w:type="numbering" w:customStyle="1" w:styleId="a0">
    <w:name w:val="Стиль маркированный"/>
    <w:rsid w:val="00096DB7"/>
    <w:pPr>
      <w:numPr>
        <w:numId w:val="29"/>
      </w:numPr>
    </w:pPr>
  </w:style>
  <w:style w:type="numbering" w:customStyle="1" w:styleId="1ai2">
    <w:name w:val="1 / a / i2"/>
    <w:rsid w:val="00096DB7"/>
    <w:pPr>
      <w:numPr>
        <w:numId w:val="18"/>
      </w:numPr>
    </w:pPr>
  </w:style>
  <w:style w:type="numbering" w:styleId="a2">
    <w:name w:val="Outline List 3"/>
    <w:basedOn w:val="af1"/>
    <w:uiPriority w:val="99"/>
    <w:unhideWhenUsed/>
    <w:rsid w:val="00096DB7"/>
    <w:pPr>
      <w:numPr>
        <w:numId w:val="27"/>
      </w:numPr>
    </w:pPr>
  </w:style>
  <w:style w:type="numbering" w:customStyle="1" w:styleId="2">
    <w:name w:val="Статья / Раздел2"/>
    <w:rsid w:val="00096DB7"/>
    <w:pPr>
      <w:numPr>
        <w:numId w:val="19"/>
      </w:numPr>
    </w:pPr>
  </w:style>
  <w:style w:type="numbering" w:customStyle="1" w:styleId="10">
    <w:name w:val="Статья / Раздел1"/>
    <w:rsid w:val="00096DB7"/>
    <w:pPr>
      <w:numPr>
        <w:numId w:val="21"/>
      </w:numPr>
    </w:pPr>
  </w:style>
  <w:style w:type="numbering" w:customStyle="1" w:styleId="1ai1">
    <w:name w:val="1 / a / i1"/>
    <w:rsid w:val="00096DB7"/>
    <w:pPr>
      <w:numPr>
        <w:numId w:val="20"/>
      </w:numPr>
    </w:pPr>
  </w:style>
  <w:style w:type="numbering" w:styleId="1ai">
    <w:name w:val="Outline List 1"/>
    <w:basedOn w:val="af1"/>
    <w:uiPriority w:val="99"/>
    <w:unhideWhenUsed/>
    <w:rsid w:val="00096DB7"/>
    <w:pPr>
      <w:numPr>
        <w:numId w:val="14"/>
      </w:numPr>
    </w:pPr>
  </w:style>
  <w:style w:type="numbering" w:customStyle="1" w:styleId="1111111">
    <w:name w:val="1 / 1.1 / 1.1.11"/>
    <w:rsid w:val="00096DB7"/>
    <w:pPr>
      <w:numPr>
        <w:numId w:val="15"/>
      </w:numPr>
    </w:pPr>
  </w:style>
  <w:style w:type="numbering" w:styleId="111111">
    <w:name w:val="Outline List 2"/>
    <w:basedOn w:val="af1"/>
    <w:uiPriority w:val="99"/>
    <w:unhideWhenUsed/>
    <w:rsid w:val="00096DB7"/>
    <w:pPr>
      <w:numPr>
        <w:numId w:val="13"/>
      </w:numPr>
    </w:pPr>
  </w:style>
  <w:style w:type="numbering" w:customStyle="1" w:styleId="1111112">
    <w:name w:val="1 / 1.1 / 1.1.12"/>
    <w:rsid w:val="00096DB7"/>
    <w:pPr>
      <w:numPr>
        <w:numId w:val="17"/>
      </w:numPr>
    </w:pPr>
  </w:style>
  <w:style w:type="numbering" w:customStyle="1" w:styleId="301">
    <w:name w:val="Нет списка30"/>
    <w:next w:val="af1"/>
    <w:uiPriority w:val="99"/>
    <w:semiHidden/>
    <w:unhideWhenUsed/>
    <w:rsid w:val="00096DB7"/>
  </w:style>
  <w:style w:type="numbering" w:customStyle="1" w:styleId="324">
    <w:name w:val="Нет списка32"/>
    <w:next w:val="af1"/>
    <w:uiPriority w:val="99"/>
    <w:semiHidden/>
    <w:rsid w:val="00096DB7"/>
  </w:style>
  <w:style w:type="paragraph" w:customStyle="1" w:styleId="76">
    <w:name w:val="Обычный7"/>
    <w:semiHidden/>
    <w:rsid w:val="00096DB7"/>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d"/>
    <w:rsid w:val="00096DB7"/>
    <w:pPr>
      <w:adjustRightInd w:val="0"/>
      <w:spacing w:after="160" w:line="240" w:lineRule="exact"/>
      <w:jc w:val="right"/>
    </w:pPr>
    <w:rPr>
      <w:rFonts w:ascii="Times New Roman" w:hAnsi="Times New Roman"/>
      <w:color w:val="auto"/>
      <w:lang w:val="en-GB" w:eastAsia="en-US"/>
    </w:rPr>
  </w:style>
  <w:style w:type="numbering" w:customStyle="1" w:styleId="1162">
    <w:name w:val="Нет списка116"/>
    <w:next w:val="af1"/>
    <w:semiHidden/>
    <w:rsid w:val="00096DB7"/>
  </w:style>
  <w:style w:type="table" w:customStyle="1" w:styleId="1191">
    <w:name w:val="Сетка таблицы119"/>
    <w:basedOn w:val="af0"/>
    <w:next w:val="af5"/>
    <w:rsid w:val="00096D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f1"/>
    <w:semiHidden/>
    <w:rsid w:val="00096DB7"/>
  </w:style>
  <w:style w:type="table" w:customStyle="1" w:styleId="2130">
    <w:name w:val="Сетка таблицы213"/>
    <w:basedOn w:val="af0"/>
    <w:next w:val="af5"/>
    <w:rsid w:val="00096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8">
    <w:name w:val="Знак Знак Знак6"/>
    <w:basedOn w:val="ad"/>
    <w:rsid w:val="00096DB7"/>
    <w:pPr>
      <w:adjustRightInd w:val="0"/>
      <w:spacing w:after="160" w:line="240" w:lineRule="exact"/>
      <w:jc w:val="right"/>
    </w:pPr>
    <w:rPr>
      <w:rFonts w:ascii="Times New Roman" w:hAnsi="Times New Roman"/>
      <w:color w:val="auto"/>
      <w:lang w:val="en-GB" w:eastAsia="en-US"/>
    </w:rPr>
  </w:style>
  <w:style w:type="paragraph" w:customStyle="1" w:styleId="3f5">
    <w:name w:val="Абзац списка3"/>
    <w:basedOn w:val="ad"/>
    <w:rsid w:val="00096DB7"/>
    <w:pPr>
      <w:widowControl/>
      <w:spacing w:after="200" w:line="276" w:lineRule="auto"/>
      <w:ind w:left="720"/>
      <w:contextualSpacing/>
    </w:pPr>
    <w:rPr>
      <w:rFonts w:ascii="Calibri" w:hAnsi="Calibri"/>
      <w:color w:val="auto"/>
      <w:sz w:val="22"/>
      <w:szCs w:val="22"/>
      <w:lang w:eastAsia="en-US"/>
    </w:rPr>
  </w:style>
  <w:style w:type="paragraph" w:customStyle="1" w:styleId="1fffff">
    <w:name w:val="Знак Знак Знак Знак Знак Знак Знак Знак Знак Знак Знак Знак Знак1"/>
    <w:basedOn w:val="ad"/>
    <w:rsid w:val="00096DB7"/>
    <w:pPr>
      <w:widowControl/>
      <w:spacing w:before="100" w:beforeAutospacing="1" w:after="100" w:afterAutospacing="1"/>
    </w:pPr>
    <w:rPr>
      <w:rFonts w:ascii="Tahoma" w:hAnsi="Tahoma"/>
      <w:color w:val="auto"/>
      <w:lang w:val="en-US" w:eastAsia="en-US"/>
    </w:rPr>
  </w:style>
  <w:style w:type="paragraph" w:customStyle="1" w:styleId="afffffffffffb">
    <w:name w:val="для таблиц"/>
    <w:basedOn w:val="ad"/>
    <w:link w:val="afffffffffffc"/>
    <w:qFormat/>
    <w:rsid w:val="00096DB7"/>
    <w:pPr>
      <w:widowControl/>
      <w:snapToGrid w:val="0"/>
      <w:jc w:val="center"/>
    </w:pPr>
    <w:rPr>
      <w:rFonts w:ascii="Times New Roman" w:hAnsi="Times New Roman"/>
      <w:color w:val="E422E4"/>
    </w:rPr>
  </w:style>
  <w:style w:type="character" w:customStyle="1" w:styleId="afffffffffffc">
    <w:name w:val="для таблиц Знак"/>
    <w:link w:val="afffffffffffb"/>
    <w:rsid w:val="00096DB7"/>
    <w:rPr>
      <w:rFonts w:ascii="Times New Roman" w:eastAsia="Times New Roman" w:hAnsi="Times New Roman" w:cs="Times New Roman"/>
      <w:color w:val="E422E4"/>
      <w:sz w:val="20"/>
      <w:szCs w:val="20"/>
      <w:lang w:eastAsia="ru-RU"/>
    </w:rPr>
  </w:style>
  <w:style w:type="paragraph" w:styleId="afffffffffffd">
    <w:name w:val="Revision"/>
    <w:hidden/>
    <w:uiPriority w:val="99"/>
    <w:semiHidden/>
    <w:rsid w:val="00096DB7"/>
    <w:pPr>
      <w:spacing w:after="0" w:line="240" w:lineRule="auto"/>
    </w:pPr>
    <w:rPr>
      <w:rFonts w:ascii="GOST type A" w:eastAsia="Times New Roman" w:hAnsi="GOST type A" w:cs="Times New Roman"/>
      <w:i/>
      <w:sz w:val="28"/>
      <w:szCs w:val="24"/>
      <w:lang w:eastAsia="ru-RU"/>
    </w:rPr>
  </w:style>
  <w:style w:type="paragraph" w:customStyle="1" w:styleId="4f">
    <w:name w:val="Стиль4"/>
    <w:basedOn w:val="30"/>
    <w:link w:val="4f0"/>
    <w:qFormat/>
    <w:rsid w:val="00096DB7"/>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paragraph" w:customStyle="1" w:styleId="3f6">
    <w:name w:val="Стиль3"/>
    <w:basedOn w:val="30"/>
    <w:link w:val="3f7"/>
    <w:qFormat/>
    <w:rsid w:val="00096DB7"/>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character" w:customStyle="1" w:styleId="3f7">
    <w:name w:val="Стиль3 Знак"/>
    <w:link w:val="3f6"/>
    <w:rsid w:val="00096DB7"/>
    <w:rPr>
      <w:rFonts w:ascii="Times New Roman" w:eastAsia="Times New Roman" w:hAnsi="Times New Roman" w:cs="Times New Roman"/>
      <w:b/>
      <w:color w:val="DDDDDD"/>
      <w:sz w:val="24"/>
      <w:szCs w:val="20"/>
      <w:lang w:eastAsia="ru-RU"/>
    </w:rPr>
  </w:style>
  <w:style w:type="character" w:customStyle="1" w:styleId="4f0">
    <w:name w:val="Стиль4 Знак"/>
    <w:link w:val="4f"/>
    <w:rsid w:val="00096DB7"/>
    <w:rPr>
      <w:rFonts w:ascii="Times New Roman" w:eastAsia="Times New Roman" w:hAnsi="Times New Roman" w:cs="Times New Roman"/>
      <w:b/>
      <w:color w:val="DDDDDD"/>
      <w:sz w:val="24"/>
      <w:szCs w:val="20"/>
      <w:lang w:eastAsia="ru-RU"/>
    </w:rPr>
  </w:style>
  <w:style w:type="numbering" w:customStyle="1" w:styleId="330">
    <w:name w:val="Нет списка33"/>
    <w:next w:val="af1"/>
    <w:uiPriority w:val="99"/>
    <w:semiHidden/>
    <w:unhideWhenUsed/>
    <w:rsid w:val="00096DB7"/>
  </w:style>
  <w:style w:type="table" w:customStyle="1" w:styleId="331">
    <w:name w:val="Сетка таблицы33"/>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1"/>
    <w:uiPriority w:val="99"/>
    <w:semiHidden/>
    <w:unhideWhenUsed/>
    <w:rsid w:val="00096DB7"/>
  </w:style>
  <w:style w:type="table" w:customStyle="1" w:styleId="350">
    <w:name w:val="Сетка таблицы35"/>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f0"/>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0"/>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f0"/>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f0"/>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f0"/>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f0"/>
    <w:next w:val="af5"/>
    <w:rsid w:val="00096DB7"/>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f0"/>
    <w:next w:val="-1"/>
    <w:uiPriority w:val="99"/>
    <w:rsid w:val="00096DB7"/>
    <w:pPr>
      <w:spacing w:after="0" w:line="240" w:lineRule="auto"/>
    </w:pPr>
    <w:rPr>
      <w:rFonts w:ascii="Calibri" w:eastAsia="Calibri" w:hAnsi="Calibri"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0"/>
    <w:next w:val="-21"/>
    <w:uiPriority w:val="99"/>
    <w:rsid w:val="00096DB7"/>
    <w:pPr>
      <w:spacing w:after="0" w:line="240" w:lineRule="auto"/>
    </w:pPr>
    <w:rPr>
      <w:rFonts w:ascii="Calibri" w:eastAsia="Calibri" w:hAnsi="Calibri"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f0"/>
    <w:next w:val="-3"/>
    <w:uiPriority w:val="99"/>
    <w:rsid w:val="00096DB7"/>
    <w:pPr>
      <w:spacing w:after="0" w:line="240" w:lineRule="auto"/>
    </w:pPr>
    <w:rPr>
      <w:rFonts w:ascii="Calibri" w:eastAsia="Calibri" w:hAnsi="Calibri"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f0">
    <w:name w:val="Изысканная таблица1"/>
    <w:basedOn w:val="af0"/>
    <w:next w:val="affffffffff5"/>
    <w:uiPriority w:val="99"/>
    <w:rsid w:val="00096DB7"/>
    <w:pPr>
      <w:spacing w:after="0" w:line="240" w:lineRule="auto"/>
    </w:pPr>
    <w:rPr>
      <w:rFonts w:ascii="Calibri" w:eastAsia="Calibri"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e">
    <w:name w:val="Изящная таблица 11"/>
    <w:basedOn w:val="af0"/>
    <w:next w:val="1fffc"/>
    <w:uiPriority w:val="99"/>
    <w:rsid w:val="00096DB7"/>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Изящная таблица 21"/>
    <w:basedOn w:val="af0"/>
    <w:next w:val="2ff8"/>
    <w:uiPriority w:val="99"/>
    <w:rsid w:val="00096DB7"/>
    <w:pPr>
      <w:spacing w:after="0" w:line="240" w:lineRule="auto"/>
    </w:pPr>
    <w:rPr>
      <w:rFonts w:ascii="Calibri" w:eastAsia="Calibri" w:hAnsi="Calibri"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f0"/>
    <w:next w:val="1fffd"/>
    <w:uiPriority w:val="99"/>
    <w:rsid w:val="00096DB7"/>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9">
    <w:name w:val="Классическая таблица 21"/>
    <w:basedOn w:val="af0"/>
    <w:next w:val="2ff9"/>
    <w:uiPriority w:val="99"/>
    <w:rsid w:val="00096DB7"/>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7">
    <w:name w:val="Классическая таблица 31"/>
    <w:basedOn w:val="af0"/>
    <w:next w:val="3e"/>
    <w:uiPriority w:val="99"/>
    <w:rsid w:val="00096DB7"/>
    <w:pPr>
      <w:spacing w:after="0" w:line="240" w:lineRule="auto"/>
    </w:pPr>
    <w:rPr>
      <w:rFonts w:ascii="Calibri" w:eastAsia="Calibri" w:hAnsi="Calibri"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0"/>
    <w:next w:val="4c"/>
    <w:uiPriority w:val="99"/>
    <w:rsid w:val="00096DB7"/>
    <w:pPr>
      <w:spacing w:after="0" w:line="240" w:lineRule="auto"/>
    </w:pPr>
    <w:rPr>
      <w:rFonts w:ascii="Calibri" w:eastAsia="Calibri" w:hAnsi="Calibri"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Объемная таблица 11"/>
    <w:basedOn w:val="af0"/>
    <w:next w:val="1fffe"/>
    <w:uiPriority w:val="99"/>
    <w:rsid w:val="00096DB7"/>
    <w:pPr>
      <w:spacing w:after="0" w:line="240" w:lineRule="auto"/>
    </w:pPr>
    <w:rPr>
      <w:rFonts w:ascii="Calibri" w:eastAsia="Calibri" w:hAnsi="Calibri"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a">
    <w:name w:val="Объемная таблица 21"/>
    <w:basedOn w:val="af0"/>
    <w:next w:val="2ffa"/>
    <w:uiPriority w:val="99"/>
    <w:rsid w:val="00096DB7"/>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8">
    <w:name w:val="Объемная таблица 31"/>
    <w:basedOn w:val="af0"/>
    <w:next w:val="3f"/>
    <w:uiPriority w:val="99"/>
    <w:rsid w:val="00096DB7"/>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Простая таблица 11"/>
    <w:basedOn w:val="af0"/>
    <w:next w:val="1ffff"/>
    <w:uiPriority w:val="99"/>
    <w:rsid w:val="00096DB7"/>
    <w:pPr>
      <w:spacing w:after="0" w:line="240" w:lineRule="auto"/>
    </w:pPr>
    <w:rPr>
      <w:rFonts w:ascii="Calibri" w:eastAsia="Calibri" w:hAnsi="Calibri"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f0"/>
    <w:next w:val="2ffb"/>
    <w:uiPriority w:val="99"/>
    <w:rsid w:val="00096DB7"/>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f0"/>
    <w:next w:val="3f0"/>
    <w:uiPriority w:val="99"/>
    <w:rsid w:val="00096DB7"/>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0"/>
    <w:next w:val="1ffff0"/>
    <w:uiPriority w:val="99"/>
    <w:rsid w:val="00096DB7"/>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c">
    <w:name w:val="Сетка таблицы 21"/>
    <w:basedOn w:val="af0"/>
    <w:next w:val="2ffc"/>
    <w:uiPriority w:val="99"/>
    <w:rsid w:val="00096DB7"/>
    <w:pPr>
      <w:spacing w:after="0" w:line="240" w:lineRule="auto"/>
    </w:pPr>
    <w:rPr>
      <w:rFonts w:ascii="Calibri" w:eastAsia="Calibri" w:hAnsi="Calibri"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a">
    <w:name w:val="Сетка таблицы 31"/>
    <w:basedOn w:val="af0"/>
    <w:next w:val="3f1"/>
    <w:uiPriority w:val="99"/>
    <w:rsid w:val="00096DB7"/>
    <w:pPr>
      <w:spacing w:after="0" w:line="240" w:lineRule="auto"/>
    </w:pPr>
    <w:rPr>
      <w:rFonts w:ascii="Calibri" w:eastAsia="Calibri" w:hAnsi="Calibri"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f0"/>
    <w:next w:val="4d"/>
    <w:uiPriority w:val="99"/>
    <w:rsid w:val="00096DB7"/>
    <w:pPr>
      <w:spacing w:after="0" w:line="240" w:lineRule="auto"/>
    </w:pPr>
    <w:rPr>
      <w:rFonts w:ascii="Calibri" w:eastAsia="Calibri" w:hAnsi="Calibri"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f0"/>
    <w:next w:val="5b"/>
    <w:uiPriority w:val="99"/>
    <w:rsid w:val="00096DB7"/>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f0"/>
    <w:next w:val="67"/>
    <w:uiPriority w:val="99"/>
    <w:rsid w:val="00096DB7"/>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f0"/>
    <w:next w:val="75"/>
    <w:uiPriority w:val="99"/>
    <w:rsid w:val="00096DB7"/>
    <w:pPr>
      <w:spacing w:after="0" w:line="240" w:lineRule="auto"/>
    </w:pPr>
    <w:rPr>
      <w:rFonts w:ascii="Calibri" w:eastAsia="Calibri" w:hAnsi="Calibri"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0"/>
    <w:next w:val="84"/>
    <w:uiPriority w:val="99"/>
    <w:rsid w:val="00096DB7"/>
    <w:pPr>
      <w:spacing w:after="0" w:line="240" w:lineRule="auto"/>
    </w:pPr>
    <w:rPr>
      <w:rFonts w:ascii="Calibri" w:eastAsia="Calibri" w:hAnsi="Calibri"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1">
    <w:name w:val="Современная таблица1"/>
    <w:basedOn w:val="af0"/>
    <w:next w:val="affffffffff6"/>
    <w:uiPriority w:val="99"/>
    <w:rsid w:val="00096DB7"/>
    <w:pPr>
      <w:spacing w:after="0" w:line="240" w:lineRule="auto"/>
    </w:pPr>
    <w:rPr>
      <w:rFonts w:ascii="Calibri" w:eastAsia="Calibri" w:hAnsi="Calibri"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2">
    <w:name w:val="Стандартная таблица1"/>
    <w:basedOn w:val="af0"/>
    <w:next w:val="affffffffff7"/>
    <w:uiPriority w:val="99"/>
    <w:rsid w:val="00096DB7"/>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0"/>
    <w:next w:val="1ffff1"/>
    <w:uiPriority w:val="99"/>
    <w:rsid w:val="00096DB7"/>
    <w:pPr>
      <w:spacing w:after="0" w:line="240" w:lineRule="auto"/>
    </w:pPr>
    <w:rPr>
      <w:rFonts w:ascii="Calibri" w:eastAsia="Calibri" w:hAnsi="Calibri"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d">
    <w:name w:val="Столбцы таблицы 21"/>
    <w:basedOn w:val="af0"/>
    <w:next w:val="2ffd"/>
    <w:uiPriority w:val="99"/>
    <w:rsid w:val="00096DB7"/>
    <w:pPr>
      <w:spacing w:after="0" w:line="240" w:lineRule="auto"/>
    </w:pPr>
    <w:rPr>
      <w:rFonts w:ascii="Calibri" w:eastAsia="Calibri" w:hAnsi="Calibri"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b">
    <w:name w:val="Столбцы таблицы 31"/>
    <w:basedOn w:val="af0"/>
    <w:next w:val="3f2"/>
    <w:uiPriority w:val="99"/>
    <w:rsid w:val="00096DB7"/>
    <w:pPr>
      <w:spacing w:after="0" w:line="240" w:lineRule="auto"/>
    </w:pPr>
    <w:rPr>
      <w:rFonts w:ascii="Calibri" w:eastAsia="Calibri" w:hAnsi="Calibri"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f0"/>
    <w:next w:val="4e"/>
    <w:uiPriority w:val="99"/>
    <w:rsid w:val="00096DB7"/>
    <w:pPr>
      <w:spacing w:after="0" w:line="240" w:lineRule="auto"/>
    </w:pPr>
    <w:rPr>
      <w:rFonts w:ascii="Calibri" w:eastAsia="Calibri" w:hAnsi="Calibri"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f0"/>
    <w:next w:val="5c"/>
    <w:uiPriority w:val="99"/>
    <w:rsid w:val="00096DB7"/>
    <w:pPr>
      <w:spacing w:after="0" w:line="240" w:lineRule="auto"/>
    </w:pPr>
    <w:rPr>
      <w:rFonts w:ascii="Calibri" w:eastAsia="Calibri" w:hAnsi="Calibri"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f0"/>
    <w:next w:val="-10"/>
    <w:uiPriority w:val="99"/>
    <w:rsid w:val="00096DB7"/>
    <w:pPr>
      <w:spacing w:after="0" w:line="240" w:lineRule="auto"/>
    </w:pPr>
    <w:rPr>
      <w:rFonts w:ascii="Calibri" w:eastAsia="Calibri" w:hAnsi="Calibri"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f0"/>
    <w:next w:val="-22"/>
    <w:uiPriority w:val="99"/>
    <w:rsid w:val="00096DB7"/>
    <w:pPr>
      <w:spacing w:after="0" w:line="240" w:lineRule="auto"/>
    </w:pPr>
    <w:rPr>
      <w:rFonts w:ascii="Calibri" w:eastAsia="Calibri" w:hAnsi="Calibri"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f0"/>
    <w:next w:val="-30"/>
    <w:uiPriority w:val="99"/>
    <w:rsid w:val="00096DB7"/>
    <w:pPr>
      <w:spacing w:after="0" w:line="240" w:lineRule="auto"/>
    </w:pPr>
    <w:rPr>
      <w:rFonts w:ascii="Calibri" w:eastAsia="Calibri" w:hAnsi="Calibri"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0"/>
    <w:next w:val="-4"/>
    <w:uiPriority w:val="99"/>
    <w:rsid w:val="00096DB7"/>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0"/>
    <w:next w:val="-5"/>
    <w:uiPriority w:val="99"/>
    <w:rsid w:val="00096DB7"/>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0"/>
    <w:next w:val="-6"/>
    <w:uiPriority w:val="99"/>
    <w:rsid w:val="00096DB7"/>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0"/>
    <w:next w:val="-7"/>
    <w:uiPriority w:val="99"/>
    <w:rsid w:val="00096DB7"/>
    <w:pPr>
      <w:spacing w:after="0" w:line="240" w:lineRule="auto"/>
    </w:pPr>
    <w:rPr>
      <w:rFonts w:ascii="Calibri" w:eastAsia="Calibri" w:hAnsi="Calibri"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0"/>
    <w:next w:val="-8"/>
    <w:uiPriority w:val="99"/>
    <w:rsid w:val="00096DB7"/>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f3">
    <w:name w:val="Тема таблицы1"/>
    <w:basedOn w:val="af0"/>
    <w:next w:val="affffffffff8"/>
    <w:uiPriority w:val="9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0"/>
    <w:next w:val="1ffff2"/>
    <w:uiPriority w:val="99"/>
    <w:rsid w:val="00096DB7"/>
    <w:pPr>
      <w:spacing w:after="0" w:line="240" w:lineRule="auto"/>
    </w:pPr>
    <w:rPr>
      <w:rFonts w:ascii="Calibri" w:eastAsia="Calibri" w:hAnsi="Calibri"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e">
    <w:name w:val="Цветная таблица 21"/>
    <w:basedOn w:val="af0"/>
    <w:next w:val="2ffe"/>
    <w:uiPriority w:val="99"/>
    <w:rsid w:val="00096DB7"/>
    <w:pPr>
      <w:spacing w:after="0" w:line="240" w:lineRule="auto"/>
    </w:pPr>
    <w:rPr>
      <w:rFonts w:ascii="Calibri" w:eastAsia="Calibri" w:hAnsi="Calibri"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c">
    <w:name w:val="Цветная таблица 31"/>
    <w:basedOn w:val="af0"/>
    <w:next w:val="3f3"/>
    <w:uiPriority w:val="99"/>
    <w:rsid w:val="00096DB7"/>
    <w:pPr>
      <w:spacing w:after="0" w:line="240" w:lineRule="auto"/>
    </w:pPr>
    <w:rPr>
      <w:rFonts w:ascii="Calibri" w:eastAsia="Calibri" w:hAnsi="Calibri"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f0"/>
    <w:next w:val="af5"/>
    <w:rsid w:val="00096DB7"/>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0"/>
    <w:next w:val="af5"/>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BodyText212345678910111213">
    <w:name w:val="WW-Body Text 212345678910111213"/>
    <w:basedOn w:val="ad"/>
    <w:rsid w:val="00096DB7"/>
    <w:pPr>
      <w:suppressAutoHyphens/>
      <w:ind w:firstLine="851"/>
      <w:jc w:val="both"/>
    </w:pPr>
    <w:rPr>
      <w:rFonts w:ascii="Times New Roman" w:eastAsia="Arial Unicode MS" w:hAnsi="Times New Roman"/>
      <w:color w:val="auto"/>
      <w:sz w:val="24"/>
      <w:szCs w:val="24"/>
    </w:rPr>
  </w:style>
  <w:style w:type="paragraph" w:customStyle="1" w:styleId="3f8">
    <w:name w:val="Основной текст3"/>
    <w:basedOn w:val="ad"/>
    <w:rsid w:val="00096DB7"/>
    <w:pPr>
      <w:widowControl/>
      <w:shd w:val="clear" w:color="auto" w:fill="FFFFFF"/>
      <w:spacing w:after="120" w:line="0" w:lineRule="atLeast"/>
      <w:ind w:hanging="420"/>
      <w:jc w:val="both"/>
    </w:pPr>
    <w:rPr>
      <w:rFonts w:ascii="Calibri" w:eastAsia="Calibri" w:hAnsi="Calibri"/>
      <w:color w:val="auto"/>
      <w:sz w:val="22"/>
      <w:szCs w:val="22"/>
      <w:lang w:eastAsia="en-US"/>
    </w:rPr>
  </w:style>
  <w:style w:type="paragraph" w:customStyle="1" w:styleId="rmchqcpvmsonormal">
    <w:name w:val="rmchqcpv msonormal"/>
    <w:basedOn w:val="ad"/>
    <w:rsid w:val="00096DB7"/>
    <w:pPr>
      <w:widowControl/>
      <w:spacing w:before="100" w:beforeAutospacing="1" w:after="100" w:afterAutospacing="1"/>
    </w:pPr>
    <w:rPr>
      <w:rFonts w:ascii="Times New Roman" w:hAnsi="Times New Roman"/>
      <w:color w:val="auto"/>
      <w:sz w:val="24"/>
      <w:szCs w:val="24"/>
    </w:rPr>
  </w:style>
  <w:style w:type="table" w:customStyle="1" w:styleId="332">
    <w:name w:val="Сетка таблицы332"/>
    <w:basedOn w:val="af0"/>
    <w:next w:val="af5"/>
    <w:uiPriority w:val="5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9z7">
    <w:name w:val="WW8Num39z7"/>
    <w:qFormat/>
    <w:rsid w:val="00096DB7"/>
  </w:style>
  <w:style w:type="paragraph" w:customStyle="1" w:styleId="1CharChar">
    <w:name w:val="1 Знак Char Знак Char Знак"/>
    <w:basedOn w:val="ad"/>
    <w:rsid w:val="00096DB7"/>
    <w:pPr>
      <w:widowControl/>
      <w:spacing w:after="160" w:line="240" w:lineRule="exact"/>
    </w:pPr>
    <w:rPr>
      <w:rFonts w:ascii="Calibri" w:eastAsia="Calibri" w:hAnsi="Calibri" w:cs="Calibri"/>
      <w:color w:val="auto"/>
      <w:lang w:eastAsia="zh-CN"/>
    </w:rPr>
  </w:style>
  <w:style w:type="paragraph" w:customStyle="1" w:styleId="Style5">
    <w:name w:val="Style5"/>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5">
    <w:name w:val="Style15"/>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30">
    <w:name w:val="Style30"/>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38">
    <w:name w:val="Style38"/>
    <w:basedOn w:val="ad"/>
    <w:uiPriority w:val="99"/>
    <w:rsid w:val="00096DB7"/>
    <w:pPr>
      <w:autoSpaceDE w:val="0"/>
      <w:autoSpaceDN w:val="0"/>
      <w:adjustRightInd w:val="0"/>
      <w:spacing w:line="110" w:lineRule="exact"/>
    </w:pPr>
    <w:rPr>
      <w:rFonts w:ascii="Times New Roman" w:hAnsi="Times New Roman"/>
      <w:color w:val="auto"/>
      <w:sz w:val="24"/>
      <w:szCs w:val="24"/>
    </w:rPr>
  </w:style>
  <w:style w:type="paragraph" w:customStyle="1" w:styleId="Style48">
    <w:name w:val="Style48"/>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52">
    <w:name w:val="Style52"/>
    <w:basedOn w:val="ad"/>
    <w:uiPriority w:val="99"/>
    <w:rsid w:val="00096DB7"/>
    <w:pPr>
      <w:autoSpaceDE w:val="0"/>
      <w:autoSpaceDN w:val="0"/>
      <w:adjustRightInd w:val="0"/>
      <w:jc w:val="right"/>
    </w:pPr>
    <w:rPr>
      <w:rFonts w:ascii="Times New Roman" w:hAnsi="Times New Roman"/>
      <w:color w:val="auto"/>
      <w:sz w:val="24"/>
      <w:szCs w:val="24"/>
    </w:rPr>
  </w:style>
  <w:style w:type="paragraph" w:customStyle="1" w:styleId="Style54">
    <w:name w:val="Style54"/>
    <w:basedOn w:val="ad"/>
    <w:uiPriority w:val="99"/>
    <w:rsid w:val="00096DB7"/>
    <w:pPr>
      <w:autoSpaceDE w:val="0"/>
      <w:autoSpaceDN w:val="0"/>
      <w:adjustRightInd w:val="0"/>
      <w:spacing w:line="288" w:lineRule="exact"/>
    </w:pPr>
    <w:rPr>
      <w:rFonts w:ascii="Times New Roman" w:hAnsi="Times New Roman"/>
      <w:color w:val="auto"/>
      <w:sz w:val="24"/>
      <w:szCs w:val="24"/>
    </w:rPr>
  </w:style>
  <w:style w:type="paragraph" w:customStyle="1" w:styleId="Style56">
    <w:name w:val="Style56"/>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62">
    <w:name w:val="Style62"/>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64">
    <w:name w:val="Style64"/>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65">
    <w:name w:val="Style65"/>
    <w:basedOn w:val="ad"/>
    <w:uiPriority w:val="99"/>
    <w:rsid w:val="00096DB7"/>
    <w:pPr>
      <w:autoSpaceDE w:val="0"/>
      <w:autoSpaceDN w:val="0"/>
      <w:adjustRightInd w:val="0"/>
      <w:spacing w:line="278" w:lineRule="exact"/>
      <w:jc w:val="center"/>
    </w:pPr>
    <w:rPr>
      <w:rFonts w:ascii="Times New Roman" w:hAnsi="Times New Roman"/>
      <w:color w:val="auto"/>
      <w:sz w:val="24"/>
      <w:szCs w:val="24"/>
    </w:rPr>
  </w:style>
  <w:style w:type="paragraph" w:customStyle="1" w:styleId="Style68">
    <w:name w:val="Style68"/>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73">
    <w:name w:val="Style73"/>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75">
    <w:name w:val="Style75"/>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86">
    <w:name w:val="Style86"/>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26">
    <w:name w:val="Style126"/>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44">
    <w:name w:val="Style144"/>
    <w:basedOn w:val="ad"/>
    <w:uiPriority w:val="99"/>
    <w:rsid w:val="00096DB7"/>
    <w:pPr>
      <w:autoSpaceDE w:val="0"/>
      <w:autoSpaceDN w:val="0"/>
      <w:adjustRightInd w:val="0"/>
      <w:spacing w:line="211" w:lineRule="exact"/>
      <w:jc w:val="center"/>
    </w:pPr>
    <w:rPr>
      <w:rFonts w:ascii="Times New Roman" w:hAnsi="Times New Roman"/>
      <w:color w:val="auto"/>
      <w:sz w:val="24"/>
      <w:szCs w:val="24"/>
    </w:rPr>
  </w:style>
  <w:style w:type="paragraph" w:customStyle="1" w:styleId="Style145">
    <w:name w:val="Style145"/>
    <w:basedOn w:val="ad"/>
    <w:uiPriority w:val="99"/>
    <w:rsid w:val="00096DB7"/>
    <w:pPr>
      <w:autoSpaceDE w:val="0"/>
      <w:autoSpaceDN w:val="0"/>
      <w:adjustRightInd w:val="0"/>
      <w:spacing w:line="86" w:lineRule="exact"/>
      <w:jc w:val="center"/>
    </w:pPr>
    <w:rPr>
      <w:rFonts w:ascii="Times New Roman" w:hAnsi="Times New Roman"/>
      <w:color w:val="auto"/>
      <w:sz w:val="24"/>
      <w:szCs w:val="24"/>
    </w:rPr>
  </w:style>
  <w:style w:type="paragraph" w:customStyle="1" w:styleId="Style146">
    <w:name w:val="Style146"/>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50">
    <w:name w:val="Style150"/>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51">
    <w:name w:val="Style151"/>
    <w:basedOn w:val="ad"/>
    <w:uiPriority w:val="99"/>
    <w:rsid w:val="00096DB7"/>
    <w:pPr>
      <w:autoSpaceDE w:val="0"/>
      <w:autoSpaceDN w:val="0"/>
      <w:adjustRightInd w:val="0"/>
      <w:spacing w:line="214" w:lineRule="exact"/>
      <w:ind w:firstLine="130"/>
    </w:pPr>
    <w:rPr>
      <w:rFonts w:ascii="Times New Roman" w:hAnsi="Times New Roman"/>
      <w:color w:val="auto"/>
      <w:sz w:val="24"/>
      <w:szCs w:val="24"/>
    </w:rPr>
  </w:style>
  <w:style w:type="paragraph" w:customStyle="1" w:styleId="Style153">
    <w:name w:val="Style153"/>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66">
    <w:name w:val="Style166"/>
    <w:basedOn w:val="ad"/>
    <w:uiPriority w:val="99"/>
    <w:rsid w:val="00096DB7"/>
    <w:pPr>
      <w:autoSpaceDE w:val="0"/>
      <w:autoSpaceDN w:val="0"/>
      <w:adjustRightInd w:val="0"/>
      <w:spacing w:line="232" w:lineRule="exact"/>
      <w:ind w:firstLine="302"/>
    </w:pPr>
    <w:rPr>
      <w:rFonts w:ascii="Times New Roman" w:hAnsi="Times New Roman"/>
      <w:color w:val="auto"/>
      <w:sz w:val="24"/>
      <w:szCs w:val="24"/>
    </w:rPr>
  </w:style>
  <w:style w:type="paragraph" w:customStyle="1" w:styleId="Style193">
    <w:name w:val="Style193"/>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194">
    <w:name w:val="Style194"/>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222">
    <w:name w:val="Style222"/>
    <w:basedOn w:val="ad"/>
    <w:uiPriority w:val="99"/>
    <w:rsid w:val="00096DB7"/>
    <w:pPr>
      <w:autoSpaceDE w:val="0"/>
      <w:autoSpaceDN w:val="0"/>
      <w:adjustRightInd w:val="0"/>
    </w:pPr>
    <w:rPr>
      <w:rFonts w:ascii="Times New Roman" w:hAnsi="Times New Roman"/>
      <w:color w:val="auto"/>
      <w:sz w:val="24"/>
      <w:szCs w:val="24"/>
    </w:rPr>
  </w:style>
  <w:style w:type="paragraph" w:customStyle="1" w:styleId="Style228">
    <w:name w:val="Style228"/>
    <w:basedOn w:val="ad"/>
    <w:uiPriority w:val="99"/>
    <w:rsid w:val="00096DB7"/>
    <w:pPr>
      <w:autoSpaceDE w:val="0"/>
      <w:autoSpaceDN w:val="0"/>
      <w:adjustRightInd w:val="0"/>
    </w:pPr>
    <w:rPr>
      <w:rFonts w:ascii="Times New Roman" w:hAnsi="Times New Roman"/>
      <w:color w:val="auto"/>
      <w:sz w:val="24"/>
      <w:szCs w:val="24"/>
    </w:rPr>
  </w:style>
  <w:style w:type="character" w:customStyle="1" w:styleId="FontStyle238">
    <w:name w:val="Font Style238"/>
    <w:uiPriority w:val="99"/>
    <w:rsid w:val="00096DB7"/>
    <w:rPr>
      <w:rFonts w:ascii="Times New Roman" w:hAnsi="Times New Roman" w:cs="Times New Roman"/>
      <w:b/>
      <w:bCs/>
      <w:sz w:val="22"/>
      <w:szCs w:val="22"/>
    </w:rPr>
  </w:style>
  <w:style w:type="character" w:customStyle="1" w:styleId="FontStyle242">
    <w:name w:val="Font Style242"/>
    <w:uiPriority w:val="99"/>
    <w:rsid w:val="00096DB7"/>
    <w:rPr>
      <w:rFonts w:ascii="Times New Roman" w:hAnsi="Times New Roman" w:cs="Times New Roman"/>
      <w:b/>
      <w:bCs/>
      <w:sz w:val="32"/>
      <w:szCs w:val="32"/>
    </w:rPr>
  </w:style>
  <w:style w:type="character" w:customStyle="1" w:styleId="FontStyle243">
    <w:name w:val="Font Style243"/>
    <w:uiPriority w:val="99"/>
    <w:rsid w:val="00096DB7"/>
    <w:rPr>
      <w:rFonts w:ascii="Times New Roman" w:hAnsi="Times New Roman" w:cs="Times New Roman"/>
      <w:sz w:val="18"/>
      <w:szCs w:val="18"/>
    </w:rPr>
  </w:style>
  <w:style w:type="character" w:customStyle="1" w:styleId="FontStyle244">
    <w:name w:val="Font Style244"/>
    <w:uiPriority w:val="99"/>
    <w:rsid w:val="00096DB7"/>
    <w:rPr>
      <w:rFonts w:ascii="Times New Roman" w:hAnsi="Times New Roman" w:cs="Times New Roman"/>
      <w:sz w:val="28"/>
      <w:szCs w:val="28"/>
    </w:rPr>
  </w:style>
  <w:style w:type="character" w:customStyle="1" w:styleId="FontStyle245">
    <w:name w:val="Font Style245"/>
    <w:uiPriority w:val="99"/>
    <w:rsid w:val="00096DB7"/>
    <w:rPr>
      <w:rFonts w:ascii="Times New Roman" w:hAnsi="Times New Roman" w:cs="Times New Roman"/>
      <w:sz w:val="22"/>
      <w:szCs w:val="22"/>
    </w:rPr>
  </w:style>
  <w:style w:type="character" w:customStyle="1" w:styleId="FontStyle257">
    <w:name w:val="Font Style257"/>
    <w:uiPriority w:val="99"/>
    <w:rsid w:val="00096DB7"/>
    <w:rPr>
      <w:rFonts w:ascii="Times New Roman" w:hAnsi="Times New Roman" w:cs="Times New Roman"/>
      <w:b/>
      <w:bCs/>
      <w:i/>
      <w:iCs/>
      <w:sz w:val="18"/>
      <w:szCs w:val="18"/>
    </w:rPr>
  </w:style>
  <w:style w:type="character" w:customStyle="1" w:styleId="FontStyle266">
    <w:name w:val="Font Style266"/>
    <w:uiPriority w:val="99"/>
    <w:rsid w:val="00096DB7"/>
    <w:rPr>
      <w:rFonts w:ascii="Times New Roman" w:hAnsi="Times New Roman" w:cs="Times New Roman"/>
      <w:sz w:val="18"/>
      <w:szCs w:val="18"/>
    </w:rPr>
  </w:style>
  <w:style w:type="character" w:customStyle="1" w:styleId="FontStyle273">
    <w:name w:val="Font Style273"/>
    <w:uiPriority w:val="99"/>
    <w:rsid w:val="00096DB7"/>
    <w:rPr>
      <w:rFonts w:ascii="Times New Roman" w:hAnsi="Times New Roman" w:cs="Times New Roman"/>
      <w:i/>
      <w:iCs/>
      <w:sz w:val="22"/>
      <w:szCs w:val="22"/>
    </w:rPr>
  </w:style>
  <w:style w:type="character" w:customStyle="1" w:styleId="FontStyle276">
    <w:name w:val="Font Style276"/>
    <w:uiPriority w:val="99"/>
    <w:rsid w:val="00096DB7"/>
    <w:rPr>
      <w:rFonts w:ascii="Constantia" w:hAnsi="Constantia" w:cs="Constantia"/>
      <w:b/>
      <w:bCs/>
      <w:sz w:val="16"/>
      <w:szCs w:val="16"/>
    </w:rPr>
  </w:style>
  <w:style w:type="character" w:customStyle="1" w:styleId="FontStyle277">
    <w:name w:val="Font Style277"/>
    <w:uiPriority w:val="99"/>
    <w:rsid w:val="00096DB7"/>
    <w:rPr>
      <w:rFonts w:ascii="Palatino Linotype" w:hAnsi="Palatino Linotype" w:cs="Palatino Linotype"/>
      <w:sz w:val="18"/>
      <w:szCs w:val="18"/>
    </w:rPr>
  </w:style>
  <w:style w:type="character" w:customStyle="1" w:styleId="FontStyle278">
    <w:name w:val="Font Style278"/>
    <w:uiPriority w:val="99"/>
    <w:rsid w:val="00096DB7"/>
    <w:rPr>
      <w:rFonts w:ascii="Times New Roman" w:hAnsi="Times New Roman" w:cs="Times New Roman"/>
      <w:sz w:val="22"/>
      <w:szCs w:val="22"/>
    </w:rPr>
  </w:style>
  <w:style w:type="character" w:customStyle="1" w:styleId="FontStyle279">
    <w:name w:val="Font Style279"/>
    <w:uiPriority w:val="99"/>
    <w:rsid w:val="00096DB7"/>
    <w:rPr>
      <w:rFonts w:ascii="Times New Roman" w:hAnsi="Times New Roman" w:cs="Times New Roman"/>
      <w:sz w:val="20"/>
      <w:szCs w:val="20"/>
    </w:rPr>
  </w:style>
  <w:style w:type="character" w:customStyle="1" w:styleId="FontStyle280">
    <w:name w:val="Font Style280"/>
    <w:uiPriority w:val="99"/>
    <w:rsid w:val="00096DB7"/>
    <w:rPr>
      <w:rFonts w:ascii="Times New Roman" w:hAnsi="Times New Roman" w:cs="Times New Roman"/>
      <w:sz w:val="20"/>
      <w:szCs w:val="20"/>
    </w:rPr>
  </w:style>
  <w:style w:type="character" w:customStyle="1" w:styleId="FontStyle281">
    <w:name w:val="Font Style281"/>
    <w:uiPriority w:val="99"/>
    <w:rsid w:val="00096DB7"/>
    <w:rPr>
      <w:rFonts w:ascii="Times New Roman" w:hAnsi="Times New Roman" w:cs="Times New Roman"/>
      <w:sz w:val="20"/>
      <w:szCs w:val="20"/>
    </w:rPr>
  </w:style>
  <w:style w:type="character" w:customStyle="1" w:styleId="FontStyle282">
    <w:name w:val="Font Style282"/>
    <w:uiPriority w:val="99"/>
    <w:rsid w:val="00096DB7"/>
    <w:rPr>
      <w:rFonts w:ascii="Times New Roman" w:hAnsi="Times New Roman" w:cs="Times New Roman"/>
      <w:sz w:val="20"/>
      <w:szCs w:val="20"/>
    </w:rPr>
  </w:style>
  <w:style w:type="character" w:customStyle="1" w:styleId="FontStyle283">
    <w:name w:val="Font Style283"/>
    <w:uiPriority w:val="99"/>
    <w:rsid w:val="00096DB7"/>
    <w:rPr>
      <w:rFonts w:ascii="Times New Roman" w:hAnsi="Times New Roman" w:cs="Times New Roman"/>
      <w:sz w:val="20"/>
      <w:szCs w:val="20"/>
    </w:rPr>
  </w:style>
  <w:style w:type="character" w:customStyle="1" w:styleId="FontStyle284">
    <w:name w:val="Font Style284"/>
    <w:uiPriority w:val="99"/>
    <w:rsid w:val="00096DB7"/>
    <w:rPr>
      <w:rFonts w:ascii="Times New Roman" w:hAnsi="Times New Roman" w:cs="Times New Roman"/>
      <w:sz w:val="8"/>
      <w:szCs w:val="8"/>
    </w:rPr>
  </w:style>
  <w:style w:type="character" w:customStyle="1" w:styleId="FontStyle285">
    <w:name w:val="Font Style285"/>
    <w:uiPriority w:val="99"/>
    <w:rsid w:val="00096DB7"/>
    <w:rPr>
      <w:rFonts w:ascii="Times New Roman" w:hAnsi="Times New Roman" w:cs="Times New Roman"/>
      <w:sz w:val="20"/>
      <w:szCs w:val="20"/>
    </w:rPr>
  </w:style>
  <w:style w:type="character" w:customStyle="1" w:styleId="FontStyle286">
    <w:name w:val="Font Style286"/>
    <w:uiPriority w:val="99"/>
    <w:rsid w:val="00096DB7"/>
    <w:rPr>
      <w:rFonts w:ascii="Times New Roman" w:hAnsi="Times New Roman" w:cs="Times New Roman"/>
      <w:sz w:val="20"/>
      <w:szCs w:val="20"/>
    </w:rPr>
  </w:style>
  <w:style w:type="character" w:customStyle="1" w:styleId="FontStyle287">
    <w:name w:val="Font Style287"/>
    <w:uiPriority w:val="99"/>
    <w:rsid w:val="00096DB7"/>
    <w:rPr>
      <w:rFonts w:ascii="Times New Roman" w:hAnsi="Times New Roman" w:cs="Times New Roman"/>
      <w:b/>
      <w:bCs/>
      <w:sz w:val="16"/>
      <w:szCs w:val="16"/>
    </w:rPr>
  </w:style>
  <w:style w:type="character" w:customStyle="1" w:styleId="FontStyle288">
    <w:name w:val="Font Style288"/>
    <w:uiPriority w:val="99"/>
    <w:rsid w:val="00096DB7"/>
    <w:rPr>
      <w:rFonts w:ascii="Times New Roman" w:hAnsi="Times New Roman" w:cs="Times New Roman"/>
      <w:b/>
      <w:bCs/>
      <w:i/>
      <w:iCs/>
      <w:sz w:val="8"/>
      <w:szCs w:val="8"/>
    </w:rPr>
  </w:style>
  <w:style w:type="character" w:customStyle="1" w:styleId="FontStyle320">
    <w:name w:val="Font Style320"/>
    <w:uiPriority w:val="99"/>
    <w:rsid w:val="00096DB7"/>
    <w:rPr>
      <w:rFonts w:ascii="Times New Roman" w:hAnsi="Times New Roman" w:cs="Times New Roman"/>
      <w:i/>
      <w:iCs/>
      <w:sz w:val="16"/>
      <w:szCs w:val="16"/>
    </w:rPr>
  </w:style>
  <w:style w:type="paragraph" w:customStyle="1" w:styleId="afffffffffffe">
    <w:name w:val="Статья ГП"/>
    <w:basedOn w:val="30"/>
    <w:next w:val="afffff8"/>
    <w:link w:val="affffffffffff"/>
    <w:qFormat/>
    <w:rsid w:val="00096DB7"/>
    <w:pPr>
      <w:keepLines/>
      <w:numPr>
        <w:ilvl w:val="0"/>
        <w:numId w:val="0"/>
      </w:numPr>
      <w:spacing w:before="120" w:after="0" w:line="276" w:lineRule="auto"/>
      <w:ind w:firstLine="709"/>
      <w:jc w:val="both"/>
    </w:pPr>
    <w:rPr>
      <w:rFonts w:ascii="Tahoma" w:hAnsi="Tahoma" w:cs="Times New Roman"/>
      <w:szCs w:val="24"/>
      <w:lang w:val="x-none"/>
    </w:rPr>
  </w:style>
  <w:style w:type="character" w:customStyle="1" w:styleId="affffffffffff">
    <w:name w:val="Статья ГП Знак"/>
    <w:link w:val="afffffffffffe"/>
    <w:rsid w:val="00096DB7"/>
    <w:rPr>
      <w:rFonts w:ascii="Tahoma" w:eastAsia="Times New Roman" w:hAnsi="Tahoma" w:cs="Times New Roman"/>
      <w:b/>
      <w:bCs/>
      <w:sz w:val="24"/>
      <w:szCs w:val="24"/>
      <w:lang w:val="x-none" w:eastAsia="ru-RU"/>
    </w:rPr>
  </w:style>
  <w:style w:type="paragraph" w:customStyle="1" w:styleId="affffffffffff0">
    <w:name w:val="НумерованыйСписок"/>
    <w:basedOn w:val="ad"/>
    <w:uiPriority w:val="99"/>
    <w:rsid w:val="00096DB7"/>
    <w:pPr>
      <w:tabs>
        <w:tab w:val="left" w:pos="567"/>
        <w:tab w:val="left" w:pos="851"/>
        <w:tab w:val="left" w:pos="1134"/>
      </w:tabs>
      <w:suppressAutoHyphens/>
      <w:spacing w:after="120"/>
      <w:ind w:left="720" w:hanging="360"/>
      <w:jc w:val="both"/>
    </w:pPr>
    <w:rPr>
      <w:rFonts w:ascii="Times New Roman" w:hAnsi="Times New Roman"/>
      <w:color w:val="auto"/>
      <w:kern w:val="1"/>
      <w:sz w:val="24"/>
      <w:szCs w:val="24"/>
      <w:lang w:val="x-none" w:eastAsia="x-none"/>
    </w:rPr>
  </w:style>
  <w:style w:type="paragraph" w:customStyle="1" w:styleId="a1">
    <w:name w:val="Маркированный ГП"/>
    <w:basedOn w:val="afffa"/>
    <w:link w:val="affffffffffff1"/>
    <w:rsid w:val="00096DB7"/>
    <w:pPr>
      <w:numPr>
        <w:numId w:val="30"/>
      </w:numPr>
      <w:spacing w:before="120" w:line="276" w:lineRule="auto"/>
      <w:ind w:left="1134" w:hanging="425"/>
      <w:contextualSpacing/>
      <w:jc w:val="both"/>
    </w:pPr>
    <w:rPr>
      <w:rFonts w:ascii="Tahoma" w:hAnsi="Tahoma"/>
      <w:lang w:eastAsia="ru-RU"/>
    </w:rPr>
  </w:style>
  <w:style w:type="character" w:customStyle="1" w:styleId="affffffffffff1">
    <w:name w:val="Маркированный ГП Знак"/>
    <w:link w:val="a1"/>
    <w:rsid w:val="00096DB7"/>
    <w:rPr>
      <w:rFonts w:ascii="Tahoma" w:eastAsia="Times New Roman" w:hAnsi="Tahoma" w:cs="Times New Roman"/>
      <w:sz w:val="24"/>
      <w:szCs w:val="24"/>
      <w:lang w:val="x-none" w:eastAsia="ru-RU"/>
    </w:rPr>
  </w:style>
  <w:style w:type="paragraph" w:customStyle="1" w:styleId="affffffffffff2">
    <w:name w:val="Таблица ГП"/>
    <w:basedOn w:val="ad"/>
    <w:link w:val="affffffffffff3"/>
    <w:qFormat/>
    <w:rsid w:val="00096DB7"/>
    <w:pPr>
      <w:widowControl/>
      <w:jc w:val="both"/>
    </w:pPr>
    <w:rPr>
      <w:rFonts w:ascii="Tahoma" w:hAnsi="Tahoma"/>
      <w:color w:val="auto"/>
      <w:lang w:val="x-none"/>
    </w:rPr>
  </w:style>
  <w:style w:type="character" w:customStyle="1" w:styleId="affffffffffff3">
    <w:name w:val="Таблица ГП Знак"/>
    <w:link w:val="affffffffffff2"/>
    <w:rsid w:val="00096DB7"/>
    <w:rPr>
      <w:rFonts w:ascii="Tahoma" w:eastAsia="Times New Roman" w:hAnsi="Tahoma" w:cs="Times New Roman"/>
      <w:sz w:val="20"/>
      <w:szCs w:val="20"/>
      <w:lang w:val="x-none" w:eastAsia="ru-RU"/>
    </w:rPr>
  </w:style>
  <w:style w:type="paragraph" w:customStyle="1" w:styleId="affffffffffff4">
    <w:name w:val="Таблица_название_ГП"/>
    <w:basedOn w:val="affffffffffff2"/>
    <w:qFormat/>
    <w:rsid w:val="00096DB7"/>
    <w:pPr>
      <w:spacing w:before="120"/>
      <w:jc w:val="center"/>
    </w:pPr>
    <w:rPr>
      <w:b/>
    </w:rPr>
  </w:style>
  <w:style w:type="character" w:customStyle="1" w:styleId="affffffffffff5">
    <w:name w:val="Заголовок Знак"/>
    <w:rsid w:val="00096DB7"/>
    <w:rPr>
      <w:rFonts w:ascii="Times New Roman" w:eastAsia="Times New Roman" w:hAnsi="Times New Roman" w:cs="Times New Roman"/>
      <w:b/>
      <w:bCs/>
      <w:sz w:val="24"/>
      <w:szCs w:val="24"/>
      <w:lang w:eastAsia="ru-RU"/>
    </w:rPr>
  </w:style>
  <w:style w:type="paragraph" w:customStyle="1" w:styleId="affffffffffff6">
    <w:name w:val="Глава ГП"/>
    <w:basedOn w:val="13"/>
    <w:next w:val="affffffffffff7"/>
    <w:link w:val="affffffffffff8"/>
    <w:qFormat/>
    <w:rsid w:val="00096DB7"/>
    <w:pPr>
      <w:keepLines/>
      <w:tabs>
        <w:tab w:val="clear" w:pos="1429"/>
      </w:tabs>
      <w:spacing w:before="0" w:after="0" w:line="276" w:lineRule="auto"/>
      <w:ind w:left="0" w:firstLine="851"/>
      <w:jc w:val="both"/>
    </w:pPr>
    <w:rPr>
      <w:rFonts w:ascii="Tahoma" w:hAnsi="Tahoma"/>
      <w:caps/>
      <w:color w:val="365F91"/>
      <w:szCs w:val="28"/>
      <w:lang w:val="en-US"/>
    </w:rPr>
  </w:style>
  <w:style w:type="paragraph" w:customStyle="1" w:styleId="affffffffffff7">
    <w:name w:val="Раздел ГП"/>
    <w:basedOn w:val="20"/>
    <w:next w:val="afffffffffffe"/>
    <w:link w:val="affffffffffff9"/>
    <w:qFormat/>
    <w:rsid w:val="00096DB7"/>
    <w:pPr>
      <w:numPr>
        <w:ilvl w:val="0"/>
        <w:numId w:val="0"/>
      </w:numPr>
      <w:spacing w:before="120" w:after="0"/>
      <w:ind w:firstLine="709"/>
      <w:jc w:val="both"/>
    </w:pPr>
    <w:rPr>
      <w:rFonts w:ascii="Tahoma" w:eastAsia="Calibri" w:hAnsi="Tahoma"/>
      <w:color w:val="auto"/>
      <w:sz w:val="28"/>
      <w:szCs w:val="28"/>
      <w:lang w:val="x-none"/>
    </w:rPr>
  </w:style>
  <w:style w:type="character" w:customStyle="1" w:styleId="affffffffffff9">
    <w:name w:val="Раздел ГП Знак"/>
    <w:link w:val="affffffffffff7"/>
    <w:rsid w:val="00096DB7"/>
    <w:rPr>
      <w:rFonts w:ascii="Tahoma" w:eastAsia="Calibri" w:hAnsi="Tahoma" w:cs="Times New Roman"/>
      <w:b/>
      <w:bCs/>
      <w:sz w:val="28"/>
      <w:szCs w:val="28"/>
      <w:lang w:val="x-none" w:eastAsia="ru-RU"/>
    </w:rPr>
  </w:style>
  <w:style w:type="character" w:customStyle="1" w:styleId="affffffffffff8">
    <w:name w:val="Глава ГП Знак"/>
    <w:link w:val="affffffffffff6"/>
    <w:rsid w:val="00096DB7"/>
    <w:rPr>
      <w:rFonts w:ascii="Tahoma" w:eastAsia="Times New Roman" w:hAnsi="Tahoma" w:cs="Times New Roman"/>
      <w:b/>
      <w:bCs/>
      <w:caps/>
      <w:color w:val="365F91"/>
      <w:sz w:val="28"/>
      <w:szCs w:val="28"/>
      <w:lang w:val="en-US" w:eastAsia="ru-RU"/>
    </w:rPr>
  </w:style>
  <w:style w:type="paragraph" w:customStyle="1" w:styleId="a9">
    <w:name w:val="Нумерованный ГП"/>
    <w:basedOn w:val="a1"/>
    <w:link w:val="affffffffffffa"/>
    <w:qFormat/>
    <w:rsid w:val="00096DB7"/>
    <w:pPr>
      <w:numPr>
        <w:numId w:val="31"/>
      </w:numPr>
      <w:ind w:left="1134" w:hanging="425"/>
    </w:pPr>
  </w:style>
  <w:style w:type="character" w:customStyle="1" w:styleId="affffffffffffa">
    <w:name w:val="Нумерованный ГП Знак"/>
    <w:link w:val="a9"/>
    <w:rsid w:val="00096DB7"/>
    <w:rPr>
      <w:rFonts w:ascii="Tahoma" w:eastAsia="Times New Roman" w:hAnsi="Tahoma" w:cs="Times New Roman"/>
      <w:sz w:val="24"/>
      <w:szCs w:val="24"/>
      <w:lang w:val="x-none" w:eastAsia="ru-RU"/>
    </w:rPr>
  </w:style>
  <w:style w:type="paragraph" w:customStyle="1" w:styleId="affffffffffffb">
    <w:name w:val="ГП Маркированный"/>
    <w:basedOn w:val="ad"/>
    <w:rsid w:val="00096DB7"/>
    <w:pPr>
      <w:widowControl/>
      <w:spacing w:after="200" w:line="360" w:lineRule="auto"/>
      <w:ind w:left="1778" w:hanging="360"/>
      <w:contextualSpacing/>
      <w:jc w:val="both"/>
    </w:pPr>
    <w:rPr>
      <w:rFonts w:ascii="Tahoma" w:hAnsi="Tahoma" w:cs="Tahoma"/>
      <w:color w:val="auto"/>
      <w:sz w:val="24"/>
      <w:szCs w:val="24"/>
      <w:lang w:eastAsia="en-US"/>
    </w:rPr>
  </w:style>
  <w:style w:type="paragraph" w:customStyle="1" w:styleId="affffffffffffc">
    <w:name w:val="ГП Основной"/>
    <w:qFormat/>
    <w:rsid w:val="00096DB7"/>
    <w:pPr>
      <w:spacing w:after="120"/>
      <w:ind w:firstLine="709"/>
      <w:jc w:val="both"/>
    </w:pPr>
    <w:rPr>
      <w:rFonts w:ascii="Tahoma" w:eastAsia="Times New Roman" w:hAnsi="Tahoma" w:cs="Tahoma"/>
      <w:sz w:val="24"/>
      <w:szCs w:val="24"/>
    </w:rPr>
  </w:style>
  <w:style w:type="paragraph" w:customStyle="1" w:styleId="2fff3">
    <w:name w:val="заголовок 2"/>
    <w:basedOn w:val="ad"/>
    <w:next w:val="ad"/>
    <w:rsid w:val="00096DB7"/>
    <w:pPr>
      <w:keepNext/>
      <w:widowControl/>
      <w:autoSpaceDE w:val="0"/>
      <w:autoSpaceDN w:val="0"/>
      <w:jc w:val="center"/>
    </w:pPr>
    <w:rPr>
      <w:rFonts w:cs="Arial"/>
      <w:b/>
      <w:bCs/>
      <w:color w:val="auto"/>
    </w:rPr>
  </w:style>
  <w:style w:type="character" w:styleId="affffffffffffd">
    <w:name w:val="Subtle Emphasis"/>
    <w:qFormat/>
    <w:rsid w:val="00096DB7"/>
    <w:rPr>
      <w:i/>
      <w:iCs/>
      <w:color w:val="808080"/>
    </w:rPr>
  </w:style>
  <w:style w:type="character" w:styleId="affffffffffffe">
    <w:name w:val="Book Title"/>
    <w:uiPriority w:val="33"/>
    <w:qFormat/>
    <w:rsid w:val="00096DB7"/>
    <w:rPr>
      <w:rFonts w:ascii="Times New Roman" w:hAnsi="Times New Roman"/>
      <w:bCs/>
      <w:smallCaps/>
      <w:spacing w:val="5"/>
      <w:sz w:val="28"/>
    </w:rPr>
  </w:style>
  <w:style w:type="character" w:customStyle="1" w:styleId="1fffff4">
    <w:name w:val="Название книги1"/>
    <w:uiPriority w:val="33"/>
    <w:qFormat/>
    <w:rsid w:val="00096DB7"/>
    <w:rPr>
      <w:b/>
      <w:bCs/>
      <w:smallCaps/>
      <w:spacing w:val="5"/>
    </w:rPr>
  </w:style>
  <w:style w:type="character" w:styleId="afffffffffffff">
    <w:name w:val="endnote reference"/>
    <w:rsid w:val="00096DB7"/>
    <w:rPr>
      <w:vertAlign w:val="superscript"/>
    </w:rPr>
  </w:style>
  <w:style w:type="paragraph" w:customStyle="1" w:styleId="afffffffffffff0">
    <w:name w:val="Подзаголовок ГП"/>
    <w:basedOn w:val="30"/>
    <w:next w:val="afffff8"/>
    <w:qFormat/>
    <w:rsid w:val="00096DB7"/>
    <w:pPr>
      <w:keepLines/>
      <w:numPr>
        <w:ilvl w:val="0"/>
        <w:numId w:val="0"/>
      </w:numPr>
      <w:tabs>
        <w:tab w:val="right" w:leader="dot" w:pos="9344"/>
      </w:tabs>
      <w:spacing w:before="120" w:after="0" w:line="276" w:lineRule="auto"/>
      <w:ind w:firstLine="709"/>
      <w:jc w:val="both"/>
    </w:pPr>
    <w:rPr>
      <w:rFonts w:ascii="Tahoma" w:hAnsi="Tahoma" w:cs="Tahoma"/>
      <w:i/>
      <w:noProof/>
      <w:snapToGrid w:val="0"/>
      <w:szCs w:val="24"/>
      <w:lang w:val="x-none"/>
    </w:rPr>
  </w:style>
  <w:style w:type="paragraph" w:customStyle="1" w:styleId="afffffffffffff1">
    <w:name w:val="Заголовок текста"/>
    <w:rsid w:val="00096DB7"/>
    <w:pPr>
      <w:spacing w:after="240" w:line="240" w:lineRule="auto"/>
      <w:ind w:firstLine="709"/>
      <w:jc w:val="center"/>
    </w:pPr>
    <w:rPr>
      <w:rFonts w:ascii="Times New Roman" w:eastAsia="Times New Roman" w:hAnsi="Times New Roman" w:cs="Times New Roman"/>
      <w:b/>
      <w:noProof/>
      <w:sz w:val="28"/>
      <w:szCs w:val="20"/>
      <w:lang w:eastAsia="ru-RU"/>
    </w:rPr>
  </w:style>
  <w:style w:type="character" w:customStyle="1" w:styleId="ListParagraphChar">
    <w:name w:val="List Paragraph Char"/>
    <w:link w:val="1f5"/>
    <w:locked/>
    <w:rsid w:val="00096DB7"/>
    <w:rPr>
      <w:rFonts w:ascii="Calibri" w:eastAsia="Calibri" w:hAnsi="Calibri" w:cs="Times New Roman"/>
      <w:kern w:val="1"/>
      <w:lang w:eastAsia="ar-SA"/>
    </w:rPr>
  </w:style>
  <w:style w:type="character" w:customStyle="1" w:styleId="affff5">
    <w:name w:val="Без интервала Знак"/>
    <w:aliases w:val="14Без отступа Знак,Без отступа Знак,4_заголовок Знак,No Spacing Знак,ПКР Знак,пкр Знак,Таблицы Знак"/>
    <w:link w:val="affff4"/>
    <w:uiPriority w:val="1"/>
    <w:locked/>
    <w:rsid w:val="00096DB7"/>
    <w:rPr>
      <w:rFonts w:ascii="Calibri" w:eastAsia="Times New Roman" w:hAnsi="Calibri" w:cs="Times New Roman"/>
      <w:lang w:eastAsia="ru-RU"/>
    </w:rPr>
  </w:style>
  <w:style w:type="character" w:customStyle="1" w:styleId="1fffff5">
    <w:name w:val="Тема примечания Знак1"/>
    <w:semiHidden/>
    <w:locked/>
    <w:rsid w:val="00096DB7"/>
    <w:rPr>
      <w:rFonts w:ascii="Times New Roman" w:eastAsia="Times New Roman" w:hAnsi="Times New Roman"/>
      <w:b/>
      <w:bCs/>
    </w:rPr>
  </w:style>
  <w:style w:type="paragraph" w:customStyle="1" w:styleId="afffffffffffff2">
    <w:name w:val="текст сноски"/>
    <w:basedOn w:val="ad"/>
    <w:rsid w:val="00096DB7"/>
    <w:pPr>
      <w:widowControl/>
      <w:autoSpaceDE w:val="0"/>
      <w:autoSpaceDN w:val="0"/>
    </w:pPr>
    <w:rPr>
      <w:rFonts w:ascii="Times New Roman" w:hAnsi="Times New Roman"/>
      <w:color w:val="auto"/>
    </w:rPr>
  </w:style>
  <w:style w:type="paragraph" w:styleId="afffffffffffff3">
    <w:name w:val="Intense Quote"/>
    <w:basedOn w:val="ad"/>
    <w:next w:val="ad"/>
    <w:link w:val="afffffffffffff4"/>
    <w:qFormat/>
    <w:rsid w:val="00096DB7"/>
    <w:pPr>
      <w:widowControl/>
      <w:pBdr>
        <w:bottom w:val="single" w:sz="4" w:space="4" w:color="4F81BD"/>
      </w:pBdr>
      <w:spacing w:before="200" w:after="280"/>
      <w:ind w:left="936" w:right="936" w:firstLine="709"/>
      <w:jc w:val="both"/>
    </w:pPr>
    <w:rPr>
      <w:rFonts w:ascii="Times New Roman" w:hAnsi="Times New Roman"/>
      <w:b/>
      <w:bCs/>
      <w:i/>
      <w:iCs/>
      <w:color w:val="4F81BD"/>
      <w:sz w:val="28"/>
      <w:lang w:val="en-US" w:bidi="en-US"/>
    </w:rPr>
  </w:style>
  <w:style w:type="character" w:customStyle="1" w:styleId="afffffffffffff4">
    <w:name w:val="Выделенная цитата Знак"/>
    <w:basedOn w:val="af"/>
    <w:link w:val="afffffffffffff3"/>
    <w:rsid w:val="00096DB7"/>
    <w:rPr>
      <w:rFonts w:ascii="Times New Roman" w:eastAsia="Times New Roman" w:hAnsi="Times New Roman" w:cs="Times New Roman"/>
      <w:b/>
      <w:bCs/>
      <w:i/>
      <w:iCs/>
      <w:color w:val="4F81BD"/>
      <w:sz w:val="28"/>
      <w:szCs w:val="20"/>
      <w:lang w:val="en-US" w:eastAsia="ru-RU" w:bidi="en-US"/>
    </w:rPr>
  </w:style>
  <w:style w:type="paragraph" w:styleId="2fff4">
    <w:name w:val="Quote"/>
    <w:basedOn w:val="ad"/>
    <w:next w:val="ad"/>
    <w:link w:val="2fff5"/>
    <w:qFormat/>
    <w:rsid w:val="00096DB7"/>
    <w:pPr>
      <w:widowControl/>
      <w:ind w:firstLine="709"/>
      <w:jc w:val="both"/>
    </w:pPr>
    <w:rPr>
      <w:rFonts w:ascii="Times New Roman" w:hAnsi="Times New Roman"/>
      <w:i/>
      <w:iCs/>
      <w:sz w:val="28"/>
      <w:lang w:val="en-US" w:bidi="en-US"/>
    </w:rPr>
  </w:style>
  <w:style w:type="character" w:customStyle="1" w:styleId="2fff5">
    <w:name w:val="Цитата 2 Знак"/>
    <w:basedOn w:val="af"/>
    <w:link w:val="2fff4"/>
    <w:rsid w:val="00096DB7"/>
    <w:rPr>
      <w:rFonts w:ascii="Times New Roman" w:eastAsia="Times New Roman" w:hAnsi="Times New Roman" w:cs="Times New Roman"/>
      <w:i/>
      <w:iCs/>
      <w:color w:val="000000"/>
      <w:sz w:val="28"/>
      <w:szCs w:val="20"/>
      <w:lang w:val="en-US" w:eastAsia="ru-RU" w:bidi="en-US"/>
    </w:rPr>
  </w:style>
  <w:style w:type="character" w:styleId="afffffffffffff5">
    <w:name w:val="Intense Emphasis"/>
    <w:qFormat/>
    <w:rsid w:val="00096DB7"/>
    <w:rPr>
      <w:b/>
      <w:bCs/>
      <w:i/>
      <w:iCs/>
      <w:color w:val="4F81BD"/>
    </w:rPr>
  </w:style>
  <w:style w:type="character" w:styleId="afffffffffffff6">
    <w:name w:val="Subtle Reference"/>
    <w:qFormat/>
    <w:rsid w:val="00096DB7"/>
    <w:rPr>
      <w:smallCaps/>
      <w:color w:val="C0504D"/>
      <w:u w:val="single"/>
    </w:rPr>
  </w:style>
  <w:style w:type="character" w:styleId="afffffffffffff7">
    <w:name w:val="Intense Reference"/>
    <w:qFormat/>
    <w:rsid w:val="00096DB7"/>
    <w:rPr>
      <w:b/>
      <w:bCs/>
      <w:smallCaps/>
      <w:color w:val="C0504D"/>
      <w:spacing w:val="5"/>
      <w:u w:val="single"/>
    </w:rPr>
  </w:style>
  <w:style w:type="paragraph" w:customStyle="1" w:styleId="3f9">
    <w:name w:val="Без интервала3"/>
    <w:uiPriority w:val="1"/>
    <w:qFormat/>
    <w:rsid w:val="00096DB7"/>
    <w:pPr>
      <w:spacing w:after="0" w:line="240" w:lineRule="auto"/>
      <w:ind w:firstLine="709"/>
      <w:jc w:val="both"/>
    </w:pPr>
    <w:rPr>
      <w:rFonts w:ascii="Calibri" w:eastAsia="Calibri" w:hAnsi="Calibri" w:cs="Times New Roman"/>
      <w:lang w:eastAsia="ru-RU"/>
    </w:rPr>
  </w:style>
  <w:style w:type="paragraph" w:customStyle="1" w:styleId="1fffff6">
    <w:name w:val="Без интервала1"/>
    <w:qFormat/>
    <w:rsid w:val="00096DB7"/>
    <w:pPr>
      <w:spacing w:after="0" w:line="240" w:lineRule="auto"/>
      <w:ind w:firstLine="709"/>
      <w:jc w:val="both"/>
    </w:pPr>
    <w:rPr>
      <w:rFonts w:ascii="Calibri" w:eastAsia="Calibri" w:hAnsi="Calibri" w:cs="Times New Roman"/>
      <w:lang w:eastAsia="ru-RU"/>
    </w:rPr>
  </w:style>
  <w:style w:type="paragraph" w:customStyle="1" w:styleId="4f1">
    <w:name w:val="Без интервала4"/>
    <w:qFormat/>
    <w:rsid w:val="00096DB7"/>
    <w:pPr>
      <w:spacing w:after="0" w:line="240" w:lineRule="auto"/>
      <w:ind w:firstLine="709"/>
      <w:jc w:val="both"/>
    </w:pPr>
    <w:rPr>
      <w:rFonts w:ascii="Calibri" w:eastAsia="Calibri" w:hAnsi="Calibri" w:cs="Times New Roman"/>
      <w:lang w:eastAsia="ru-RU"/>
    </w:rPr>
  </w:style>
  <w:style w:type="paragraph" w:customStyle="1" w:styleId="afffffffffffff8">
    <w:name w:val="список"/>
    <w:basedOn w:val="ad"/>
    <w:rsid w:val="00096DB7"/>
    <w:pPr>
      <w:keepLines/>
      <w:widowControl/>
      <w:overflowPunct w:val="0"/>
      <w:autoSpaceDE w:val="0"/>
      <w:autoSpaceDN w:val="0"/>
      <w:adjustRightInd w:val="0"/>
      <w:ind w:left="709" w:hanging="284"/>
      <w:jc w:val="both"/>
    </w:pPr>
    <w:rPr>
      <w:rFonts w:ascii="Peterburg" w:hAnsi="Peterburg"/>
      <w:color w:val="auto"/>
      <w:sz w:val="24"/>
    </w:rPr>
  </w:style>
  <w:style w:type="character" w:customStyle="1" w:styleId="c0">
    <w:name w:val="c0"/>
    <w:rsid w:val="00096DB7"/>
  </w:style>
  <w:style w:type="paragraph" w:customStyle="1" w:styleId="c2">
    <w:name w:val="c2"/>
    <w:basedOn w:val="ad"/>
    <w:rsid w:val="00096DB7"/>
    <w:pPr>
      <w:widowControl/>
      <w:spacing w:before="90" w:after="90"/>
    </w:pPr>
    <w:rPr>
      <w:rFonts w:ascii="Times New Roman" w:hAnsi="Times New Roman"/>
      <w:color w:val="auto"/>
      <w:sz w:val="24"/>
      <w:szCs w:val="24"/>
    </w:rPr>
  </w:style>
  <w:style w:type="paragraph" w:customStyle="1" w:styleId="61">
    <w:name w:val="Стиль По ширине Перед:  6 пт1"/>
    <w:basedOn w:val="ad"/>
    <w:rsid w:val="00096DB7"/>
    <w:pPr>
      <w:widowControl/>
      <w:numPr>
        <w:numId w:val="32"/>
      </w:numPr>
      <w:spacing w:before="120"/>
      <w:jc w:val="both"/>
    </w:pPr>
    <w:rPr>
      <w:rFonts w:ascii="Times New Roman" w:hAnsi="Times New Roman"/>
      <w:color w:val="auto"/>
      <w:sz w:val="26"/>
      <w:szCs w:val="24"/>
    </w:rPr>
  </w:style>
  <w:style w:type="paragraph" w:customStyle="1" w:styleId="1-016">
    <w:name w:val="Стиль Заголовок 1 + Справа:  -0.1 см Перед:  6 пт"/>
    <w:basedOn w:val="13"/>
    <w:autoRedefine/>
    <w:rsid w:val="00096DB7"/>
    <w:pPr>
      <w:widowControl w:val="0"/>
      <w:tabs>
        <w:tab w:val="clear" w:pos="1429"/>
      </w:tabs>
      <w:autoSpaceDE w:val="0"/>
      <w:autoSpaceDN w:val="0"/>
      <w:adjustRightInd w:val="0"/>
      <w:spacing w:before="0" w:after="0"/>
      <w:ind w:left="0" w:right="-57" w:firstLine="0"/>
      <w:jc w:val="both"/>
      <w:outlineLvl w:val="9"/>
    </w:pPr>
    <w:rPr>
      <w:b w:val="0"/>
      <w:bCs w:val="0"/>
      <w:sz w:val="26"/>
      <w:lang w:val="x-none"/>
    </w:rPr>
  </w:style>
  <w:style w:type="character" w:customStyle="1" w:styleId="3fa">
    <w:name w:val="Заголовок №3_"/>
    <w:link w:val="3fb"/>
    <w:rsid w:val="00096DB7"/>
    <w:rPr>
      <w:b/>
      <w:bCs/>
      <w:sz w:val="28"/>
      <w:szCs w:val="28"/>
      <w:shd w:val="clear" w:color="auto" w:fill="FFFFFF"/>
    </w:rPr>
  </w:style>
  <w:style w:type="character" w:customStyle="1" w:styleId="3fc">
    <w:name w:val="Основной текст (3)_"/>
    <w:link w:val="3fd"/>
    <w:rsid w:val="00096DB7"/>
    <w:rPr>
      <w:b/>
      <w:bCs/>
      <w:shd w:val="clear" w:color="auto" w:fill="FFFFFF"/>
    </w:rPr>
  </w:style>
  <w:style w:type="character" w:customStyle="1" w:styleId="2fff6">
    <w:name w:val="Основной текст (2) + Полужирный"/>
    <w:rsid w:val="00096DB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4pt">
    <w:name w:val="Основной текст (2) + Georgia;4 pt"/>
    <w:rsid w:val="00096DB7"/>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fff7">
    <w:name w:val="Подпись к таблице (2)_"/>
    <w:link w:val="2fff8"/>
    <w:rsid w:val="00096DB7"/>
    <w:rPr>
      <w:i/>
      <w:iCs/>
      <w:sz w:val="17"/>
      <w:szCs w:val="17"/>
      <w:shd w:val="clear" w:color="auto" w:fill="FFFFFF"/>
      <w:lang w:val="en-US" w:bidi="en-US"/>
    </w:rPr>
  </w:style>
  <w:style w:type="character" w:customStyle="1" w:styleId="3fe">
    <w:name w:val="Подпись к таблице (3)_"/>
    <w:link w:val="3ff"/>
    <w:rsid w:val="00096DB7"/>
    <w:rPr>
      <w:i/>
      <w:iCs/>
      <w:shd w:val="clear" w:color="auto" w:fill="FFFFFF"/>
      <w:lang w:val="en-US" w:bidi="en-US"/>
    </w:rPr>
  </w:style>
  <w:style w:type="character" w:customStyle="1" w:styleId="afffffffffffff9">
    <w:name w:val="Подпись к таблице_"/>
    <w:link w:val="afffffffffffffa"/>
    <w:rsid w:val="00096DB7"/>
    <w:rPr>
      <w:shd w:val="clear" w:color="auto" w:fill="FFFFFF"/>
    </w:rPr>
  </w:style>
  <w:style w:type="character" w:customStyle="1" w:styleId="4f2">
    <w:name w:val="Подпись к таблице (4)_"/>
    <w:link w:val="4f3"/>
    <w:rsid w:val="00096DB7"/>
    <w:rPr>
      <w:i/>
      <w:iCs/>
      <w:sz w:val="30"/>
      <w:szCs w:val="30"/>
      <w:shd w:val="clear" w:color="auto" w:fill="FFFFFF"/>
    </w:rPr>
  </w:style>
  <w:style w:type="character" w:customStyle="1" w:styleId="5d">
    <w:name w:val="Подпись к таблице (5)_"/>
    <w:link w:val="5e"/>
    <w:rsid w:val="00096DB7"/>
    <w:rPr>
      <w:b/>
      <w:bCs/>
      <w:shd w:val="clear" w:color="auto" w:fill="FFFFFF"/>
    </w:rPr>
  </w:style>
  <w:style w:type="character" w:customStyle="1" w:styleId="afffffffffffffb">
    <w:name w:val="Другое_"/>
    <w:link w:val="afffffffffffffc"/>
    <w:rsid w:val="00096DB7"/>
    <w:rPr>
      <w:shd w:val="clear" w:color="auto" w:fill="FFFFFF"/>
    </w:rPr>
  </w:style>
  <w:style w:type="character" w:customStyle="1" w:styleId="1fffff7">
    <w:name w:val="Заголовок №1_"/>
    <w:link w:val="1fffff8"/>
    <w:rsid w:val="00096DB7"/>
    <w:rPr>
      <w:b/>
      <w:bCs/>
      <w:i/>
      <w:iCs/>
      <w:sz w:val="50"/>
      <w:szCs w:val="50"/>
      <w:shd w:val="clear" w:color="auto" w:fill="FFFFFF"/>
      <w:lang w:val="en-US" w:bidi="en-US"/>
    </w:rPr>
  </w:style>
  <w:style w:type="character" w:customStyle="1" w:styleId="5f">
    <w:name w:val="Основной текст (5)_"/>
    <w:link w:val="5f0"/>
    <w:rsid w:val="00096DB7"/>
    <w:rPr>
      <w:i/>
      <w:iCs/>
      <w:sz w:val="30"/>
      <w:szCs w:val="30"/>
      <w:shd w:val="clear" w:color="auto" w:fill="FFFFFF"/>
    </w:rPr>
  </w:style>
  <w:style w:type="character" w:customStyle="1" w:styleId="69">
    <w:name w:val="Основной текст (6)_"/>
    <w:link w:val="6a"/>
    <w:rsid w:val="00096DB7"/>
    <w:rPr>
      <w:shd w:val="clear" w:color="auto" w:fill="FFFFFF"/>
    </w:rPr>
  </w:style>
  <w:style w:type="character" w:customStyle="1" w:styleId="255pt">
    <w:name w:val="Основной текст (2) + 5;5 pt"/>
    <w:rsid w:val="00096DB7"/>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15pt">
    <w:name w:val="Основной текст (2) + 15 pt;Курсив"/>
    <w:rsid w:val="00096DB7"/>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afffffffffffffd">
    <w:name w:val="Колонтитул_"/>
    <w:link w:val="afffffffffffffe"/>
    <w:rsid w:val="00096DB7"/>
    <w:rPr>
      <w:rFonts w:ascii="Courier New" w:eastAsia="Courier New" w:hAnsi="Courier New" w:cs="Courier New"/>
      <w:w w:val="40"/>
      <w:sz w:val="14"/>
      <w:szCs w:val="14"/>
      <w:shd w:val="clear" w:color="auto" w:fill="FFFFFF"/>
      <w:lang w:val="en-US" w:bidi="en-US"/>
    </w:rPr>
  </w:style>
  <w:style w:type="character" w:customStyle="1" w:styleId="2fff9">
    <w:name w:val="Заголовок №2_"/>
    <w:link w:val="2fffa"/>
    <w:rsid w:val="00096DB7"/>
    <w:rPr>
      <w:i/>
      <w:iCs/>
      <w:sz w:val="30"/>
      <w:szCs w:val="30"/>
      <w:shd w:val="clear" w:color="auto" w:fill="FFFFFF"/>
      <w:lang w:val="en-US" w:bidi="en-US"/>
    </w:rPr>
  </w:style>
  <w:style w:type="character" w:customStyle="1" w:styleId="2105pt">
    <w:name w:val="Основной текст (2) + 10;5 pt;Полужирный"/>
    <w:rsid w:val="00096DB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77">
    <w:name w:val="Основной текст (7)_"/>
    <w:link w:val="78"/>
    <w:rsid w:val="00096DB7"/>
    <w:rPr>
      <w:b/>
      <w:bCs/>
      <w:sz w:val="28"/>
      <w:szCs w:val="28"/>
      <w:shd w:val="clear" w:color="auto" w:fill="FFFFFF"/>
    </w:rPr>
  </w:style>
  <w:style w:type="character" w:customStyle="1" w:styleId="85">
    <w:name w:val="Основной текст (8)_"/>
    <w:rsid w:val="00096DB7"/>
    <w:rPr>
      <w:rFonts w:ascii="Georgia" w:eastAsia="Georgia" w:hAnsi="Georgia" w:cs="Georgia"/>
      <w:b w:val="0"/>
      <w:bCs w:val="0"/>
      <w:i w:val="0"/>
      <w:iCs w:val="0"/>
      <w:smallCaps w:val="0"/>
      <w:strike w:val="0"/>
      <w:sz w:val="20"/>
      <w:szCs w:val="20"/>
      <w:u w:val="none"/>
      <w:lang w:val="en-US" w:eastAsia="en-US" w:bidi="en-US"/>
    </w:rPr>
  </w:style>
  <w:style w:type="character" w:customStyle="1" w:styleId="86">
    <w:name w:val="Основной текст (8)"/>
    <w:rsid w:val="00096DB7"/>
    <w:rPr>
      <w:rFonts w:ascii="Georgia" w:eastAsia="Georgia" w:hAnsi="Georgia" w:cs="Georgia"/>
      <w:b w:val="0"/>
      <w:bCs w:val="0"/>
      <w:i w:val="0"/>
      <w:iCs w:val="0"/>
      <w:smallCaps w:val="0"/>
      <w:strike w:val="0"/>
      <w:color w:val="000000"/>
      <w:spacing w:val="0"/>
      <w:w w:val="100"/>
      <w:position w:val="0"/>
      <w:sz w:val="20"/>
      <w:szCs w:val="20"/>
      <w:u w:val="none"/>
      <w:lang w:val="en-US" w:eastAsia="en-US" w:bidi="en-US"/>
    </w:rPr>
  </w:style>
  <w:style w:type="character" w:customStyle="1" w:styleId="95">
    <w:name w:val="Основной текст (9)_"/>
    <w:rsid w:val="00096DB7"/>
    <w:rPr>
      <w:rFonts w:ascii="Georgia" w:eastAsia="Georgia" w:hAnsi="Georgia" w:cs="Georgia"/>
      <w:b/>
      <w:bCs/>
      <w:i w:val="0"/>
      <w:iCs w:val="0"/>
      <w:smallCaps w:val="0"/>
      <w:strike w:val="0"/>
      <w:w w:val="40"/>
      <w:sz w:val="28"/>
      <w:szCs w:val="28"/>
      <w:u w:val="none"/>
    </w:rPr>
  </w:style>
  <w:style w:type="character" w:customStyle="1" w:styleId="921pt100">
    <w:name w:val="Основной текст (9) + 21 pt;Курсив;Масштаб 100%"/>
    <w:rsid w:val="00096DB7"/>
    <w:rPr>
      <w:rFonts w:ascii="Georgia" w:eastAsia="Georgia" w:hAnsi="Georgia" w:cs="Georgia"/>
      <w:b/>
      <w:bCs/>
      <w:i/>
      <w:iCs/>
      <w:smallCaps w:val="0"/>
      <w:strike w:val="0"/>
      <w:color w:val="000000"/>
      <w:spacing w:val="0"/>
      <w:w w:val="100"/>
      <w:position w:val="0"/>
      <w:sz w:val="42"/>
      <w:szCs w:val="42"/>
      <w:u w:val="none"/>
      <w:lang w:val="ru-RU" w:eastAsia="ru-RU" w:bidi="ru-RU"/>
    </w:rPr>
  </w:style>
  <w:style w:type="character" w:customStyle="1" w:styleId="96">
    <w:name w:val="Основной текст (9)"/>
    <w:rsid w:val="00096DB7"/>
    <w:rPr>
      <w:rFonts w:ascii="Georgia" w:eastAsia="Georgia" w:hAnsi="Georgia" w:cs="Georgia"/>
      <w:b/>
      <w:bCs/>
      <w:i w:val="0"/>
      <w:iCs w:val="0"/>
      <w:smallCaps w:val="0"/>
      <w:strike w:val="0"/>
      <w:color w:val="000000"/>
      <w:spacing w:val="0"/>
      <w:w w:val="40"/>
      <w:position w:val="0"/>
      <w:sz w:val="28"/>
      <w:szCs w:val="28"/>
      <w:u w:val="none"/>
      <w:lang w:val="ru-RU" w:eastAsia="ru-RU" w:bidi="ru-RU"/>
    </w:rPr>
  </w:style>
  <w:style w:type="character" w:customStyle="1" w:styleId="104">
    <w:name w:val="Основной текст (10)_"/>
    <w:rsid w:val="00096DB7"/>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05">
    <w:name w:val="Основной текст (10)"/>
    <w:rsid w:val="00096DB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paragraph" w:customStyle="1" w:styleId="3fb">
    <w:name w:val="Заголовок №3"/>
    <w:basedOn w:val="ad"/>
    <w:link w:val="3fa"/>
    <w:rsid w:val="00096DB7"/>
    <w:pPr>
      <w:shd w:val="clear" w:color="auto" w:fill="FFFFFF"/>
      <w:spacing w:line="0" w:lineRule="atLeast"/>
      <w:jc w:val="center"/>
      <w:outlineLvl w:val="2"/>
    </w:pPr>
    <w:rPr>
      <w:rFonts w:asciiTheme="minorHAnsi" w:eastAsiaTheme="minorHAnsi" w:hAnsiTheme="minorHAnsi" w:cstheme="minorBidi"/>
      <w:b/>
      <w:bCs/>
      <w:color w:val="auto"/>
      <w:sz w:val="28"/>
      <w:szCs w:val="28"/>
      <w:lang w:eastAsia="en-US"/>
    </w:rPr>
  </w:style>
  <w:style w:type="paragraph" w:customStyle="1" w:styleId="3fd">
    <w:name w:val="Основной текст (3)"/>
    <w:basedOn w:val="ad"/>
    <w:link w:val="3fc"/>
    <w:rsid w:val="00096DB7"/>
    <w:pPr>
      <w:shd w:val="clear" w:color="auto" w:fill="FFFFFF"/>
      <w:spacing w:line="288" w:lineRule="exact"/>
      <w:jc w:val="center"/>
    </w:pPr>
    <w:rPr>
      <w:rFonts w:asciiTheme="minorHAnsi" w:eastAsiaTheme="minorHAnsi" w:hAnsiTheme="minorHAnsi" w:cstheme="minorBidi"/>
      <w:b/>
      <w:bCs/>
      <w:color w:val="auto"/>
      <w:sz w:val="22"/>
      <w:szCs w:val="22"/>
      <w:lang w:eastAsia="en-US"/>
    </w:rPr>
  </w:style>
  <w:style w:type="paragraph" w:customStyle="1" w:styleId="2fff8">
    <w:name w:val="Подпись к таблице (2)"/>
    <w:basedOn w:val="ad"/>
    <w:link w:val="2fff7"/>
    <w:rsid w:val="00096DB7"/>
    <w:pPr>
      <w:shd w:val="clear" w:color="auto" w:fill="FFFFFF"/>
      <w:spacing w:after="180" w:line="0" w:lineRule="atLeast"/>
    </w:pPr>
    <w:rPr>
      <w:rFonts w:asciiTheme="minorHAnsi" w:eastAsiaTheme="minorHAnsi" w:hAnsiTheme="minorHAnsi" w:cstheme="minorBidi"/>
      <w:i/>
      <w:iCs/>
      <w:color w:val="auto"/>
      <w:sz w:val="17"/>
      <w:szCs w:val="17"/>
      <w:lang w:val="en-US" w:eastAsia="en-US" w:bidi="en-US"/>
    </w:rPr>
  </w:style>
  <w:style w:type="paragraph" w:customStyle="1" w:styleId="3ff">
    <w:name w:val="Подпись к таблице (3)"/>
    <w:basedOn w:val="ad"/>
    <w:link w:val="3fe"/>
    <w:rsid w:val="00096DB7"/>
    <w:pPr>
      <w:shd w:val="clear" w:color="auto" w:fill="FFFFFF"/>
      <w:spacing w:before="180" w:after="180" w:line="0" w:lineRule="atLeast"/>
    </w:pPr>
    <w:rPr>
      <w:rFonts w:asciiTheme="minorHAnsi" w:eastAsiaTheme="minorHAnsi" w:hAnsiTheme="minorHAnsi" w:cstheme="minorBidi"/>
      <w:i/>
      <w:iCs/>
      <w:color w:val="auto"/>
      <w:sz w:val="22"/>
      <w:szCs w:val="22"/>
      <w:lang w:val="en-US" w:eastAsia="en-US" w:bidi="en-US"/>
    </w:rPr>
  </w:style>
  <w:style w:type="paragraph" w:customStyle="1" w:styleId="afffffffffffffa">
    <w:name w:val="Подпись к таблице"/>
    <w:basedOn w:val="ad"/>
    <w:link w:val="afffffffffffff9"/>
    <w:rsid w:val="00096DB7"/>
    <w:pPr>
      <w:shd w:val="clear" w:color="auto" w:fill="FFFFFF"/>
      <w:spacing w:before="420" w:after="180" w:line="0" w:lineRule="atLeast"/>
    </w:pPr>
    <w:rPr>
      <w:rFonts w:asciiTheme="minorHAnsi" w:eastAsiaTheme="minorHAnsi" w:hAnsiTheme="minorHAnsi" w:cstheme="minorBidi"/>
      <w:color w:val="auto"/>
      <w:sz w:val="22"/>
      <w:szCs w:val="22"/>
      <w:lang w:eastAsia="en-US"/>
    </w:rPr>
  </w:style>
  <w:style w:type="paragraph" w:customStyle="1" w:styleId="4f3">
    <w:name w:val="Подпись к таблице (4)"/>
    <w:basedOn w:val="ad"/>
    <w:link w:val="4f2"/>
    <w:rsid w:val="00096DB7"/>
    <w:pPr>
      <w:shd w:val="clear" w:color="auto" w:fill="FFFFFF"/>
      <w:spacing w:before="180" w:after="180" w:line="0" w:lineRule="atLeast"/>
    </w:pPr>
    <w:rPr>
      <w:rFonts w:asciiTheme="minorHAnsi" w:eastAsiaTheme="minorHAnsi" w:hAnsiTheme="minorHAnsi" w:cstheme="minorBidi"/>
      <w:i/>
      <w:iCs/>
      <w:color w:val="auto"/>
      <w:sz w:val="30"/>
      <w:szCs w:val="30"/>
      <w:lang w:eastAsia="en-US"/>
    </w:rPr>
  </w:style>
  <w:style w:type="paragraph" w:customStyle="1" w:styleId="5e">
    <w:name w:val="Подпись к таблице (5)"/>
    <w:basedOn w:val="ad"/>
    <w:link w:val="5d"/>
    <w:rsid w:val="00096DB7"/>
    <w:pPr>
      <w:shd w:val="clear" w:color="auto" w:fill="FFFFFF"/>
      <w:spacing w:before="180" w:line="0" w:lineRule="atLeast"/>
    </w:pPr>
    <w:rPr>
      <w:rFonts w:asciiTheme="minorHAnsi" w:eastAsiaTheme="minorHAnsi" w:hAnsiTheme="minorHAnsi" w:cstheme="minorBidi"/>
      <w:b/>
      <w:bCs/>
      <w:color w:val="auto"/>
      <w:sz w:val="22"/>
      <w:szCs w:val="22"/>
      <w:lang w:eastAsia="en-US"/>
    </w:rPr>
  </w:style>
  <w:style w:type="paragraph" w:customStyle="1" w:styleId="afffffffffffffc">
    <w:name w:val="Другое"/>
    <w:basedOn w:val="ad"/>
    <w:link w:val="afffffffffffffb"/>
    <w:rsid w:val="00096DB7"/>
    <w:pPr>
      <w:shd w:val="clear" w:color="auto" w:fill="FFFFFF"/>
    </w:pPr>
    <w:rPr>
      <w:rFonts w:asciiTheme="minorHAnsi" w:eastAsiaTheme="minorHAnsi" w:hAnsiTheme="minorHAnsi" w:cstheme="minorBidi"/>
      <w:color w:val="auto"/>
      <w:sz w:val="22"/>
      <w:szCs w:val="22"/>
      <w:lang w:eastAsia="en-US"/>
    </w:rPr>
  </w:style>
  <w:style w:type="paragraph" w:customStyle="1" w:styleId="1fffff8">
    <w:name w:val="Заголовок №1"/>
    <w:basedOn w:val="ad"/>
    <w:link w:val="1fffff7"/>
    <w:rsid w:val="00096DB7"/>
    <w:pPr>
      <w:shd w:val="clear" w:color="auto" w:fill="FFFFFF"/>
      <w:spacing w:before="60" w:after="60" w:line="0" w:lineRule="atLeast"/>
      <w:jc w:val="right"/>
      <w:outlineLvl w:val="0"/>
    </w:pPr>
    <w:rPr>
      <w:rFonts w:asciiTheme="minorHAnsi" w:eastAsiaTheme="minorHAnsi" w:hAnsiTheme="minorHAnsi" w:cstheme="minorBidi"/>
      <w:b/>
      <w:bCs/>
      <w:i/>
      <w:iCs/>
      <w:color w:val="auto"/>
      <w:sz w:val="50"/>
      <w:szCs w:val="50"/>
      <w:lang w:val="en-US" w:eastAsia="en-US" w:bidi="en-US"/>
    </w:rPr>
  </w:style>
  <w:style w:type="paragraph" w:customStyle="1" w:styleId="5f0">
    <w:name w:val="Основной текст (5)"/>
    <w:basedOn w:val="ad"/>
    <w:link w:val="5f"/>
    <w:rsid w:val="00096DB7"/>
    <w:pPr>
      <w:shd w:val="clear" w:color="auto" w:fill="FFFFFF"/>
      <w:spacing w:before="60" w:line="0" w:lineRule="atLeast"/>
    </w:pPr>
    <w:rPr>
      <w:rFonts w:asciiTheme="minorHAnsi" w:eastAsiaTheme="minorHAnsi" w:hAnsiTheme="minorHAnsi" w:cstheme="minorBidi"/>
      <w:i/>
      <w:iCs/>
      <w:color w:val="auto"/>
      <w:sz w:val="30"/>
      <w:szCs w:val="30"/>
      <w:lang w:eastAsia="en-US"/>
    </w:rPr>
  </w:style>
  <w:style w:type="paragraph" w:customStyle="1" w:styleId="6a">
    <w:name w:val="Основной текст (6)"/>
    <w:basedOn w:val="ad"/>
    <w:link w:val="69"/>
    <w:rsid w:val="00096DB7"/>
    <w:pPr>
      <w:shd w:val="clear" w:color="auto" w:fill="FFFFFF"/>
      <w:spacing w:line="0" w:lineRule="atLeast"/>
    </w:pPr>
    <w:rPr>
      <w:rFonts w:asciiTheme="minorHAnsi" w:eastAsiaTheme="minorHAnsi" w:hAnsiTheme="minorHAnsi" w:cstheme="minorBidi"/>
      <w:color w:val="auto"/>
      <w:sz w:val="22"/>
      <w:szCs w:val="22"/>
      <w:lang w:eastAsia="en-US"/>
    </w:rPr>
  </w:style>
  <w:style w:type="paragraph" w:customStyle="1" w:styleId="afffffffffffffe">
    <w:name w:val="Колонтитул"/>
    <w:basedOn w:val="ad"/>
    <w:link w:val="afffffffffffffd"/>
    <w:rsid w:val="00096DB7"/>
    <w:pPr>
      <w:shd w:val="clear" w:color="auto" w:fill="FFFFFF"/>
      <w:spacing w:line="0" w:lineRule="atLeast"/>
    </w:pPr>
    <w:rPr>
      <w:rFonts w:ascii="Courier New" w:eastAsia="Courier New" w:hAnsi="Courier New" w:cs="Courier New"/>
      <w:color w:val="auto"/>
      <w:w w:val="40"/>
      <w:sz w:val="14"/>
      <w:szCs w:val="14"/>
      <w:lang w:val="en-US" w:eastAsia="en-US" w:bidi="en-US"/>
    </w:rPr>
  </w:style>
  <w:style w:type="paragraph" w:customStyle="1" w:styleId="2fffa">
    <w:name w:val="Заголовок №2"/>
    <w:basedOn w:val="ad"/>
    <w:link w:val="2fff9"/>
    <w:rsid w:val="00096DB7"/>
    <w:pPr>
      <w:shd w:val="clear" w:color="auto" w:fill="FFFFFF"/>
      <w:spacing w:line="0" w:lineRule="atLeast"/>
      <w:outlineLvl w:val="1"/>
    </w:pPr>
    <w:rPr>
      <w:rFonts w:asciiTheme="minorHAnsi" w:eastAsiaTheme="minorHAnsi" w:hAnsiTheme="minorHAnsi" w:cstheme="minorBidi"/>
      <w:i/>
      <w:iCs/>
      <w:color w:val="auto"/>
      <w:sz w:val="30"/>
      <w:szCs w:val="30"/>
      <w:lang w:val="en-US" w:eastAsia="en-US" w:bidi="en-US"/>
    </w:rPr>
  </w:style>
  <w:style w:type="paragraph" w:customStyle="1" w:styleId="78">
    <w:name w:val="Основной текст (7)"/>
    <w:basedOn w:val="ad"/>
    <w:link w:val="77"/>
    <w:rsid w:val="00096DB7"/>
    <w:pPr>
      <w:shd w:val="clear" w:color="auto" w:fill="FFFFFF"/>
      <w:spacing w:line="0" w:lineRule="atLeast"/>
    </w:pPr>
    <w:rPr>
      <w:rFonts w:asciiTheme="minorHAnsi" w:eastAsiaTheme="minorHAnsi" w:hAnsiTheme="minorHAnsi" w:cstheme="minorBidi"/>
      <w:b/>
      <w:bCs/>
      <w:color w:val="auto"/>
      <w:sz w:val="28"/>
      <w:szCs w:val="28"/>
      <w:lang w:eastAsia="en-US"/>
    </w:rPr>
  </w:style>
  <w:style w:type="character" w:customStyle="1" w:styleId="2fffb">
    <w:name w:val="Неразрешенное упоминание2"/>
    <w:uiPriority w:val="99"/>
    <w:semiHidden/>
    <w:unhideWhenUsed/>
    <w:rsid w:val="00096DB7"/>
    <w:rPr>
      <w:color w:val="605E5C"/>
      <w:shd w:val="clear" w:color="auto" w:fill="E1DFDD"/>
    </w:rPr>
  </w:style>
  <w:style w:type="character" w:customStyle="1" w:styleId="UnresolvedMention">
    <w:name w:val="Unresolved Mention"/>
    <w:uiPriority w:val="99"/>
    <w:semiHidden/>
    <w:unhideWhenUsed/>
    <w:rsid w:val="00096DB7"/>
    <w:rPr>
      <w:color w:val="605E5C"/>
      <w:shd w:val="clear" w:color="auto" w:fill="E1DFDD"/>
    </w:rPr>
  </w:style>
  <w:style w:type="paragraph" w:customStyle="1" w:styleId="02">
    <w:name w:val="0"/>
    <w:basedOn w:val="ad"/>
    <w:link w:val="03"/>
    <w:qFormat/>
    <w:rsid w:val="00096DB7"/>
    <w:pPr>
      <w:autoSpaceDE w:val="0"/>
      <w:autoSpaceDN w:val="0"/>
      <w:adjustRightInd w:val="0"/>
      <w:spacing w:before="120" w:after="120"/>
      <w:ind w:firstLine="709"/>
      <w:jc w:val="both"/>
    </w:pPr>
    <w:rPr>
      <w:rFonts w:ascii="Times New Roman" w:hAnsi="Times New Roman"/>
      <w:color w:val="auto"/>
      <w:sz w:val="26"/>
      <w:szCs w:val="26"/>
    </w:rPr>
  </w:style>
  <w:style w:type="character" w:customStyle="1" w:styleId="03">
    <w:name w:val="0 Знак"/>
    <w:link w:val="02"/>
    <w:rsid w:val="00096DB7"/>
    <w:rPr>
      <w:rFonts w:ascii="Times New Roman" w:eastAsia="Times New Roman" w:hAnsi="Times New Roman" w:cs="Times New Roman"/>
      <w:sz w:val="26"/>
      <w:szCs w:val="26"/>
      <w:lang w:eastAsia="ru-RU"/>
    </w:rPr>
  </w:style>
  <w:style w:type="numbering" w:customStyle="1" w:styleId="352">
    <w:name w:val="Нет списка35"/>
    <w:next w:val="af1"/>
    <w:uiPriority w:val="99"/>
    <w:semiHidden/>
    <w:unhideWhenUsed/>
    <w:rsid w:val="00096DB7"/>
  </w:style>
  <w:style w:type="paragraph" w:customStyle="1" w:styleId="Style1">
    <w:name w:val="Style1"/>
    <w:basedOn w:val="ad"/>
    <w:rsid w:val="00096DB7"/>
    <w:pPr>
      <w:autoSpaceDE w:val="0"/>
      <w:autoSpaceDN w:val="0"/>
      <w:adjustRightInd w:val="0"/>
      <w:ind w:firstLine="567"/>
      <w:jc w:val="both"/>
    </w:pPr>
    <w:rPr>
      <w:rFonts w:ascii="Times New Roman" w:hAnsi="Times New Roman"/>
      <w:color w:val="auto"/>
      <w:sz w:val="28"/>
      <w:szCs w:val="24"/>
    </w:rPr>
  </w:style>
  <w:style w:type="table" w:customStyle="1" w:styleId="380">
    <w:name w:val="Сетка таблицы38"/>
    <w:basedOn w:val="af0"/>
    <w:next w:val="af5"/>
    <w:uiPriority w:val="59"/>
    <w:rsid w:val="00096DB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enie">
    <w:name w:val="nienie"/>
    <w:basedOn w:val="ad"/>
    <w:rsid w:val="00096DB7"/>
    <w:pPr>
      <w:keepLines/>
      <w:ind w:left="709" w:hanging="284"/>
      <w:jc w:val="both"/>
    </w:pPr>
    <w:rPr>
      <w:rFonts w:ascii="Peterburg" w:hAnsi="Peterburg"/>
      <w:color w:val="auto"/>
      <w:sz w:val="24"/>
    </w:rPr>
  </w:style>
  <w:style w:type="paragraph" w:customStyle="1" w:styleId="124">
    <w:name w:val="12без отступа"/>
    <w:basedOn w:val="ad"/>
    <w:link w:val="125"/>
    <w:qFormat/>
    <w:rsid w:val="00096DB7"/>
    <w:pPr>
      <w:widowControl/>
    </w:pPr>
    <w:rPr>
      <w:rFonts w:ascii="Times New Roman" w:eastAsia="Calibri" w:hAnsi="Times New Roman"/>
      <w:color w:val="auto"/>
      <w:sz w:val="24"/>
      <w:szCs w:val="24"/>
    </w:rPr>
  </w:style>
  <w:style w:type="character" w:customStyle="1" w:styleId="125">
    <w:name w:val="без отступа12 Знак"/>
    <w:link w:val="124"/>
    <w:locked/>
    <w:rsid w:val="00096DB7"/>
    <w:rPr>
      <w:rFonts w:ascii="Times New Roman" w:eastAsia="Calibri" w:hAnsi="Times New Roman" w:cs="Times New Roman"/>
      <w:sz w:val="24"/>
      <w:szCs w:val="24"/>
      <w:lang w:eastAsia="ru-RU"/>
    </w:rPr>
  </w:style>
  <w:style w:type="paragraph" w:customStyle="1" w:styleId="affffffffffffff">
    <w:name w:val="обычн_курсив"/>
    <w:basedOn w:val="ad"/>
    <w:link w:val="affffffffffffff0"/>
    <w:rsid w:val="00096DB7"/>
    <w:pPr>
      <w:widowControl/>
      <w:ind w:firstLine="567"/>
      <w:jc w:val="both"/>
    </w:pPr>
    <w:rPr>
      <w:rFonts w:ascii="Times New Roman" w:eastAsia="Calibri" w:hAnsi="Times New Roman"/>
      <w:i/>
      <w:iCs/>
      <w:color w:val="auto"/>
      <w:sz w:val="24"/>
      <w:szCs w:val="24"/>
      <w:lang w:eastAsia="en-US"/>
    </w:rPr>
  </w:style>
  <w:style w:type="character" w:customStyle="1" w:styleId="affffffffffffff0">
    <w:name w:val="обычн_курсив Знак"/>
    <w:link w:val="affffffffffffff"/>
    <w:locked/>
    <w:rsid w:val="00096DB7"/>
    <w:rPr>
      <w:rFonts w:ascii="Times New Roman" w:eastAsia="Calibri" w:hAnsi="Times New Roman" w:cs="Times New Roman"/>
      <w:i/>
      <w:iCs/>
      <w:sz w:val="24"/>
      <w:szCs w:val="24"/>
    </w:rPr>
  </w:style>
  <w:style w:type="paragraph" w:customStyle="1" w:styleId="uni">
    <w:name w:val="uni"/>
    <w:basedOn w:val="ad"/>
    <w:rsid w:val="00096DB7"/>
    <w:pPr>
      <w:widowControl/>
      <w:spacing w:before="100" w:beforeAutospacing="1" w:after="100" w:afterAutospacing="1"/>
    </w:pPr>
    <w:rPr>
      <w:rFonts w:ascii="Times New Roman" w:hAnsi="Times New Roman"/>
      <w:color w:val="auto"/>
      <w:sz w:val="24"/>
      <w:szCs w:val="24"/>
    </w:rPr>
  </w:style>
  <w:style w:type="character" w:customStyle="1" w:styleId="FontStyle16">
    <w:name w:val="Font Style16"/>
    <w:uiPriority w:val="99"/>
    <w:rsid w:val="00096DB7"/>
    <w:rPr>
      <w:rFonts w:ascii="Times New Roman" w:hAnsi="Times New Roman" w:cs="Times New Roman"/>
      <w:sz w:val="26"/>
      <w:szCs w:val="26"/>
    </w:rPr>
  </w:style>
  <w:style w:type="character" w:customStyle="1" w:styleId="affffffffffffff1">
    <w:name w:val="Цветовое выделение"/>
    <w:uiPriority w:val="99"/>
    <w:rsid w:val="00096DB7"/>
    <w:rPr>
      <w:b/>
      <w:color w:val="26282F"/>
      <w:sz w:val="26"/>
    </w:rPr>
  </w:style>
  <w:style w:type="paragraph" w:customStyle="1" w:styleId="affffffffffffff2">
    <w:name w:val="Комментарий"/>
    <w:basedOn w:val="ad"/>
    <w:next w:val="ad"/>
    <w:uiPriority w:val="99"/>
    <w:rsid w:val="00096DB7"/>
    <w:pPr>
      <w:widowControl/>
      <w:autoSpaceDE w:val="0"/>
      <w:autoSpaceDN w:val="0"/>
      <w:adjustRightInd w:val="0"/>
      <w:spacing w:before="75"/>
      <w:ind w:left="170"/>
      <w:jc w:val="both"/>
    </w:pPr>
    <w:rPr>
      <w:rFonts w:eastAsia="Calibri" w:cs="Arial"/>
      <w:i/>
      <w:iCs/>
      <w:color w:val="353842"/>
      <w:sz w:val="24"/>
      <w:szCs w:val="24"/>
      <w:shd w:val="clear" w:color="auto" w:fill="F0F0F0"/>
    </w:rPr>
  </w:style>
  <w:style w:type="paragraph" w:customStyle="1" w:styleId="affffffffffffff3">
    <w:name w:val="Информация об изменениях документа"/>
    <w:basedOn w:val="affffffffffffff2"/>
    <w:next w:val="ad"/>
    <w:uiPriority w:val="99"/>
    <w:rsid w:val="00096DB7"/>
  </w:style>
  <w:style w:type="paragraph" w:customStyle="1" w:styleId="affffffffffffff4">
    <w:name w:val="Мясо Знак"/>
    <w:basedOn w:val="ad"/>
    <w:rsid w:val="00096DB7"/>
    <w:pPr>
      <w:widowControl/>
      <w:suppressAutoHyphens/>
      <w:ind w:firstLine="709"/>
      <w:jc w:val="both"/>
    </w:pPr>
    <w:rPr>
      <w:rFonts w:ascii="Times New Roman" w:eastAsia="MS Mincho" w:hAnsi="Times New Roman"/>
      <w:color w:val="auto"/>
      <w:sz w:val="28"/>
      <w:szCs w:val="28"/>
      <w:lang w:eastAsia="ar-SA"/>
    </w:rPr>
  </w:style>
  <w:style w:type="paragraph" w:customStyle="1" w:styleId="formattexttopleveltext">
    <w:name w:val="formattext topleveltext"/>
    <w:basedOn w:val="ad"/>
    <w:rsid w:val="00096DB7"/>
    <w:pPr>
      <w:widowControl/>
      <w:spacing w:before="100" w:beforeAutospacing="1" w:after="100" w:afterAutospacing="1"/>
    </w:pPr>
    <w:rPr>
      <w:rFonts w:ascii="Times New Roman" w:hAnsi="Times New Roman"/>
      <w:color w:val="auto"/>
      <w:sz w:val="24"/>
      <w:szCs w:val="24"/>
    </w:rPr>
  </w:style>
  <w:style w:type="paragraph" w:customStyle="1" w:styleId="Style88">
    <w:name w:val="Style88"/>
    <w:basedOn w:val="ad"/>
    <w:uiPriority w:val="99"/>
    <w:rsid w:val="00096DB7"/>
    <w:pPr>
      <w:autoSpaceDE w:val="0"/>
      <w:autoSpaceDN w:val="0"/>
      <w:adjustRightInd w:val="0"/>
      <w:spacing w:line="322" w:lineRule="exact"/>
      <w:ind w:firstLine="710"/>
      <w:jc w:val="both"/>
    </w:pPr>
    <w:rPr>
      <w:rFonts w:ascii="Times New Roman" w:hAnsi="Times New Roman"/>
      <w:color w:val="auto"/>
      <w:sz w:val="24"/>
      <w:szCs w:val="24"/>
    </w:rPr>
  </w:style>
  <w:style w:type="character" w:customStyle="1" w:styleId="FontStyle104">
    <w:name w:val="Font Style104"/>
    <w:uiPriority w:val="99"/>
    <w:rsid w:val="00096DB7"/>
    <w:rPr>
      <w:rFonts w:ascii="Times New Roman" w:hAnsi="Times New Roman" w:cs="Times New Roman"/>
      <w:sz w:val="26"/>
      <w:szCs w:val="26"/>
    </w:rPr>
  </w:style>
  <w:style w:type="numbering" w:customStyle="1" w:styleId="361">
    <w:name w:val="Нет списка36"/>
    <w:next w:val="af1"/>
    <w:uiPriority w:val="99"/>
    <w:semiHidden/>
    <w:unhideWhenUsed/>
    <w:rsid w:val="00096DB7"/>
  </w:style>
  <w:style w:type="table" w:customStyle="1" w:styleId="390">
    <w:name w:val="Сетка таблицы39"/>
    <w:basedOn w:val="af0"/>
    <w:next w:val="af5"/>
    <w:uiPriority w:val="59"/>
    <w:rsid w:val="00096DB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1"/>
    <w:uiPriority w:val="99"/>
    <w:semiHidden/>
    <w:unhideWhenUsed/>
    <w:rsid w:val="00096DB7"/>
  </w:style>
  <w:style w:type="table" w:customStyle="1" w:styleId="400">
    <w:name w:val="Сетка таблицы40"/>
    <w:basedOn w:val="af0"/>
    <w:next w:val="af5"/>
    <w:uiPriority w:val="59"/>
    <w:rsid w:val="00096DB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1"/>
    <w:uiPriority w:val="99"/>
    <w:semiHidden/>
    <w:unhideWhenUsed/>
    <w:rsid w:val="00096DB7"/>
  </w:style>
  <w:style w:type="table" w:customStyle="1" w:styleId="440">
    <w:name w:val="Сетка таблицы44"/>
    <w:basedOn w:val="af0"/>
    <w:next w:val="af5"/>
    <w:uiPriority w:val="39"/>
    <w:rsid w:val="00096D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Нумерация таблицы"/>
    <w:basedOn w:val="ad"/>
    <w:qFormat/>
    <w:rsid w:val="00096DB7"/>
    <w:pPr>
      <w:widowControl/>
      <w:numPr>
        <w:numId w:val="33"/>
      </w:numPr>
      <w:jc w:val="both"/>
    </w:pPr>
    <w:rPr>
      <w:rFonts w:ascii="Times New Roman" w:hAnsi="Times New Roman"/>
      <w:color w:val="auto"/>
      <w:sz w:val="24"/>
      <w:szCs w:val="22"/>
    </w:rPr>
  </w:style>
  <w:style w:type="numbering" w:customStyle="1" w:styleId="391">
    <w:name w:val="Нет списка39"/>
    <w:next w:val="af1"/>
    <w:uiPriority w:val="99"/>
    <w:semiHidden/>
    <w:unhideWhenUsed/>
    <w:rsid w:val="00096DB7"/>
  </w:style>
  <w:style w:type="table" w:customStyle="1" w:styleId="450">
    <w:name w:val="Сетка таблицы45"/>
    <w:basedOn w:val="af0"/>
    <w:next w:val="af5"/>
    <w:uiPriority w:val="59"/>
    <w:rsid w:val="00096DB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1"/>
    <w:uiPriority w:val="99"/>
    <w:semiHidden/>
    <w:unhideWhenUsed/>
    <w:rsid w:val="00273D84"/>
  </w:style>
  <w:style w:type="character" w:customStyle="1" w:styleId="afffffffffff6">
    <w:name w:val="_Обычный Знак"/>
    <w:link w:val="afffffffffff5"/>
    <w:rsid w:val="00273D84"/>
    <w:rPr>
      <w:rFonts w:ascii="Times New Roman" w:eastAsia="Times New Roman" w:hAnsi="Times New Roman" w:cs="Times New Roman"/>
      <w:sz w:val="24"/>
      <w:szCs w:val="24"/>
      <w:lang w:eastAsia="ru-RU"/>
    </w:rPr>
  </w:style>
  <w:style w:type="character" w:customStyle="1" w:styleId="FontStyle459">
    <w:name w:val="Font Style459"/>
    <w:rsid w:val="00273D84"/>
    <w:rPr>
      <w:rFonts w:ascii="Times New Roman" w:hAnsi="Times New Roman" w:cs="Times New Roman"/>
      <w:sz w:val="20"/>
      <w:szCs w:val="20"/>
    </w:rPr>
  </w:style>
  <w:style w:type="paragraph" w:customStyle="1" w:styleId="affffffffffffff5">
    <w:name w:val="Главы"/>
    <w:basedOn w:val="ad"/>
    <w:link w:val="affffffffffffff6"/>
    <w:qFormat/>
    <w:rsid w:val="00273D84"/>
    <w:pPr>
      <w:widowControl/>
      <w:snapToGrid w:val="0"/>
      <w:outlineLvl w:val="2"/>
    </w:pPr>
    <w:rPr>
      <w:rFonts w:ascii="Times New Roman" w:hAnsi="Times New Roman"/>
      <w:color w:val="auto"/>
      <w:szCs w:val="22"/>
    </w:rPr>
  </w:style>
  <w:style w:type="character" w:customStyle="1" w:styleId="affffffffffffff6">
    <w:name w:val="Главы Знак"/>
    <w:link w:val="affffffffffffff5"/>
    <w:rsid w:val="00273D84"/>
    <w:rPr>
      <w:rFonts w:ascii="Times New Roman" w:eastAsia="Times New Roman" w:hAnsi="Times New Roman" w:cs="Times New Roman"/>
      <w:sz w:val="20"/>
      <w:lang w:eastAsia="ru-RU"/>
    </w:rPr>
  </w:style>
  <w:style w:type="paragraph" w:customStyle="1" w:styleId="affffffffffffff7">
    <w:name w:val="Для таблицы (шапка)"/>
    <w:basedOn w:val="ad"/>
    <w:link w:val="affffffffffffff8"/>
    <w:qFormat/>
    <w:rsid w:val="00273D84"/>
    <w:pPr>
      <w:widowControl/>
      <w:jc w:val="center"/>
    </w:pPr>
    <w:rPr>
      <w:rFonts w:ascii="Times New Roman" w:hAnsi="Times New Roman"/>
      <w:b/>
      <w:bCs/>
      <w:color w:val="auto"/>
      <w:szCs w:val="28"/>
      <w:lang w:eastAsia="en-US"/>
    </w:rPr>
  </w:style>
  <w:style w:type="character" w:customStyle="1" w:styleId="affffffffffffff8">
    <w:name w:val="Для таблицы (шапка) Знак"/>
    <w:basedOn w:val="af"/>
    <w:link w:val="affffffffffffff7"/>
    <w:rsid w:val="00273D84"/>
    <w:rPr>
      <w:rFonts w:ascii="Times New Roman" w:eastAsia="Times New Roman" w:hAnsi="Times New Roman" w:cs="Times New Roman"/>
      <w:b/>
      <w:bCs/>
      <w:sz w:val="20"/>
      <w:szCs w:val="28"/>
    </w:rPr>
  </w:style>
  <w:style w:type="character" w:customStyle="1" w:styleId="ConsPlusNormal10">
    <w:name w:val="ConsPlusNormal Знак1"/>
    <w:locked/>
    <w:rsid w:val="00273D84"/>
    <w:rPr>
      <w:rFonts w:ascii="Arial" w:eastAsia="Times New Roman" w:hAnsi="Arial" w:cs="Arial"/>
      <w:sz w:val="20"/>
      <w:szCs w:val="20"/>
      <w:lang w:eastAsia="ar-SA"/>
    </w:rPr>
  </w:style>
  <w:style w:type="character" w:customStyle="1" w:styleId="affffffffffffff9">
    <w:name w:val="Сноска_"/>
    <w:basedOn w:val="af"/>
    <w:link w:val="affffffffffffffa"/>
    <w:rsid w:val="00273D84"/>
    <w:rPr>
      <w:rFonts w:ascii="Times New Roman" w:eastAsia="Times New Roman" w:hAnsi="Times New Roman" w:cs="Times New Roman"/>
      <w:sz w:val="20"/>
      <w:szCs w:val="20"/>
    </w:rPr>
  </w:style>
  <w:style w:type="character" w:customStyle="1" w:styleId="2fffc">
    <w:name w:val="Колонтитул (2)_"/>
    <w:basedOn w:val="af"/>
    <w:link w:val="2fffd"/>
    <w:rsid w:val="00273D84"/>
    <w:rPr>
      <w:rFonts w:ascii="Times New Roman" w:eastAsia="Times New Roman" w:hAnsi="Times New Roman" w:cs="Times New Roman"/>
      <w:sz w:val="20"/>
      <w:szCs w:val="20"/>
    </w:rPr>
  </w:style>
  <w:style w:type="character" w:customStyle="1" w:styleId="affffffffffffffb">
    <w:name w:val="Оглавление_"/>
    <w:basedOn w:val="af"/>
    <w:link w:val="affffffffffffffc"/>
    <w:rsid w:val="00273D84"/>
    <w:rPr>
      <w:rFonts w:ascii="Times New Roman" w:eastAsia="Times New Roman" w:hAnsi="Times New Roman" w:cs="Times New Roman"/>
      <w:b/>
      <w:bCs/>
      <w:i/>
      <w:iCs/>
    </w:rPr>
  </w:style>
  <w:style w:type="paragraph" w:customStyle="1" w:styleId="affffffffffffffa">
    <w:name w:val="Сноска"/>
    <w:basedOn w:val="ad"/>
    <w:link w:val="affffffffffffff9"/>
    <w:rsid w:val="00273D84"/>
    <w:rPr>
      <w:rFonts w:ascii="Times New Roman" w:hAnsi="Times New Roman"/>
      <w:color w:val="auto"/>
      <w:lang w:eastAsia="en-US"/>
    </w:rPr>
  </w:style>
  <w:style w:type="paragraph" w:customStyle="1" w:styleId="2fffd">
    <w:name w:val="Колонтитул (2)"/>
    <w:basedOn w:val="ad"/>
    <w:link w:val="2fffc"/>
    <w:rsid w:val="00273D84"/>
    <w:rPr>
      <w:rFonts w:ascii="Times New Roman" w:hAnsi="Times New Roman"/>
      <w:color w:val="auto"/>
      <w:lang w:eastAsia="en-US"/>
    </w:rPr>
  </w:style>
  <w:style w:type="paragraph" w:customStyle="1" w:styleId="affffffffffffffc">
    <w:name w:val="Оглавление"/>
    <w:basedOn w:val="ad"/>
    <w:link w:val="affffffffffffffb"/>
    <w:rsid w:val="00273D84"/>
    <w:pPr>
      <w:ind w:left="240" w:firstLine="20"/>
    </w:pPr>
    <w:rPr>
      <w:rFonts w:ascii="Times New Roman" w:hAnsi="Times New Roman"/>
      <w:b/>
      <w:bCs/>
      <w:i/>
      <w:iCs/>
      <w:color w:val="auto"/>
      <w:sz w:val="22"/>
      <w:szCs w:val="22"/>
      <w:lang w:eastAsia="en-US"/>
    </w:rPr>
  </w:style>
  <w:style w:type="paragraph" w:customStyle="1" w:styleId="zagc-0">
    <w:name w:val="zagc-0"/>
    <w:basedOn w:val="ad"/>
    <w:rsid w:val="00273D84"/>
    <w:pPr>
      <w:widowControl/>
      <w:spacing w:before="180" w:after="60"/>
      <w:ind w:firstLine="150"/>
      <w:jc w:val="center"/>
    </w:pPr>
    <w:rPr>
      <w:rFonts w:cs="Arial"/>
      <w:b/>
      <w:bCs/>
      <w:caps/>
      <w:color w:val="29211E"/>
      <w:sz w:val="24"/>
      <w:szCs w:val="24"/>
    </w:rPr>
  </w:style>
  <w:style w:type="paragraph" w:customStyle="1" w:styleId="1fffff9">
    <w:name w:val="1"/>
    <w:basedOn w:val="ad"/>
    <w:link w:val="1fffffa"/>
    <w:qFormat/>
    <w:rsid w:val="00273D84"/>
    <w:pPr>
      <w:widowControl/>
      <w:snapToGrid w:val="0"/>
      <w:spacing w:before="120" w:after="120"/>
      <w:ind w:firstLine="567"/>
      <w:contextualSpacing/>
      <w:jc w:val="center"/>
      <w:outlineLvl w:val="3"/>
    </w:pPr>
    <w:rPr>
      <w:rFonts w:ascii="Times New Roman" w:hAnsi="Times New Roman"/>
      <w:b/>
      <w:bCs/>
      <w:iCs/>
      <w:color w:val="auto"/>
      <w:sz w:val="24"/>
      <w:szCs w:val="24"/>
    </w:rPr>
  </w:style>
  <w:style w:type="character" w:customStyle="1" w:styleId="1fffffa">
    <w:name w:val="1 Знак"/>
    <w:basedOn w:val="af"/>
    <w:link w:val="1fffff9"/>
    <w:rsid w:val="00273D84"/>
    <w:rPr>
      <w:rFonts w:ascii="Times New Roman" w:eastAsia="Times New Roman" w:hAnsi="Times New Roman" w:cs="Times New Roman"/>
      <w:b/>
      <w:bCs/>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137602">
      <w:bodyDiv w:val="1"/>
      <w:marLeft w:val="0"/>
      <w:marRight w:val="0"/>
      <w:marTop w:val="0"/>
      <w:marBottom w:val="0"/>
      <w:divBdr>
        <w:top w:val="none" w:sz="0" w:space="0" w:color="auto"/>
        <w:left w:val="none" w:sz="0" w:space="0" w:color="auto"/>
        <w:bottom w:val="none" w:sz="0" w:space="0" w:color="auto"/>
        <w:right w:val="none" w:sz="0" w:space="0" w:color="auto"/>
      </w:divBdr>
    </w:div>
    <w:div w:id="2028824427">
      <w:bodyDiv w:val="1"/>
      <w:marLeft w:val="0"/>
      <w:marRight w:val="0"/>
      <w:marTop w:val="0"/>
      <w:marBottom w:val="0"/>
      <w:divBdr>
        <w:top w:val="none" w:sz="0" w:space="0" w:color="auto"/>
        <w:left w:val="none" w:sz="0" w:space="0" w:color="auto"/>
        <w:bottom w:val="none" w:sz="0" w:space="0" w:color="auto"/>
        <w:right w:val="none" w:sz="0" w:space="0" w:color="auto"/>
      </w:divBdr>
    </w:div>
    <w:div w:id="210403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ultant.ru/document/cons_doc_LAW_511565/94050c1b72b36222ea765a98f890b52187a0838c/"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onsultant.ru/document/cons_doc_LAW_511565/94050c1b72b36222ea765a98f890b52187a0838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onsultant.ru/document/cons_doc_LAW_51040/94050c1b72b36222ea765a98f890b52187a0838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onsultant.ru/document/cons_doc_LAW_511728/878fb9545863b1203029aec55b9835dbfba6db8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nsultant.ru/document/cons_doc_LAW_511565/94050c1b72b36222ea765a98f890b52187a083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2925</TotalTime>
  <Pages>71</Pages>
  <Words>26135</Words>
  <Characters>148972</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ШашкинаМарина</dc:creator>
  <cp:lastModifiedBy>Калашников</cp:lastModifiedBy>
  <cp:revision>38</cp:revision>
  <cp:lastPrinted>2026-06-25T13:50:00Z</cp:lastPrinted>
  <dcterms:created xsi:type="dcterms:W3CDTF">2021-11-29T23:41:00Z</dcterms:created>
  <dcterms:modified xsi:type="dcterms:W3CDTF">2026-07-01T01:49:00Z</dcterms:modified>
</cp:coreProperties>
</file>